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313D52" w:rsidP="00D570EE">
      <w:pPr>
        <w:jc w:val="center"/>
        <w:rPr>
          <w:b/>
          <w:bCs/>
        </w:rPr>
      </w:pPr>
      <w:r>
        <w:rPr>
          <w:b/>
          <w:bCs/>
        </w:rPr>
        <w:t>февраль</w:t>
      </w:r>
      <w:r w:rsidR="004559F6">
        <w:rPr>
          <w:b/>
          <w:bCs/>
        </w:rPr>
        <w:t>, 2019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1F726E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>:</w:t>
            </w:r>
            <w:r w:rsidR="00764D4A">
              <w:rPr>
                <w:bCs/>
              </w:rPr>
              <w:t xml:space="preserve"> </w:t>
            </w:r>
            <w:r w:rsidR="004E2B7E" w:rsidRPr="004E2B7E">
              <w:rPr>
                <w:bCs/>
                <w:i/>
                <w:sz w:val="20"/>
                <w:szCs w:val="20"/>
                <w:lang w:eastAsia="en-US"/>
              </w:rPr>
              <w:t xml:space="preserve">ФЭМП, </w:t>
            </w:r>
            <w:proofErr w:type="spellStart"/>
            <w:r w:rsidR="004E2B7E" w:rsidRPr="004E2B7E">
              <w:rPr>
                <w:bCs/>
                <w:i/>
                <w:sz w:val="20"/>
                <w:szCs w:val="20"/>
                <w:lang w:eastAsia="en-US"/>
              </w:rPr>
              <w:t>сенсорика</w:t>
            </w:r>
            <w:proofErr w:type="spellEnd"/>
            <w:r w:rsidR="004E2B7E" w:rsidRPr="004E2B7E">
              <w:rPr>
                <w:bCs/>
                <w:i/>
                <w:sz w:val="20"/>
                <w:szCs w:val="20"/>
                <w:lang w:eastAsia="en-US"/>
              </w:rPr>
              <w:t xml:space="preserve"> и логика</w:t>
            </w:r>
            <w:r w:rsidR="004E2B7E" w:rsidRPr="005A50F6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>по программе  в соответствии с ФГОС ДО и возрастными особенностями детей.</w:t>
            </w:r>
          </w:p>
        </w:tc>
      </w:tr>
      <w:tr w:rsidR="00096B1C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6A" w:rsidRP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5E" w:rsidRPr="000F1269" w:rsidRDefault="004E2B7E" w:rsidP="004E2B7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F1269">
              <w:rPr>
                <w:bCs/>
                <w:sz w:val="20"/>
                <w:szCs w:val="20"/>
                <w:lang w:eastAsia="en-US"/>
              </w:rPr>
              <w:t>ООД «Забавные человечки».</w:t>
            </w:r>
          </w:p>
          <w:p w:rsidR="004E2B7E" w:rsidRDefault="002F125D" w:rsidP="001F726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Выставка - п</w:t>
            </w:r>
            <w:r w:rsidR="004E2B7E" w:rsidRPr="000F1269">
              <w:rPr>
                <w:bCs/>
                <w:sz w:val="20"/>
                <w:szCs w:val="20"/>
                <w:lang w:eastAsia="en-US"/>
              </w:rPr>
              <w:t>резентация авторских дидактических пособий, макетов, раздаточного материала по данной теме</w:t>
            </w:r>
            <w:r w:rsidR="000F1269" w:rsidRPr="000F1269">
              <w:rPr>
                <w:bCs/>
                <w:sz w:val="20"/>
                <w:szCs w:val="20"/>
                <w:lang w:eastAsia="en-US"/>
              </w:rPr>
              <w:t xml:space="preserve"> в соответствие с возрастной группой.</w:t>
            </w:r>
          </w:p>
          <w:p w:rsidR="000F1269" w:rsidRPr="00764D4A" w:rsidRDefault="000F1269" w:rsidP="001F726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Домашнее задание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="002F125D">
              <w:rPr>
                <w:bCs/>
                <w:sz w:val="20"/>
                <w:szCs w:val="20"/>
                <w:lang w:eastAsia="en-US"/>
              </w:rPr>
              <w:t xml:space="preserve">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FA0102" w:rsidRDefault="001F726E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4E2B7E">
              <w:rPr>
                <w:rFonts w:cs="Calibri"/>
                <w:sz w:val="20"/>
                <w:szCs w:val="20"/>
              </w:rPr>
              <w:t>.03</w:t>
            </w:r>
            <w:r w:rsidR="003E636A" w:rsidRPr="00FA0102">
              <w:rPr>
                <w:rFonts w:cs="Calibri"/>
                <w:sz w:val="20"/>
                <w:szCs w:val="20"/>
              </w:rPr>
              <w:t>.</w:t>
            </w:r>
          </w:p>
          <w:p w:rsidR="003E636A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10,00 час.</w:t>
            </w:r>
          </w:p>
          <w:p w:rsidR="005B25AB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ДОУ№</w:t>
            </w:r>
            <w:r w:rsidR="004E2B7E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D825DC" w:rsidRDefault="004E2B7E" w:rsidP="00D6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</w:t>
            </w:r>
          </w:p>
        </w:tc>
      </w:tr>
      <w:tr w:rsidR="003C2C92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3E636A" w:rsidRPr="003E636A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5A50F6">
              <w:rPr>
                <w:sz w:val="20"/>
                <w:szCs w:val="20"/>
              </w:rPr>
              <w:t>Кириченко В.А. МБДОУ№57т.40-14</w:t>
            </w:r>
            <w:r w:rsidRPr="00CF7808">
              <w:rPr>
                <w:sz w:val="20"/>
                <w:szCs w:val="20"/>
              </w:rPr>
              <w:t>-</w:t>
            </w:r>
            <w:r w:rsidR="005A50F6">
              <w:rPr>
                <w:sz w:val="20"/>
                <w:szCs w:val="20"/>
              </w:rP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9" w:rsidRPr="00CF485F" w:rsidRDefault="000F1269" w:rsidP="002F12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F485F">
              <w:rPr>
                <w:rFonts w:eastAsia="Times New Roman"/>
                <w:b/>
                <w:sz w:val="20"/>
                <w:szCs w:val="20"/>
              </w:rPr>
              <w:t xml:space="preserve">НОД </w:t>
            </w:r>
            <w:r w:rsidRPr="00CF485F">
              <w:rPr>
                <w:rFonts w:eastAsia="Times New Roman"/>
                <w:sz w:val="20"/>
                <w:szCs w:val="20"/>
              </w:rPr>
              <w:t>«Играем с Гео»</w:t>
            </w:r>
            <w:r w:rsidR="002F125D" w:rsidRPr="00CF485F">
              <w:rPr>
                <w:rFonts w:eastAsia="Times New Roman"/>
                <w:sz w:val="20"/>
                <w:szCs w:val="20"/>
              </w:rPr>
              <w:t>.</w:t>
            </w:r>
            <w:r w:rsidR="002F125D" w:rsidRPr="00CF485F">
              <w:rPr>
                <w:bCs/>
                <w:sz w:val="20"/>
                <w:szCs w:val="20"/>
              </w:rPr>
              <w:t xml:space="preserve"> Опыт работы по использованию </w:t>
            </w:r>
            <w:r w:rsidR="002F125D" w:rsidRPr="00CF485F">
              <w:rPr>
                <w:bCs/>
                <w:iCs/>
                <w:sz w:val="20"/>
                <w:szCs w:val="20"/>
              </w:rPr>
              <w:t xml:space="preserve">игровой технологии </w:t>
            </w:r>
            <w:r w:rsidR="002F125D" w:rsidRPr="00CF485F">
              <w:rPr>
                <w:bCs/>
                <w:iCs/>
                <w:sz w:val="20"/>
                <w:szCs w:val="20"/>
              </w:rPr>
              <w:br/>
              <w:t xml:space="preserve">интеллектуально-творческого развития детей дошкольного образования </w:t>
            </w:r>
            <w:r w:rsidR="002F125D" w:rsidRPr="00CF485F">
              <w:rPr>
                <w:bCs/>
                <w:sz w:val="20"/>
                <w:szCs w:val="20"/>
              </w:rPr>
              <w:t>«</w:t>
            </w:r>
            <w:proofErr w:type="spellStart"/>
            <w:r w:rsidR="002F125D" w:rsidRPr="00CF485F">
              <w:rPr>
                <w:bCs/>
                <w:sz w:val="20"/>
                <w:szCs w:val="20"/>
              </w:rPr>
              <w:t>Коврограф</w:t>
            </w:r>
            <w:proofErr w:type="spellEnd"/>
            <w:r w:rsidR="002F125D" w:rsidRPr="00CF485F">
              <w:rPr>
                <w:bCs/>
                <w:sz w:val="20"/>
                <w:szCs w:val="20"/>
              </w:rPr>
              <w:t xml:space="preserve"> ЛАРЧИК».</w:t>
            </w:r>
          </w:p>
          <w:p w:rsidR="002F125D" w:rsidRPr="00CF485F" w:rsidRDefault="002F125D" w:rsidP="002F12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485F">
              <w:rPr>
                <w:bCs/>
                <w:sz w:val="20"/>
                <w:szCs w:val="20"/>
                <w:lang w:eastAsia="en-US"/>
              </w:rPr>
              <w:t>Выставка - презентация авторских дидактических пособий, макетов, раздаточного материала по данной теме в соответствие с возрастной группой.</w:t>
            </w:r>
          </w:p>
          <w:p w:rsidR="00591E49" w:rsidRPr="001F726E" w:rsidRDefault="002F125D" w:rsidP="002F125D">
            <w:pPr>
              <w:rPr>
                <w:rFonts w:eastAsia="Times New Roman"/>
                <w:szCs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Домашнее задание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Pr="00FA0102" w:rsidRDefault="001F726E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F125D">
              <w:rPr>
                <w:sz w:val="20"/>
                <w:szCs w:val="20"/>
              </w:rPr>
              <w:t>.03</w:t>
            </w:r>
            <w:r w:rsidR="005A50F6" w:rsidRPr="00FA0102">
              <w:rPr>
                <w:sz w:val="20"/>
                <w:szCs w:val="20"/>
              </w:rPr>
              <w:t>.</w:t>
            </w:r>
          </w:p>
          <w:p w:rsidR="005A50F6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140315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 w:rsidR="002F125D">
              <w:rPr>
                <w:sz w:val="20"/>
                <w:szCs w:val="20"/>
              </w:rPr>
              <w:t>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FA0102" w:rsidRDefault="002F125D" w:rsidP="003C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В.А.</w:t>
            </w:r>
          </w:p>
        </w:tc>
      </w:tr>
      <w:tr w:rsidR="00491AC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Default="003E636A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Лаврентьева Н.В. МБДОУ№75 т.41-84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49" w:rsidRPr="00CF485F" w:rsidRDefault="006D09B7" w:rsidP="001F726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85F">
              <w:rPr>
                <w:b/>
                <w:sz w:val="20"/>
                <w:szCs w:val="20"/>
                <w:shd w:val="clear" w:color="auto" w:fill="FFFFFF"/>
              </w:rPr>
              <w:t>Сюжетно</w:t>
            </w:r>
            <w:r w:rsidR="00CF485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F485F">
              <w:rPr>
                <w:b/>
                <w:sz w:val="20"/>
                <w:szCs w:val="20"/>
                <w:shd w:val="clear" w:color="auto" w:fill="FFFFFF"/>
              </w:rPr>
              <w:t>- математическое занятие</w:t>
            </w:r>
            <w:r w:rsidRPr="00CF485F">
              <w:rPr>
                <w:sz w:val="20"/>
                <w:szCs w:val="20"/>
                <w:shd w:val="clear" w:color="auto" w:fill="FFFFFF"/>
              </w:rPr>
              <w:t xml:space="preserve">   «Школа </w:t>
            </w:r>
            <w:proofErr w:type="spellStart"/>
            <w:r w:rsidRPr="00CF485F">
              <w:rPr>
                <w:sz w:val="20"/>
                <w:szCs w:val="20"/>
                <w:shd w:val="clear" w:color="auto" w:fill="FFFFFF"/>
              </w:rPr>
              <w:t>Шишкиного</w:t>
            </w:r>
            <w:proofErr w:type="spellEnd"/>
            <w:r w:rsidRPr="00CF485F">
              <w:rPr>
                <w:sz w:val="20"/>
                <w:szCs w:val="20"/>
                <w:shd w:val="clear" w:color="auto" w:fill="FFFFFF"/>
              </w:rPr>
              <w:t xml:space="preserve"> леса».</w:t>
            </w:r>
          </w:p>
          <w:p w:rsidR="006D09B7" w:rsidRDefault="006D09B7" w:rsidP="006D09B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F125D">
              <w:rPr>
                <w:bCs/>
                <w:sz w:val="22"/>
                <w:szCs w:val="22"/>
                <w:lang w:eastAsia="en-US"/>
              </w:rPr>
              <w:t>Выставка - презентация авторских дидактических пособий, макетов, раздаточного</w:t>
            </w:r>
            <w:r w:rsidRPr="000F1269">
              <w:rPr>
                <w:bCs/>
                <w:sz w:val="20"/>
                <w:szCs w:val="20"/>
                <w:lang w:eastAsia="en-US"/>
              </w:rPr>
              <w:t xml:space="preserve"> материала по данной теме в соответствие с возрастной группой.</w:t>
            </w:r>
          </w:p>
          <w:p w:rsidR="006D09B7" w:rsidRPr="001F726E" w:rsidRDefault="006D09B7" w:rsidP="006D09B7">
            <w:pPr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Домашнее задание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591E49" w:rsidRDefault="001F726E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D09B7">
              <w:rPr>
                <w:sz w:val="22"/>
                <w:szCs w:val="22"/>
              </w:rPr>
              <w:t>.03</w:t>
            </w:r>
            <w:r w:rsidR="0099289A" w:rsidRPr="00591E49">
              <w:rPr>
                <w:sz w:val="22"/>
                <w:szCs w:val="22"/>
              </w:rPr>
              <w:t>.</w:t>
            </w:r>
          </w:p>
          <w:p w:rsidR="0099289A" w:rsidRPr="00591E49" w:rsidRDefault="0099289A" w:rsidP="0099289A">
            <w:pPr>
              <w:jc w:val="center"/>
              <w:rPr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10,00 час.</w:t>
            </w:r>
          </w:p>
          <w:p w:rsidR="0099289A" w:rsidRPr="00591E49" w:rsidRDefault="00313D52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ДОУ№</w:t>
            </w:r>
            <w:r w:rsidR="006D09B7">
              <w:rPr>
                <w:sz w:val="22"/>
                <w:szCs w:val="22"/>
              </w:rPr>
              <w:t>75</w:t>
            </w:r>
          </w:p>
          <w:p w:rsidR="00041503" w:rsidRPr="00591E49" w:rsidRDefault="00041503" w:rsidP="009928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0" w:rsidRPr="001F726E" w:rsidRDefault="006D09B7" w:rsidP="00591E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Н.В.</w:t>
            </w:r>
          </w:p>
        </w:tc>
      </w:tr>
      <w:tr w:rsidR="00F03B28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Default="003E636A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49" w:rsidRPr="00CF485F" w:rsidRDefault="00CF485F" w:rsidP="00CF4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F485F">
              <w:rPr>
                <w:rFonts w:eastAsia="Times New Roman"/>
                <w:sz w:val="20"/>
                <w:szCs w:val="20"/>
              </w:rPr>
              <w:t>НОД «Вовка в тридевятом царстве». Опыт работы ДОУ№7,88,58.</w:t>
            </w:r>
          </w:p>
          <w:p w:rsidR="00CF485F" w:rsidRDefault="00CF485F" w:rsidP="00CF485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F125D">
              <w:rPr>
                <w:bCs/>
                <w:sz w:val="22"/>
                <w:szCs w:val="22"/>
                <w:lang w:eastAsia="en-US"/>
              </w:rPr>
              <w:t>Выставка - презентация авторских дидактических пособий, макетов, раздаточного</w:t>
            </w:r>
            <w:r w:rsidRPr="000F1269">
              <w:rPr>
                <w:bCs/>
                <w:sz w:val="20"/>
                <w:szCs w:val="20"/>
                <w:lang w:eastAsia="en-US"/>
              </w:rPr>
              <w:t xml:space="preserve"> материала по данной теме в соответствие с возрастной группой.</w:t>
            </w:r>
          </w:p>
          <w:p w:rsidR="00CF485F" w:rsidRPr="00591E49" w:rsidRDefault="00CF485F" w:rsidP="00CF485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Домашнее задание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591E49" w:rsidRDefault="00BC6AB8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485F">
              <w:rPr>
                <w:sz w:val="22"/>
                <w:szCs w:val="22"/>
              </w:rPr>
              <w:t>.03</w:t>
            </w:r>
            <w:r w:rsidR="0099289A" w:rsidRPr="00591E49">
              <w:rPr>
                <w:sz w:val="22"/>
                <w:szCs w:val="22"/>
              </w:rPr>
              <w:t>.</w:t>
            </w:r>
          </w:p>
          <w:p w:rsidR="0099289A" w:rsidRPr="00591E49" w:rsidRDefault="0099289A" w:rsidP="0099289A">
            <w:pPr>
              <w:jc w:val="center"/>
              <w:rPr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10,00 час.</w:t>
            </w:r>
          </w:p>
          <w:p w:rsidR="00B7486D" w:rsidRPr="00591E49" w:rsidRDefault="00C76C8E" w:rsidP="001C24DB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 w:rsidR="00CF485F">
              <w:rPr>
                <w:sz w:val="22"/>
                <w:szCs w:val="22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1F726E" w:rsidRDefault="00CF485F" w:rsidP="0070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 О.В.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C9317E" w:rsidRDefault="0099289A" w:rsidP="00446104">
            <w:pPr>
              <w:jc w:val="center"/>
              <w:rPr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446104" w:rsidRPr="00446104">
              <w:rPr>
                <w:bCs/>
                <w:i/>
                <w:sz w:val="20"/>
                <w:szCs w:val="20"/>
              </w:rPr>
              <w:t>работа с родителями</w:t>
            </w:r>
            <w:r w:rsidR="00764D4A">
              <w:rPr>
                <w:bCs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>по программе</w:t>
            </w:r>
            <w:r w:rsidR="001C24DB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>в соответствии с ФГОС ДО и возрастными особенностями детей.</w:t>
            </w:r>
          </w:p>
        </w:tc>
      </w:tr>
      <w:tr w:rsidR="00CF485F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Pr="00EE7901" w:rsidRDefault="00CF485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Default="00CF485F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CF485F" w:rsidRPr="001C24DB" w:rsidRDefault="00CF485F" w:rsidP="001C24DB">
            <w:pPr>
              <w:ind w:left="142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2" w:rsidRPr="007F7172" w:rsidRDefault="007F7172" w:rsidP="007F71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7172">
              <w:rPr>
                <w:rFonts w:eastAsia="Times New Roman"/>
                <w:b/>
                <w:sz w:val="20"/>
                <w:szCs w:val="20"/>
              </w:rPr>
              <w:t>Открытый просмотр</w:t>
            </w:r>
            <w:r w:rsidRPr="007F7172">
              <w:rPr>
                <w:rFonts w:eastAsia="Times New Roman"/>
                <w:sz w:val="20"/>
                <w:szCs w:val="20"/>
              </w:rPr>
              <w:t xml:space="preserve"> игровой ситуации ФЭМП «Путешествие в страну чудес».</w:t>
            </w:r>
          </w:p>
          <w:p w:rsidR="00CF485F" w:rsidRPr="00F80917" w:rsidRDefault="00CF485F" w:rsidP="007F71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7172">
              <w:rPr>
                <w:bCs/>
                <w:sz w:val="20"/>
                <w:szCs w:val="20"/>
                <w:lang w:eastAsia="en-US"/>
              </w:rPr>
              <w:t>Выставка - презентация авторских дидактических пособий, макетов,</w:t>
            </w:r>
            <w:r w:rsidRPr="00F80917">
              <w:rPr>
                <w:bCs/>
                <w:sz w:val="22"/>
                <w:szCs w:val="22"/>
                <w:lang w:eastAsia="en-US"/>
              </w:rPr>
              <w:t xml:space="preserve"> раздаточного</w:t>
            </w:r>
            <w:r w:rsidRPr="00F80917">
              <w:rPr>
                <w:bCs/>
                <w:sz w:val="20"/>
                <w:szCs w:val="20"/>
                <w:lang w:eastAsia="en-US"/>
              </w:rPr>
              <w:t xml:space="preserve"> материала по данной теме в соответствие с возрастной группой.</w:t>
            </w:r>
            <w:r w:rsidR="007F7172" w:rsidRPr="00F80917">
              <w:rPr>
                <w:bCs/>
                <w:sz w:val="20"/>
                <w:szCs w:val="20"/>
                <w:lang w:eastAsia="en-US"/>
              </w:rPr>
              <w:t xml:space="preserve"> Домашнее задание (</w:t>
            </w:r>
            <w:proofErr w:type="spellStart"/>
            <w:r w:rsidR="007F7172" w:rsidRPr="00F80917"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 w:rsidR="007F7172" w:rsidRPr="00F80917">
              <w:rPr>
                <w:bCs/>
                <w:sz w:val="20"/>
                <w:szCs w:val="20"/>
                <w:lang w:eastAsia="en-US"/>
              </w:rPr>
              <w:t>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Pr="00387671" w:rsidRDefault="00CF485F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F7172">
              <w:rPr>
                <w:sz w:val="20"/>
                <w:szCs w:val="20"/>
              </w:rPr>
              <w:t>.03</w:t>
            </w:r>
            <w:r w:rsidRPr="00387671">
              <w:rPr>
                <w:sz w:val="20"/>
                <w:szCs w:val="20"/>
              </w:rPr>
              <w:t>.</w:t>
            </w:r>
          </w:p>
          <w:p w:rsidR="00CF485F" w:rsidRPr="00387671" w:rsidRDefault="00CF485F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10,00 час</w:t>
            </w:r>
          </w:p>
          <w:p w:rsidR="00CF485F" w:rsidRPr="00387671" w:rsidRDefault="00CF485F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ДОУ №</w:t>
            </w:r>
            <w:r w:rsidR="007F7172">
              <w:rPr>
                <w:sz w:val="20"/>
                <w:szCs w:val="20"/>
              </w:rPr>
              <w:t>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Pr="002360AD" w:rsidRDefault="007F7172" w:rsidP="009C5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Брейда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</w:tr>
      <w:tr w:rsidR="00CF485F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5F" w:rsidRPr="00EE7901" w:rsidRDefault="00CF485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5F" w:rsidRDefault="00CF485F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CF485F" w:rsidRPr="003E636A" w:rsidRDefault="00CF485F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Климова С.А. МБДОУ№74 т.32-29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2" w:rsidRPr="007F7172" w:rsidRDefault="007F7172" w:rsidP="007F71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7172">
              <w:rPr>
                <w:sz w:val="20"/>
                <w:szCs w:val="20"/>
              </w:rPr>
              <w:t>Открытый показ ОД «ФЭМП у детей 4-5 лет». Из опыта работы МБДОУ №71.</w:t>
            </w:r>
          </w:p>
          <w:p w:rsidR="007F7172" w:rsidRDefault="007F7172" w:rsidP="007F71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7172">
              <w:rPr>
                <w:bCs/>
                <w:sz w:val="20"/>
                <w:szCs w:val="20"/>
                <w:lang w:eastAsia="en-US"/>
              </w:rPr>
              <w:t>Выставка - презентация авторских дидактических пособий, макетов, раздаточного материала по</w:t>
            </w:r>
            <w:r w:rsidRPr="00F80917">
              <w:rPr>
                <w:bCs/>
                <w:sz w:val="20"/>
                <w:szCs w:val="20"/>
                <w:lang w:eastAsia="en-US"/>
              </w:rPr>
              <w:t xml:space="preserve"> данной теме в соответствие с возрастной группой.</w:t>
            </w:r>
          </w:p>
          <w:p w:rsidR="00CF485F" w:rsidRDefault="00CF485F" w:rsidP="007F7172">
            <w:pPr>
              <w:jc w:val="center"/>
            </w:pPr>
            <w:r w:rsidRPr="00F80917">
              <w:rPr>
                <w:bCs/>
                <w:sz w:val="20"/>
                <w:szCs w:val="20"/>
                <w:lang w:eastAsia="en-US"/>
              </w:rPr>
              <w:t>Домашнее задание (</w:t>
            </w:r>
            <w:proofErr w:type="spellStart"/>
            <w:r w:rsidRPr="00F80917"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 w:rsidRPr="00F80917">
              <w:rPr>
                <w:bCs/>
                <w:sz w:val="20"/>
                <w:szCs w:val="20"/>
                <w:lang w:eastAsia="en-US"/>
              </w:rPr>
              <w:t>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Pr="00594E9F" w:rsidRDefault="007F7172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  <w:r w:rsidR="00CF485F" w:rsidRPr="00594E9F">
              <w:rPr>
                <w:sz w:val="20"/>
                <w:szCs w:val="20"/>
              </w:rPr>
              <w:t>.</w:t>
            </w:r>
          </w:p>
          <w:p w:rsidR="00CF485F" w:rsidRPr="00594E9F" w:rsidRDefault="00CF485F" w:rsidP="003E630E">
            <w:pPr>
              <w:jc w:val="center"/>
              <w:rPr>
                <w:sz w:val="20"/>
                <w:szCs w:val="20"/>
              </w:rPr>
            </w:pPr>
            <w:r w:rsidRPr="00594E9F">
              <w:rPr>
                <w:sz w:val="20"/>
                <w:szCs w:val="20"/>
              </w:rPr>
              <w:t xml:space="preserve"> 10.00</w:t>
            </w:r>
          </w:p>
          <w:p w:rsidR="00CF485F" w:rsidRPr="00594E9F" w:rsidRDefault="007F7172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№78</w:t>
            </w:r>
          </w:p>
          <w:p w:rsidR="00CF485F" w:rsidRPr="00594E9F" w:rsidRDefault="00CF485F" w:rsidP="003E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5F" w:rsidRPr="00594E9F" w:rsidRDefault="00554FE9" w:rsidP="00594E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Дрыгина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CF485F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Pr="00EE7901" w:rsidRDefault="00CF485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Default="00CF485F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CF485F" w:rsidRPr="003E636A" w:rsidRDefault="00CF485F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2" w:rsidRPr="007F7172" w:rsidRDefault="007F7172" w:rsidP="00835D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7172">
              <w:rPr>
                <w:sz w:val="20"/>
                <w:szCs w:val="20"/>
              </w:rPr>
              <w:t xml:space="preserve">Современные образовательные технологии в развитии логики и </w:t>
            </w:r>
            <w:proofErr w:type="spellStart"/>
            <w:r w:rsidRPr="007F7172">
              <w:rPr>
                <w:sz w:val="20"/>
                <w:szCs w:val="20"/>
              </w:rPr>
              <w:t>сенсорики</w:t>
            </w:r>
            <w:proofErr w:type="spellEnd"/>
            <w:r w:rsidRPr="007F7172">
              <w:rPr>
                <w:sz w:val="20"/>
                <w:szCs w:val="20"/>
              </w:rPr>
              <w:t xml:space="preserve"> у детей старшего дошкольного возраста в соответствии с программой «От рождения до школы» (палочки </w:t>
            </w:r>
            <w:proofErr w:type="spellStart"/>
            <w:r w:rsidRPr="007F7172">
              <w:rPr>
                <w:sz w:val="20"/>
                <w:szCs w:val="20"/>
              </w:rPr>
              <w:t>Кюизенера</w:t>
            </w:r>
            <w:proofErr w:type="spellEnd"/>
            <w:r w:rsidRPr="007F7172">
              <w:rPr>
                <w:sz w:val="20"/>
                <w:szCs w:val="20"/>
              </w:rPr>
              <w:t xml:space="preserve">, блоки </w:t>
            </w:r>
            <w:proofErr w:type="spellStart"/>
            <w:r w:rsidRPr="007F7172">
              <w:rPr>
                <w:sz w:val="20"/>
                <w:szCs w:val="20"/>
              </w:rPr>
              <w:t>Дьенеша</w:t>
            </w:r>
            <w:proofErr w:type="spellEnd"/>
            <w:r w:rsidRPr="007F7172">
              <w:rPr>
                <w:sz w:val="20"/>
                <w:szCs w:val="20"/>
              </w:rPr>
              <w:t xml:space="preserve">, кубики </w:t>
            </w:r>
            <w:proofErr w:type="spellStart"/>
            <w:r w:rsidRPr="007F7172">
              <w:rPr>
                <w:sz w:val="20"/>
                <w:szCs w:val="20"/>
              </w:rPr>
              <w:t>Воскобовича</w:t>
            </w:r>
            <w:proofErr w:type="spellEnd"/>
            <w:r w:rsidRPr="007F7172">
              <w:rPr>
                <w:sz w:val="20"/>
                <w:szCs w:val="20"/>
              </w:rPr>
              <w:t xml:space="preserve">, </w:t>
            </w:r>
            <w:proofErr w:type="spellStart"/>
            <w:r w:rsidRPr="007F7172">
              <w:rPr>
                <w:sz w:val="20"/>
                <w:szCs w:val="20"/>
              </w:rPr>
              <w:t>геоконт</w:t>
            </w:r>
            <w:proofErr w:type="spellEnd"/>
            <w:r w:rsidRPr="007F7172">
              <w:rPr>
                <w:sz w:val="20"/>
                <w:szCs w:val="20"/>
              </w:rPr>
              <w:t>, ИКТ  и т.д.)</w:t>
            </w:r>
          </w:p>
          <w:p w:rsidR="00CF485F" w:rsidRPr="00F80917" w:rsidRDefault="00CF485F" w:rsidP="00835D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7172">
              <w:rPr>
                <w:bCs/>
                <w:sz w:val="20"/>
                <w:szCs w:val="20"/>
                <w:lang w:eastAsia="en-US"/>
              </w:rPr>
              <w:t>Выставка - презентация авторских дидактических пособий, макетов, раздаточного материала по</w:t>
            </w:r>
            <w:r w:rsidRPr="00F80917">
              <w:rPr>
                <w:bCs/>
                <w:sz w:val="20"/>
                <w:szCs w:val="20"/>
                <w:lang w:eastAsia="en-US"/>
              </w:rPr>
              <w:t xml:space="preserve"> данной теме в соответствие с возрастной группой.</w:t>
            </w:r>
            <w:r w:rsidR="007F7172" w:rsidRPr="00F8091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7F7172" w:rsidRPr="00F80917">
              <w:rPr>
                <w:bCs/>
                <w:sz w:val="20"/>
                <w:szCs w:val="20"/>
                <w:lang w:eastAsia="en-US"/>
              </w:rPr>
              <w:lastRenderedPageBreak/>
              <w:t>Домашнее задание (</w:t>
            </w:r>
            <w:proofErr w:type="spellStart"/>
            <w:r w:rsidR="007F7172" w:rsidRPr="00F80917"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 w:rsidR="007F7172" w:rsidRPr="00F80917">
              <w:rPr>
                <w:bCs/>
                <w:sz w:val="20"/>
                <w:szCs w:val="20"/>
                <w:lang w:eastAsia="en-US"/>
              </w:rPr>
              <w:t>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Default="00CF485F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7F7172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</w:t>
            </w:r>
          </w:p>
          <w:p w:rsidR="00CF485F" w:rsidRDefault="00CF485F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CF485F" w:rsidRPr="00C9317E" w:rsidRDefault="00CF485F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7F7172">
              <w:rPr>
                <w:sz w:val="20"/>
                <w:szCs w:val="20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Pr="00594E9F" w:rsidRDefault="007F7172" w:rsidP="009C5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</w:p>
        </w:tc>
      </w:tr>
      <w:tr w:rsidR="00CF485F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5F" w:rsidRPr="00EE7901" w:rsidRDefault="00CF485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5F" w:rsidRDefault="00CF485F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CF485F" w:rsidRPr="003E636A" w:rsidRDefault="00CF485F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9" w:rsidRPr="00554FE9" w:rsidRDefault="00554FE9" w:rsidP="00554FE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54FE9">
              <w:rPr>
                <w:sz w:val="20"/>
                <w:szCs w:val="20"/>
              </w:rPr>
              <w:t>НОД «Формирование элементарных математических представлений  у детей подготовительной к школе группе в соответствие с ФГОС ДО».</w:t>
            </w:r>
          </w:p>
          <w:p w:rsidR="007F7172" w:rsidRDefault="007F7172" w:rsidP="00554FE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7172">
              <w:rPr>
                <w:bCs/>
                <w:sz w:val="20"/>
                <w:szCs w:val="20"/>
                <w:lang w:eastAsia="en-US"/>
              </w:rPr>
              <w:t>Выставка - презентация авторских дидактических пособий, макетов, раздаточного материала по</w:t>
            </w:r>
            <w:r w:rsidRPr="00F80917">
              <w:rPr>
                <w:bCs/>
                <w:sz w:val="20"/>
                <w:szCs w:val="20"/>
                <w:lang w:eastAsia="en-US"/>
              </w:rPr>
              <w:t xml:space="preserve"> данной теме в соответствие с возрастной группой.</w:t>
            </w:r>
          </w:p>
          <w:p w:rsidR="00CF485F" w:rsidRDefault="00CF485F" w:rsidP="00835DA0">
            <w:r w:rsidRPr="00F80917">
              <w:rPr>
                <w:bCs/>
                <w:sz w:val="20"/>
                <w:szCs w:val="20"/>
                <w:lang w:eastAsia="en-US"/>
              </w:rPr>
              <w:t>Домашнее задание (</w:t>
            </w:r>
            <w:proofErr w:type="spellStart"/>
            <w:r w:rsidRPr="00F80917">
              <w:rPr>
                <w:bCs/>
                <w:sz w:val="20"/>
                <w:szCs w:val="20"/>
                <w:lang w:eastAsia="en-US"/>
              </w:rPr>
              <w:t>см.ниже</w:t>
            </w:r>
            <w:proofErr w:type="spellEnd"/>
            <w:r w:rsidRPr="00F80917">
              <w:rPr>
                <w:bCs/>
                <w:sz w:val="20"/>
                <w:szCs w:val="20"/>
                <w:lang w:eastAsia="en-US"/>
              </w:rPr>
              <w:t>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F" w:rsidRPr="009367A1" w:rsidRDefault="00CF485F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54FE9">
              <w:rPr>
                <w:sz w:val="20"/>
                <w:szCs w:val="20"/>
              </w:rPr>
              <w:t>.03</w:t>
            </w:r>
            <w:r w:rsidRPr="009367A1">
              <w:rPr>
                <w:sz w:val="20"/>
                <w:szCs w:val="20"/>
              </w:rPr>
              <w:t>.</w:t>
            </w:r>
          </w:p>
          <w:p w:rsidR="00CF485F" w:rsidRPr="00C9317E" w:rsidRDefault="00CF485F" w:rsidP="001C24DB">
            <w:pPr>
              <w:jc w:val="center"/>
              <w:rPr>
                <w:sz w:val="20"/>
                <w:szCs w:val="20"/>
              </w:rPr>
            </w:pPr>
            <w:r w:rsidRPr="009367A1">
              <w:rPr>
                <w:sz w:val="20"/>
                <w:szCs w:val="20"/>
              </w:rPr>
              <w:t>10,00 час</w:t>
            </w:r>
            <w:r>
              <w:rPr>
                <w:sz w:val="20"/>
                <w:szCs w:val="20"/>
              </w:rPr>
              <w:t xml:space="preserve"> ДОУ№3</w:t>
            </w:r>
            <w:r w:rsidR="00554FE9"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5F" w:rsidRPr="00A81AED" w:rsidRDefault="00554FE9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Вильгельм Л.И.</w:t>
            </w:r>
          </w:p>
        </w:tc>
      </w:tr>
      <w:tr w:rsidR="002360AD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2360AD" w:rsidRPr="00CF7808" w:rsidRDefault="002360AD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F7172" w:rsidRDefault="007F7172" w:rsidP="002360AD">
            <w:pPr>
              <w:contextualSpacing/>
              <w:jc w:val="center"/>
              <w:rPr>
                <w:sz w:val="20"/>
                <w:szCs w:val="20"/>
              </w:rPr>
            </w:pPr>
            <w:r w:rsidRPr="007F7172">
              <w:rPr>
                <w:sz w:val="20"/>
                <w:szCs w:val="20"/>
              </w:rPr>
              <w:t>«Развитие творческой активности детей старшего дошкольного возраста в игре на музыкальных инструментах». «Путешествие в мир волшебных звуков».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C693D" w:rsidRDefault="007F7172" w:rsidP="00EC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360AD" w:rsidRPr="00EC69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2360AD" w:rsidRPr="00EC693D">
              <w:rPr>
                <w:sz w:val="22"/>
                <w:szCs w:val="22"/>
              </w:rPr>
              <w:t>.</w:t>
            </w:r>
          </w:p>
          <w:p w:rsidR="002360AD" w:rsidRPr="00EC693D" w:rsidRDefault="002360AD" w:rsidP="00EC693D">
            <w:pPr>
              <w:jc w:val="center"/>
              <w:rPr>
                <w:sz w:val="22"/>
                <w:szCs w:val="22"/>
              </w:rPr>
            </w:pPr>
            <w:r w:rsidRPr="00EC693D">
              <w:rPr>
                <w:sz w:val="22"/>
                <w:szCs w:val="22"/>
              </w:rPr>
              <w:t>10,00 час.</w:t>
            </w:r>
          </w:p>
          <w:p w:rsidR="002360AD" w:rsidRPr="00EC693D" w:rsidRDefault="002360AD" w:rsidP="00EC693D">
            <w:pPr>
              <w:jc w:val="center"/>
              <w:rPr>
                <w:sz w:val="22"/>
                <w:szCs w:val="22"/>
              </w:rPr>
            </w:pPr>
            <w:r w:rsidRPr="00EC693D">
              <w:rPr>
                <w:sz w:val="22"/>
                <w:szCs w:val="22"/>
              </w:rPr>
              <w:t>ДОУ№</w:t>
            </w:r>
            <w:r w:rsidR="007F7172">
              <w:rPr>
                <w:sz w:val="22"/>
                <w:szCs w:val="22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2" w:rsidRPr="007F7172" w:rsidRDefault="007F7172" w:rsidP="007F71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F7172">
              <w:rPr>
                <w:sz w:val="20"/>
                <w:szCs w:val="20"/>
                <w:lang w:eastAsia="en-US"/>
              </w:rPr>
              <w:t xml:space="preserve">Бородулина </w:t>
            </w:r>
          </w:p>
          <w:p w:rsidR="002360AD" w:rsidRPr="002360AD" w:rsidRDefault="007F7172" w:rsidP="007F7172">
            <w:pPr>
              <w:jc w:val="center"/>
              <w:rPr>
                <w:sz w:val="20"/>
                <w:szCs w:val="20"/>
              </w:rPr>
            </w:pPr>
            <w:r w:rsidRPr="007F7172">
              <w:rPr>
                <w:sz w:val="20"/>
                <w:szCs w:val="20"/>
                <w:lang w:eastAsia="en-US"/>
              </w:rPr>
              <w:t>Н. Б.</w:t>
            </w:r>
          </w:p>
        </w:tc>
      </w:tr>
      <w:tr w:rsidR="002360AD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2360AD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F7172" w:rsidRDefault="007F7172" w:rsidP="007F71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F7172">
              <w:rPr>
                <w:color w:val="000000"/>
                <w:sz w:val="20"/>
                <w:szCs w:val="20"/>
              </w:rPr>
              <w:t>Тема «ИКТ в обучении детей игре на детских музыкальных инструментах».</w:t>
            </w:r>
            <w:r w:rsidRPr="007F7172">
              <w:rPr>
                <w:sz w:val="20"/>
                <w:szCs w:val="20"/>
                <w:lang w:eastAsia="en-US"/>
              </w:rPr>
              <w:t xml:space="preserve"> Доминантное занятие «Как заиграла радуга».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9573FB" w:rsidRDefault="007F7172" w:rsidP="0095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2360AD" w:rsidRPr="009573FB">
              <w:rPr>
                <w:sz w:val="20"/>
                <w:szCs w:val="20"/>
              </w:rPr>
              <w:t>.</w:t>
            </w:r>
          </w:p>
          <w:p w:rsidR="002360AD" w:rsidRPr="009573FB" w:rsidRDefault="002360AD" w:rsidP="009573FB">
            <w:pPr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10,00 час</w:t>
            </w:r>
          </w:p>
          <w:p w:rsidR="002360AD" w:rsidRPr="009573FB" w:rsidRDefault="002360AD" w:rsidP="004559F6">
            <w:pPr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ДОУ№</w:t>
            </w:r>
            <w:r w:rsidR="007F7172">
              <w:rPr>
                <w:sz w:val="20"/>
                <w:szCs w:val="20"/>
              </w:rPr>
              <w:t>59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2" w:rsidRPr="007F7172" w:rsidRDefault="007F7172" w:rsidP="007F7172">
            <w:pPr>
              <w:spacing w:after="20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F7172">
              <w:rPr>
                <w:sz w:val="20"/>
                <w:szCs w:val="20"/>
                <w:lang w:eastAsia="en-US"/>
              </w:rPr>
              <w:t>Муравьева О.В.</w:t>
            </w:r>
          </w:p>
          <w:p w:rsidR="002360AD" w:rsidRPr="009573FB" w:rsidRDefault="002360AD" w:rsidP="009573F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037369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>
              <w:rPr>
                <w:sz w:val="20"/>
                <w:szCs w:val="20"/>
              </w:rPr>
              <w:t xml:space="preserve"> Е.А. МБДОУ №51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F7172" w:rsidRDefault="007F7172" w:rsidP="00EC693D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172">
              <w:rPr>
                <w:rFonts w:ascii="Times New Roman" w:hAnsi="Times New Roman"/>
                <w:sz w:val="20"/>
                <w:szCs w:val="20"/>
              </w:rPr>
              <w:t>Открытый просмотр  тематического занятия «Правила дорожного движения для детей в ДОУ».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5179A" w:rsidRDefault="00594E9F" w:rsidP="007F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F7172">
              <w:rPr>
                <w:sz w:val="20"/>
                <w:szCs w:val="20"/>
              </w:rPr>
              <w:t>.03</w:t>
            </w:r>
            <w:r w:rsidR="002360AD" w:rsidRPr="00C5179A">
              <w:rPr>
                <w:sz w:val="20"/>
                <w:szCs w:val="20"/>
              </w:rPr>
              <w:t>.</w:t>
            </w:r>
          </w:p>
          <w:p w:rsidR="002360AD" w:rsidRPr="00C5179A" w:rsidRDefault="002360AD" w:rsidP="00702E2E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10,00 час.</w:t>
            </w:r>
          </w:p>
          <w:p w:rsidR="002360AD" w:rsidRPr="00C5179A" w:rsidRDefault="002360AD" w:rsidP="0070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7F7172">
              <w:rPr>
                <w:sz w:val="20"/>
                <w:szCs w:val="20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20" w:rsidRDefault="007F7172" w:rsidP="007F7172">
            <w:pPr>
              <w:jc w:val="center"/>
              <w:rPr>
                <w:sz w:val="20"/>
                <w:szCs w:val="20"/>
              </w:rPr>
            </w:pPr>
            <w:proofErr w:type="spellStart"/>
            <w:r w:rsidRPr="007F7172">
              <w:rPr>
                <w:sz w:val="20"/>
                <w:szCs w:val="20"/>
              </w:rPr>
              <w:t>Волощук</w:t>
            </w:r>
            <w:proofErr w:type="spellEnd"/>
            <w:r w:rsidRPr="007F7172">
              <w:rPr>
                <w:sz w:val="20"/>
                <w:szCs w:val="20"/>
              </w:rPr>
              <w:t xml:space="preserve">  </w:t>
            </w:r>
          </w:p>
          <w:p w:rsidR="002360AD" w:rsidRPr="007F7172" w:rsidRDefault="007F7172" w:rsidP="007F7172">
            <w:pPr>
              <w:jc w:val="center"/>
              <w:rPr>
                <w:sz w:val="20"/>
                <w:szCs w:val="20"/>
              </w:rPr>
            </w:pPr>
            <w:r w:rsidRPr="007F7172">
              <w:rPr>
                <w:sz w:val="20"/>
                <w:szCs w:val="20"/>
              </w:rPr>
              <w:t>Н. В.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7808" w:rsidRDefault="002360AD" w:rsidP="00BF3FA2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>Центр развития детской инициативы и культурных практик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BD0EBC">
              <w:rPr>
                <w:sz w:val="20"/>
                <w:szCs w:val="20"/>
              </w:rPr>
              <w:t>Емельяненко А.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МБДОУ№51 т.</w:t>
            </w:r>
            <w:r w:rsidRPr="00E57C1A">
              <w:rPr>
                <w:sz w:val="28"/>
                <w:szCs w:val="28"/>
              </w:rPr>
              <w:t xml:space="preserve"> </w:t>
            </w:r>
            <w:r w:rsidRPr="00BD0EBC">
              <w:rPr>
                <w:sz w:val="20"/>
                <w:szCs w:val="20"/>
              </w:rPr>
              <w:t>45 -36-62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485F" w:rsidRDefault="00CF485F" w:rsidP="002360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B2E20">
              <w:rPr>
                <w:sz w:val="20"/>
                <w:szCs w:val="20"/>
              </w:rPr>
              <w:t>Культурная практика</w:t>
            </w:r>
            <w:r w:rsidRPr="00CF485F">
              <w:rPr>
                <w:sz w:val="20"/>
                <w:szCs w:val="20"/>
              </w:rPr>
              <w:t xml:space="preserve"> с использованием игрового комплекта «</w:t>
            </w:r>
            <w:proofErr w:type="spellStart"/>
            <w:r w:rsidRPr="00CF485F">
              <w:rPr>
                <w:sz w:val="20"/>
                <w:szCs w:val="20"/>
              </w:rPr>
              <w:t>Коврограф</w:t>
            </w:r>
            <w:proofErr w:type="spellEnd"/>
            <w:r w:rsidRPr="00CF485F">
              <w:rPr>
                <w:sz w:val="20"/>
                <w:szCs w:val="20"/>
              </w:rPr>
              <w:t xml:space="preserve"> Ларчик» и развивающей среды «Фиолетовый лес».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5179A" w:rsidRDefault="00CF485F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="002360AD" w:rsidRPr="00C5179A">
              <w:rPr>
                <w:sz w:val="20"/>
                <w:szCs w:val="20"/>
              </w:rPr>
              <w:t>.</w:t>
            </w:r>
          </w:p>
          <w:p w:rsidR="002360AD" w:rsidRPr="00C5179A" w:rsidRDefault="002360AD" w:rsidP="00BF3FA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10.00 час</w:t>
            </w:r>
          </w:p>
          <w:p w:rsidR="002360AD" w:rsidRPr="00C5179A" w:rsidRDefault="002360AD" w:rsidP="00BF3FA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ДОУ№</w:t>
            </w:r>
            <w:r w:rsidR="00CF485F">
              <w:rPr>
                <w:sz w:val="20"/>
                <w:szCs w:val="20"/>
              </w:rPr>
              <w:t>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85E30" w:rsidRDefault="00CF485F" w:rsidP="000E484C">
            <w:pPr>
              <w:jc w:val="center"/>
              <w:rPr>
                <w:sz w:val="22"/>
                <w:szCs w:val="22"/>
              </w:rPr>
            </w:pPr>
            <w:r w:rsidRPr="00BD0EBC">
              <w:rPr>
                <w:sz w:val="20"/>
                <w:szCs w:val="20"/>
              </w:rPr>
              <w:t>Емельяненко А. Н.</w:t>
            </w:r>
          </w:p>
        </w:tc>
      </w:tr>
      <w:tr w:rsidR="002360AD" w:rsidRPr="00EE7901" w:rsidTr="00767834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педагогов –психологов и учителей –дефектологов</w:t>
            </w:r>
          </w:p>
          <w:p w:rsidR="002360AD" w:rsidRPr="00CF7808" w:rsidRDefault="002360AD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F" w:rsidRPr="00554FE9" w:rsidRDefault="00554FE9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  <w:r w:rsidRPr="00554FE9">
              <w:rPr>
                <w:b w:val="0"/>
                <w:sz w:val="20"/>
                <w:szCs w:val="20"/>
              </w:rPr>
              <w:t>Просмотр КРД «Развитие эмоционально-волевой  детей с ОВЗ».</w:t>
            </w:r>
          </w:p>
          <w:p w:rsidR="00554FE9" w:rsidRPr="00554FE9" w:rsidRDefault="00554FE9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</w:p>
          <w:p w:rsidR="00554FE9" w:rsidRPr="00554FE9" w:rsidRDefault="00554FE9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</w:p>
          <w:p w:rsidR="00554FE9" w:rsidRPr="00554FE9" w:rsidRDefault="00554FE9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  <w:r w:rsidRPr="00554FE9">
              <w:rPr>
                <w:b w:val="0"/>
                <w:sz w:val="20"/>
                <w:szCs w:val="20"/>
              </w:rPr>
              <w:t>Просмотр КРД «</w:t>
            </w:r>
            <w:r w:rsidRPr="00554FE9">
              <w:rPr>
                <w:b w:val="0"/>
                <w:sz w:val="20"/>
                <w:szCs w:val="20"/>
                <w:lang w:eastAsia="en-US"/>
              </w:rPr>
              <w:t xml:space="preserve">Работа с тканевым конструктором. Технология </w:t>
            </w:r>
            <w:proofErr w:type="spellStart"/>
            <w:r w:rsidRPr="00554FE9">
              <w:rPr>
                <w:b w:val="0"/>
                <w:sz w:val="20"/>
                <w:szCs w:val="20"/>
                <w:lang w:val="en-US" w:eastAsia="en-US"/>
              </w:rPr>
              <w:t>textil</w:t>
            </w:r>
            <w:proofErr w:type="spellEnd"/>
            <w:r w:rsidRPr="00554FE9">
              <w:rPr>
                <w:b w:val="0"/>
                <w:sz w:val="20"/>
                <w:szCs w:val="20"/>
                <w:lang w:eastAsia="en-US"/>
              </w:rPr>
              <w:t>-</w:t>
            </w:r>
            <w:r w:rsidRPr="00554FE9">
              <w:rPr>
                <w:b w:val="0"/>
                <w:sz w:val="20"/>
                <w:szCs w:val="20"/>
                <w:lang w:val="en-US" w:eastAsia="en-US"/>
              </w:rPr>
              <w:t>fun</w:t>
            </w:r>
            <w:r w:rsidRPr="00554FE9"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3609A5" w:rsidRDefault="00554FE9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  <w:r w:rsidR="002360AD" w:rsidRPr="003609A5">
              <w:rPr>
                <w:sz w:val="20"/>
                <w:szCs w:val="20"/>
              </w:rPr>
              <w:t>.</w:t>
            </w:r>
          </w:p>
          <w:p w:rsidR="002360AD" w:rsidRPr="003609A5" w:rsidRDefault="00554FE9" w:rsidP="0036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2360AD" w:rsidRPr="003609A5">
              <w:rPr>
                <w:sz w:val="20"/>
                <w:szCs w:val="20"/>
              </w:rPr>
              <w:t>0 час.</w:t>
            </w:r>
          </w:p>
          <w:p w:rsidR="002360AD" w:rsidRDefault="002360AD" w:rsidP="003609A5">
            <w:pPr>
              <w:jc w:val="center"/>
              <w:rPr>
                <w:sz w:val="20"/>
                <w:szCs w:val="20"/>
              </w:rPr>
            </w:pPr>
            <w:r w:rsidRPr="003609A5">
              <w:rPr>
                <w:sz w:val="20"/>
                <w:szCs w:val="20"/>
              </w:rPr>
              <w:t>ДОУ</w:t>
            </w:r>
            <w:r w:rsidR="00554FE9">
              <w:rPr>
                <w:sz w:val="20"/>
                <w:szCs w:val="20"/>
              </w:rPr>
              <w:t>85</w:t>
            </w:r>
          </w:p>
          <w:p w:rsidR="00554FE9" w:rsidRDefault="00554FE9" w:rsidP="003609A5">
            <w:pPr>
              <w:jc w:val="center"/>
              <w:rPr>
                <w:sz w:val="20"/>
                <w:szCs w:val="20"/>
              </w:rPr>
            </w:pPr>
          </w:p>
          <w:p w:rsidR="00554FE9" w:rsidRPr="003609A5" w:rsidRDefault="00554FE9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  <w:r w:rsidRPr="003609A5">
              <w:rPr>
                <w:sz w:val="20"/>
                <w:szCs w:val="20"/>
              </w:rPr>
              <w:t>.</w:t>
            </w:r>
          </w:p>
          <w:p w:rsidR="00554FE9" w:rsidRPr="003609A5" w:rsidRDefault="00554FE9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609A5">
              <w:rPr>
                <w:sz w:val="20"/>
                <w:szCs w:val="20"/>
              </w:rPr>
              <w:t>0 час.</w:t>
            </w:r>
          </w:p>
          <w:p w:rsidR="00554FE9" w:rsidRPr="003609A5" w:rsidRDefault="00554FE9" w:rsidP="00554FE9">
            <w:pPr>
              <w:jc w:val="center"/>
              <w:rPr>
                <w:sz w:val="20"/>
                <w:szCs w:val="20"/>
              </w:rPr>
            </w:pPr>
            <w:r w:rsidRPr="003609A5">
              <w:rPr>
                <w:sz w:val="20"/>
                <w:szCs w:val="20"/>
              </w:rPr>
              <w:t>ДОУ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554FE9" w:rsidP="00360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Щукина Е.Г.</w:t>
            </w:r>
          </w:p>
          <w:p w:rsidR="00554FE9" w:rsidRDefault="00554FE9" w:rsidP="003609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4FE9" w:rsidRDefault="00554FE9" w:rsidP="003609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4FE9" w:rsidRDefault="00554FE9" w:rsidP="003609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4FE9" w:rsidRPr="00554FE9" w:rsidRDefault="00554FE9" w:rsidP="003609A5">
            <w:pPr>
              <w:jc w:val="center"/>
              <w:rPr>
                <w:sz w:val="20"/>
                <w:szCs w:val="20"/>
                <w:lang w:eastAsia="en-US"/>
              </w:rPr>
            </w:pPr>
            <w:r w:rsidRPr="00554FE9">
              <w:rPr>
                <w:sz w:val="20"/>
                <w:szCs w:val="20"/>
                <w:lang w:eastAsia="en-US"/>
              </w:rPr>
              <w:t>Петунина Н.В.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7808" w:rsidRDefault="002360AD" w:rsidP="00EE6EFE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514FA" w:rsidRDefault="007F7172" w:rsidP="007514F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514FA">
              <w:rPr>
                <w:sz w:val="20"/>
                <w:szCs w:val="20"/>
              </w:rPr>
              <w:t>Круглый стол «</w:t>
            </w:r>
            <w:r w:rsidR="00CF485F" w:rsidRPr="007514FA">
              <w:rPr>
                <w:sz w:val="20"/>
                <w:szCs w:val="20"/>
              </w:rPr>
              <w:t>Работа с педагогами по внедрению профессионального стандарта</w:t>
            </w:r>
            <w:r w:rsidRPr="007514FA">
              <w:rPr>
                <w:sz w:val="20"/>
                <w:szCs w:val="20"/>
              </w:rPr>
              <w:t>»</w:t>
            </w:r>
            <w:r w:rsidR="00CF485F" w:rsidRPr="007514FA">
              <w:rPr>
                <w:sz w:val="20"/>
                <w:szCs w:val="20"/>
              </w:rPr>
              <w:t xml:space="preserve"> педагога</w:t>
            </w:r>
            <w:r w:rsidRPr="007514FA">
              <w:rPr>
                <w:sz w:val="20"/>
                <w:szCs w:val="20"/>
              </w:rPr>
              <w:t>. Знакомство с опытом работы инновационных площадок по внедрению профессионального стандарта педагога.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D653C7" w:rsidRDefault="007F7172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485F">
              <w:rPr>
                <w:sz w:val="20"/>
                <w:szCs w:val="20"/>
              </w:rPr>
              <w:t>.03</w:t>
            </w:r>
            <w:r w:rsidR="002360AD" w:rsidRPr="00D653C7">
              <w:rPr>
                <w:sz w:val="20"/>
                <w:szCs w:val="20"/>
              </w:rPr>
              <w:t>.</w:t>
            </w:r>
          </w:p>
          <w:p w:rsidR="002360AD" w:rsidRPr="00D653C7" w:rsidRDefault="002360AD" w:rsidP="00BF3FA2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13,30 час</w:t>
            </w:r>
          </w:p>
          <w:p w:rsidR="002360AD" w:rsidRPr="00D653C7" w:rsidRDefault="002360AD" w:rsidP="001C24DB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ДОУ</w:t>
            </w:r>
            <w:r>
              <w:rPr>
                <w:sz w:val="20"/>
                <w:szCs w:val="20"/>
              </w:rPr>
              <w:t>№</w:t>
            </w:r>
            <w:r w:rsidR="00CF485F">
              <w:rPr>
                <w:sz w:val="20"/>
                <w:szCs w:val="20"/>
              </w:rPr>
              <w:t>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D653C7" w:rsidRDefault="00CF485F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Стогний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E65A5E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Отчет руков</w:t>
            </w:r>
            <w:r>
              <w:rPr>
                <w:b/>
                <w:bCs/>
                <w:sz w:val="22"/>
                <w:szCs w:val="22"/>
              </w:rPr>
              <w:t xml:space="preserve">одителей центров состоится   </w:t>
            </w:r>
            <w:r w:rsidR="004E2B7E">
              <w:rPr>
                <w:b/>
                <w:bCs/>
                <w:sz w:val="22"/>
                <w:szCs w:val="22"/>
              </w:rPr>
              <w:t xml:space="preserve">29 </w:t>
            </w:r>
            <w:r w:rsidR="00E65A5E">
              <w:rPr>
                <w:b/>
                <w:bCs/>
                <w:sz w:val="22"/>
                <w:szCs w:val="22"/>
              </w:rPr>
              <w:t>марта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Pr="000805BF">
              <w:rPr>
                <w:b/>
                <w:bCs/>
              </w:rPr>
              <w:t>14.00.</w:t>
            </w:r>
            <w:r>
              <w:rPr>
                <w:b/>
                <w:bCs/>
                <w:sz w:val="22"/>
                <w:szCs w:val="22"/>
              </w:rPr>
              <w:t xml:space="preserve"> в ДОУ №</w:t>
            </w:r>
            <w:r w:rsidR="004E2B7E">
              <w:rPr>
                <w:b/>
                <w:bCs/>
                <w:sz w:val="22"/>
                <w:szCs w:val="22"/>
              </w:rPr>
              <w:t>53</w:t>
            </w:r>
          </w:p>
        </w:tc>
      </w:tr>
    </w:tbl>
    <w:p w:rsidR="00D570EE" w:rsidRDefault="00D570EE" w:rsidP="00D570EE"/>
    <w:p w:rsidR="000F1269" w:rsidRPr="000F1269" w:rsidRDefault="000F1269" w:rsidP="000F1269">
      <w:pPr>
        <w:rPr>
          <w:lang w:eastAsia="en-US"/>
        </w:rPr>
      </w:pPr>
      <w:r w:rsidRPr="000F1269">
        <w:rPr>
          <w:lang w:eastAsia="en-US"/>
        </w:rPr>
        <w:t>Домашнее задание на март  МБДОУ № _____</w:t>
      </w:r>
    </w:p>
    <w:p w:rsidR="000F1269" w:rsidRPr="000F1269" w:rsidRDefault="000F1269" w:rsidP="000F1269">
      <w:pPr>
        <w:rPr>
          <w:lang w:eastAsia="en-US"/>
        </w:rPr>
      </w:pPr>
      <w:r w:rsidRPr="000F1269">
        <w:rPr>
          <w:lang w:eastAsia="en-US"/>
        </w:rPr>
        <w:t>Выполнила воспитатель __________________</w:t>
      </w:r>
    </w:p>
    <w:p w:rsidR="000F1269" w:rsidRPr="000F1269" w:rsidRDefault="000F1269" w:rsidP="000F1269">
      <w:pPr>
        <w:rPr>
          <w:lang w:eastAsia="en-US"/>
        </w:rPr>
      </w:pPr>
      <w:r w:rsidRPr="000F1269">
        <w:rPr>
          <w:lang w:val="en-US" w:eastAsia="en-US"/>
        </w:rPr>
        <w:t>I</w:t>
      </w:r>
      <w:r w:rsidRPr="000F1269">
        <w:rPr>
          <w:lang w:eastAsia="en-US"/>
        </w:rPr>
        <w:t xml:space="preserve"> младшая группа (</w:t>
      </w:r>
      <w:r w:rsidRPr="000F1269">
        <w:rPr>
          <w:lang w:val="en-US" w:eastAsia="en-US"/>
        </w:rPr>
        <w:t>II</w:t>
      </w:r>
      <w:r w:rsidRPr="000F1269">
        <w:rPr>
          <w:lang w:eastAsia="en-US"/>
        </w:rPr>
        <w:t xml:space="preserve"> младшая группа)</w:t>
      </w:r>
    </w:p>
    <w:p w:rsidR="000F1269" w:rsidRPr="000F1269" w:rsidRDefault="000F1269" w:rsidP="000F1269">
      <w:pPr>
        <w:rPr>
          <w:lang w:eastAsia="en-US"/>
        </w:rPr>
      </w:pPr>
      <w:r w:rsidRPr="000F1269">
        <w:rPr>
          <w:bCs/>
          <w:lang w:eastAsia="en-US"/>
        </w:rPr>
        <w:t xml:space="preserve">ФЭМП, </w:t>
      </w:r>
      <w:proofErr w:type="spellStart"/>
      <w:r w:rsidRPr="000F1269">
        <w:rPr>
          <w:bCs/>
          <w:lang w:eastAsia="en-US"/>
        </w:rPr>
        <w:t>сенсорика</w:t>
      </w:r>
      <w:proofErr w:type="spellEnd"/>
      <w:r w:rsidRPr="000F1269">
        <w:rPr>
          <w:bCs/>
          <w:lang w:eastAsia="en-US"/>
        </w:rPr>
        <w:t xml:space="preserve"> и логика</w:t>
      </w: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409"/>
        <w:gridCol w:w="2268"/>
        <w:gridCol w:w="1984"/>
      </w:tblGrid>
      <w:tr w:rsidR="000F1269" w:rsidRPr="000F1269" w:rsidTr="00835DA0">
        <w:trPr>
          <w:trHeight w:val="1409"/>
        </w:trPr>
        <w:tc>
          <w:tcPr>
            <w:tcW w:w="1985" w:type="dxa"/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  <w:r w:rsidRPr="000F1269">
              <w:rPr>
                <w:lang w:eastAsia="en-US"/>
              </w:rPr>
              <w:t xml:space="preserve">Разделы ФЭМП, </w:t>
            </w:r>
            <w:proofErr w:type="spellStart"/>
            <w:r w:rsidRPr="000F1269">
              <w:rPr>
                <w:lang w:eastAsia="en-US"/>
              </w:rPr>
              <w:t>сенсорики</w:t>
            </w:r>
            <w:proofErr w:type="spellEnd"/>
            <w:r w:rsidRPr="000F1269">
              <w:rPr>
                <w:lang w:eastAsia="en-US"/>
              </w:rPr>
              <w:t xml:space="preserve"> и логики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  <w:r w:rsidRPr="000F1269">
              <w:rPr>
                <w:lang w:eastAsia="en-US"/>
              </w:rPr>
              <w:t>Характерные особенности практического применения с детьми 3-4 лет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  <w:r w:rsidRPr="000F1269">
              <w:rPr>
                <w:lang w:eastAsia="en-US"/>
              </w:rPr>
              <w:t xml:space="preserve">Условия подготовки непосредственно-образовательной деятельности по ФЭМП, </w:t>
            </w:r>
            <w:proofErr w:type="spellStart"/>
            <w:r w:rsidRPr="000F1269">
              <w:rPr>
                <w:lang w:eastAsia="en-US"/>
              </w:rPr>
              <w:t>сенсорики</w:t>
            </w:r>
            <w:proofErr w:type="spellEnd"/>
            <w:r w:rsidRPr="000F1269">
              <w:rPr>
                <w:lang w:eastAsia="en-US"/>
              </w:rPr>
              <w:t xml:space="preserve"> и логики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  <w:r w:rsidRPr="000F1269">
              <w:rPr>
                <w:lang w:eastAsia="en-US"/>
              </w:rPr>
              <w:t>Особенности организации РППС для самостоятельной деятельности детей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  <w:r w:rsidRPr="000F1269">
              <w:rPr>
                <w:lang w:eastAsia="en-US"/>
              </w:rPr>
              <w:t>Современные инновационные технологии</w:t>
            </w:r>
          </w:p>
        </w:tc>
      </w:tr>
      <w:tr w:rsidR="000F1269" w:rsidRPr="000F1269" w:rsidTr="00835DA0">
        <w:trPr>
          <w:trHeight w:val="360"/>
        </w:trPr>
        <w:tc>
          <w:tcPr>
            <w:tcW w:w="1985" w:type="dxa"/>
            <w:shd w:val="clear" w:color="auto" w:fill="auto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1269" w:rsidRPr="000F1269" w:rsidRDefault="000F1269" w:rsidP="00835DA0">
            <w:pPr>
              <w:jc w:val="center"/>
              <w:rPr>
                <w:lang w:eastAsia="en-US"/>
              </w:rPr>
            </w:pPr>
          </w:p>
        </w:tc>
      </w:tr>
    </w:tbl>
    <w:p w:rsidR="000F1269" w:rsidRPr="000F1269" w:rsidRDefault="000F1269" w:rsidP="000F1269">
      <w:pPr>
        <w:rPr>
          <w:lang w:eastAsia="en-US"/>
        </w:rPr>
      </w:pP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8"/>
        <w:gridCol w:w="601"/>
      </w:tblGrid>
      <w:tr w:rsidR="000F1269" w:rsidRPr="000F1269" w:rsidTr="00835DA0">
        <w:trPr>
          <w:gridAfter w:val="1"/>
          <w:wAfter w:w="601" w:type="dxa"/>
          <w:trHeight w:val="331"/>
        </w:trPr>
        <w:tc>
          <w:tcPr>
            <w:tcW w:w="15228" w:type="dxa"/>
            <w:shd w:val="clear" w:color="auto" w:fill="auto"/>
          </w:tcPr>
          <w:p w:rsidR="000F1269" w:rsidRPr="000F1269" w:rsidRDefault="000F1269" w:rsidP="000F1269">
            <w:pPr>
              <w:rPr>
                <w:lang w:eastAsia="en-US"/>
              </w:rPr>
            </w:pPr>
            <w:r w:rsidRPr="000F1269">
              <w:rPr>
                <w:i/>
                <w:lang w:eastAsia="en-US"/>
              </w:rPr>
              <w:t>Интересные идеи из опыта работы</w:t>
            </w:r>
          </w:p>
        </w:tc>
      </w:tr>
      <w:tr w:rsidR="000F1269" w:rsidRPr="000F1269" w:rsidTr="00835DA0">
        <w:trPr>
          <w:trHeight w:val="354"/>
        </w:trPr>
        <w:tc>
          <w:tcPr>
            <w:tcW w:w="15829" w:type="dxa"/>
            <w:gridSpan w:val="2"/>
            <w:shd w:val="clear" w:color="auto" w:fill="auto"/>
          </w:tcPr>
          <w:p w:rsidR="000F1269" w:rsidRPr="000F1269" w:rsidRDefault="000F1269" w:rsidP="000F1269">
            <w:pPr>
              <w:rPr>
                <w:lang w:eastAsia="en-US"/>
              </w:rPr>
            </w:pPr>
          </w:p>
        </w:tc>
      </w:tr>
    </w:tbl>
    <w:p w:rsidR="000F1269" w:rsidRPr="000F1269" w:rsidRDefault="000F1269" w:rsidP="000F1269">
      <w:pPr>
        <w:rPr>
          <w:lang w:eastAsia="en-US"/>
        </w:rPr>
      </w:pPr>
    </w:p>
    <w:p w:rsidR="002175EE" w:rsidRPr="000F1269" w:rsidRDefault="002175EE" w:rsidP="000F1269"/>
    <w:sectPr w:rsidR="002175EE" w:rsidRPr="000F1269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3"/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  <w:num w:numId="22">
    <w:abstractNumId w:val="17"/>
  </w:num>
  <w:num w:numId="23">
    <w:abstractNumId w:val="2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7369"/>
    <w:rsid w:val="00041503"/>
    <w:rsid w:val="00050128"/>
    <w:rsid w:val="00051AAD"/>
    <w:rsid w:val="00054F43"/>
    <w:rsid w:val="000805BF"/>
    <w:rsid w:val="00095559"/>
    <w:rsid w:val="00096B1C"/>
    <w:rsid w:val="000A146C"/>
    <w:rsid w:val="000A417C"/>
    <w:rsid w:val="000A4CDE"/>
    <w:rsid w:val="000B7CEB"/>
    <w:rsid w:val="000C5015"/>
    <w:rsid w:val="000D429E"/>
    <w:rsid w:val="000D5A1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5969"/>
    <w:rsid w:val="0015645C"/>
    <w:rsid w:val="00156C9B"/>
    <w:rsid w:val="001A5601"/>
    <w:rsid w:val="001C24DB"/>
    <w:rsid w:val="001C44F0"/>
    <w:rsid w:val="001C5ADC"/>
    <w:rsid w:val="001C727D"/>
    <w:rsid w:val="001E0C22"/>
    <w:rsid w:val="001E770B"/>
    <w:rsid w:val="001F5FF0"/>
    <w:rsid w:val="001F726E"/>
    <w:rsid w:val="00206801"/>
    <w:rsid w:val="002175EE"/>
    <w:rsid w:val="00224000"/>
    <w:rsid w:val="002311CD"/>
    <w:rsid w:val="002360AD"/>
    <w:rsid w:val="002379D6"/>
    <w:rsid w:val="00240DE1"/>
    <w:rsid w:val="00251C9E"/>
    <w:rsid w:val="002529EF"/>
    <w:rsid w:val="00252BF7"/>
    <w:rsid w:val="00264846"/>
    <w:rsid w:val="00270223"/>
    <w:rsid w:val="0027033D"/>
    <w:rsid w:val="00274044"/>
    <w:rsid w:val="00274CD6"/>
    <w:rsid w:val="00282F41"/>
    <w:rsid w:val="002870D8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569E"/>
    <w:rsid w:val="002E71B1"/>
    <w:rsid w:val="002F125D"/>
    <w:rsid w:val="002F5474"/>
    <w:rsid w:val="00306AE7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201A6"/>
    <w:rsid w:val="004208B3"/>
    <w:rsid w:val="00421532"/>
    <w:rsid w:val="0044157D"/>
    <w:rsid w:val="0044243A"/>
    <w:rsid w:val="00446104"/>
    <w:rsid w:val="004505BE"/>
    <w:rsid w:val="004559F6"/>
    <w:rsid w:val="00470320"/>
    <w:rsid w:val="00481E83"/>
    <w:rsid w:val="00491ACF"/>
    <w:rsid w:val="004A1C3B"/>
    <w:rsid w:val="004A311F"/>
    <w:rsid w:val="004B03EB"/>
    <w:rsid w:val="004B175F"/>
    <w:rsid w:val="004B1D0F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2399E"/>
    <w:rsid w:val="00624063"/>
    <w:rsid w:val="006260A5"/>
    <w:rsid w:val="00651FE6"/>
    <w:rsid w:val="00656A11"/>
    <w:rsid w:val="00657221"/>
    <w:rsid w:val="00673240"/>
    <w:rsid w:val="006774FC"/>
    <w:rsid w:val="006864F8"/>
    <w:rsid w:val="00691E8B"/>
    <w:rsid w:val="00694FA0"/>
    <w:rsid w:val="006A5C6C"/>
    <w:rsid w:val="006A5FBB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14FA"/>
    <w:rsid w:val="00752662"/>
    <w:rsid w:val="00764D4A"/>
    <w:rsid w:val="00767834"/>
    <w:rsid w:val="00785E30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C75"/>
    <w:rsid w:val="00835DA0"/>
    <w:rsid w:val="00841FA0"/>
    <w:rsid w:val="00847FB5"/>
    <w:rsid w:val="0085188A"/>
    <w:rsid w:val="00852FBE"/>
    <w:rsid w:val="008530CC"/>
    <w:rsid w:val="00861C72"/>
    <w:rsid w:val="00864E54"/>
    <w:rsid w:val="00873AD0"/>
    <w:rsid w:val="0089018E"/>
    <w:rsid w:val="008B2C04"/>
    <w:rsid w:val="008B6FAA"/>
    <w:rsid w:val="008C0EFA"/>
    <w:rsid w:val="008C3852"/>
    <w:rsid w:val="008D0C51"/>
    <w:rsid w:val="008D2BB8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7B5"/>
    <w:rsid w:val="00A257E6"/>
    <w:rsid w:val="00A27FD7"/>
    <w:rsid w:val="00A319FE"/>
    <w:rsid w:val="00A36EFD"/>
    <w:rsid w:val="00A434E0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AF"/>
    <w:rsid w:val="00AB396B"/>
    <w:rsid w:val="00AB474E"/>
    <w:rsid w:val="00AC59D9"/>
    <w:rsid w:val="00AC7E81"/>
    <w:rsid w:val="00AD0E6B"/>
    <w:rsid w:val="00AD61F5"/>
    <w:rsid w:val="00AE11E9"/>
    <w:rsid w:val="00AF723B"/>
    <w:rsid w:val="00B05759"/>
    <w:rsid w:val="00B163D7"/>
    <w:rsid w:val="00B17A92"/>
    <w:rsid w:val="00B229AC"/>
    <w:rsid w:val="00B37AA1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6FFD"/>
    <w:rsid w:val="00BB777E"/>
    <w:rsid w:val="00BC6AB8"/>
    <w:rsid w:val="00BD0EBC"/>
    <w:rsid w:val="00BD67A9"/>
    <w:rsid w:val="00BF3FA2"/>
    <w:rsid w:val="00BF5499"/>
    <w:rsid w:val="00C01821"/>
    <w:rsid w:val="00C033AB"/>
    <w:rsid w:val="00C048F2"/>
    <w:rsid w:val="00C078A3"/>
    <w:rsid w:val="00C103E8"/>
    <w:rsid w:val="00C10E16"/>
    <w:rsid w:val="00C5179A"/>
    <w:rsid w:val="00C669E4"/>
    <w:rsid w:val="00C70523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C02B5"/>
    <w:rsid w:val="00CC7042"/>
    <w:rsid w:val="00CD3B66"/>
    <w:rsid w:val="00CE2848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6268A"/>
    <w:rsid w:val="00D627AE"/>
    <w:rsid w:val="00D6533D"/>
    <w:rsid w:val="00D653C7"/>
    <w:rsid w:val="00D8252C"/>
    <w:rsid w:val="00D825DC"/>
    <w:rsid w:val="00D871A4"/>
    <w:rsid w:val="00DA4DE1"/>
    <w:rsid w:val="00DA5DBE"/>
    <w:rsid w:val="00DB0E10"/>
    <w:rsid w:val="00DC0D78"/>
    <w:rsid w:val="00DC13A8"/>
    <w:rsid w:val="00DC147C"/>
    <w:rsid w:val="00DE0D17"/>
    <w:rsid w:val="00DE4F56"/>
    <w:rsid w:val="00DE7F17"/>
    <w:rsid w:val="00DF59EE"/>
    <w:rsid w:val="00E0185D"/>
    <w:rsid w:val="00E15CE3"/>
    <w:rsid w:val="00E213F4"/>
    <w:rsid w:val="00E47579"/>
    <w:rsid w:val="00E55EFD"/>
    <w:rsid w:val="00E57D20"/>
    <w:rsid w:val="00E63515"/>
    <w:rsid w:val="00E65A5E"/>
    <w:rsid w:val="00E72E30"/>
    <w:rsid w:val="00E86A81"/>
    <w:rsid w:val="00E875BB"/>
    <w:rsid w:val="00E922A3"/>
    <w:rsid w:val="00E96D8A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C14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A212-0094-4789-8271-ADE84E1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2019-02-18T05:10:00Z</dcterms:created>
  <dcterms:modified xsi:type="dcterms:W3CDTF">2019-02-18T05:10:00Z</dcterms:modified>
</cp:coreProperties>
</file>