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296" w:rsidRPr="00DB1FA8" w:rsidRDefault="00567296" w:rsidP="00567296">
      <w:pPr>
        <w:shd w:val="clear" w:color="auto" w:fill="FFFFFF"/>
        <w:spacing w:after="0" w:line="300" w:lineRule="atLeast"/>
        <w:jc w:val="center"/>
        <w:rPr>
          <w:rFonts w:ascii="Arial" w:eastAsia="Times New Roman" w:hAnsi="Arial" w:cs="Arial"/>
          <w:color w:val="666666"/>
          <w:sz w:val="18"/>
          <w:szCs w:val="18"/>
          <w:lang w:eastAsia="ru-RU"/>
        </w:rPr>
      </w:pPr>
      <w:r>
        <w:rPr>
          <w:rFonts w:ascii="Times New Roman" w:eastAsia="Times New Roman" w:hAnsi="Times New Roman" w:cs="Times New Roman"/>
          <w:b/>
          <w:bCs/>
          <w:color w:val="000000"/>
          <w:sz w:val="28"/>
          <w:szCs w:val="28"/>
          <w:lang w:eastAsia="ru-RU"/>
        </w:rPr>
        <w:t xml:space="preserve">Методические рекомендации для использования в работе классных руководителей </w:t>
      </w:r>
    </w:p>
    <w:p w:rsidR="00567296" w:rsidRDefault="00567296" w:rsidP="00567296">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«Общение  классного руководителя с родителями</w:t>
      </w:r>
      <w:r w:rsidR="00143EB7">
        <w:rPr>
          <w:rFonts w:ascii="Times New Roman" w:eastAsia="Times New Roman" w:hAnsi="Times New Roman" w:cs="Times New Roman"/>
          <w:b/>
          <w:bCs/>
          <w:color w:val="000000"/>
          <w:sz w:val="28"/>
          <w:szCs w:val="28"/>
          <w:lang w:eastAsia="ru-RU"/>
        </w:rPr>
        <w:t xml:space="preserve"> (законными представителями)</w:t>
      </w:r>
      <w:r>
        <w:rPr>
          <w:rFonts w:ascii="Times New Roman" w:eastAsia="Times New Roman" w:hAnsi="Times New Roman" w:cs="Times New Roman"/>
          <w:b/>
          <w:bCs/>
          <w:color w:val="000000"/>
          <w:sz w:val="28"/>
          <w:szCs w:val="28"/>
          <w:lang w:eastAsia="ru-RU"/>
        </w:rPr>
        <w:t>»</w:t>
      </w:r>
    </w:p>
    <w:p w:rsidR="00143EB7" w:rsidRPr="00143EB7" w:rsidRDefault="00143EB7" w:rsidP="00567296">
      <w:pPr>
        <w:shd w:val="clear" w:color="auto" w:fill="FFFFFF"/>
        <w:spacing w:after="0" w:line="300" w:lineRule="atLeast"/>
        <w:jc w:val="center"/>
        <w:rPr>
          <w:rFonts w:ascii="Arial" w:eastAsia="Times New Roman" w:hAnsi="Arial" w:cs="Arial"/>
          <w:color w:val="666666"/>
          <w:sz w:val="24"/>
          <w:szCs w:val="24"/>
          <w:lang w:eastAsia="ru-RU"/>
        </w:rPr>
      </w:pPr>
      <w:r w:rsidRPr="00143EB7">
        <w:rPr>
          <w:rFonts w:ascii="Times New Roman" w:eastAsia="Times New Roman" w:hAnsi="Times New Roman" w:cs="Times New Roman"/>
          <w:bCs/>
          <w:color w:val="000000"/>
          <w:sz w:val="24"/>
          <w:szCs w:val="24"/>
          <w:lang w:eastAsia="ru-RU"/>
        </w:rPr>
        <w:t>(разработаны в рамках решения заседания городского МО классных руководителей)</w:t>
      </w:r>
    </w:p>
    <w:p w:rsidR="00567296" w:rsidRDefault="00567296" w:rsidP="00567296">
      <w:pPr>
        <w:shd w:val="clear" w:color="auto" w:fill="FFFFFF"/>
        <w:spacing w:after="150" w:line="300" w:lineRule="atLeast"/>
        <w:jc w:val="center"/>
        <w:rPr>
          <w:rFonts w:ascii="Times New Roman" w:eastAsia="Calibri" w:hAnsi="Times New Roman" w:cs="Times New Roman"/>
          <w:sz w:val="24"/>
          <w:szCs w:val="24"/>
        </w:rPr>
      </w:pPr>
    </w:p>
    <w:p w:rsidR="00567296" w:rsidRPr="0007029A" w:rsidRDefault="00567296" w:rsidP="00567296">
      <w:pPr>
        <w:spacing w:after="0"/>
        <w:rPr>
          <w:rFonts w:ascii="Times New Roman" w:hAnsi="Times New Roman" w:cs="Times New Roman"/>
          <w:sz w:val="24"/>
          <w:szCs w:val="24"/>
        </w:rPr>
      </w:pPr>
      <w:r>
        <w:t xml:space="preserve">                                                                             </w:t>
      </w:r>
      <w:r w:rsidR="00143EB7">
        <w:t xml:space="preserve">  </w:t>
      </w:r>
      <w:r>
        <w:rPr>
          <w:rFonts w:ascii="Times New Roman" w:hAnsi="Times New Roman" w:cs="Times New Roman"/>
          <w:sz w:val="24"/>
          <w:szCs w:val="24"/>
        </w:rPr>
        <w:t>Методические рекомендации</w:t>
      </w:r>
      <w:r w:rsidR="00143EB7">
        <w:rPr>
          <w:rFonts w:ascii="Times New Roman" w:hAnsi="Times New Roman" w:cs="Times New Roman"/>
          <w:sz w:val="24"/>
          <w:szCs w:val="24"/>
        </w:rPr>
        <w:t xml:space="preserve"> </w:t>
      </w:r>
      <w:r w:rsidRPr="0007029A">
        <w:rPr>
          <w:rFonts w:ascii="Times New Roman" w:hAnsi="Times New Roman" w:cs="Times New Roman"/>
          <w:sz w:val="24"/>
          <w:szCs w:val="24"/>
        </w:rPr>
        <w:t xml:space="preserve"> подготовил: </w:t>
      </w:r>
    </w:p>
    <w:p w:rsidR="00567296" w:rsidRDefault="00567296" w:rsidP="00567296">
      <w:pPr>
        <w:spacing w:after="0"/>
        <w:jc w:val="right"/>
        <w:rPr>
          <w:rFonts w:ascii="Times New Roman" w:hAnsi="Times New Roman" w:cs="Times New Roman"/>
          <w:sz w:val="24"/>
          <w:szCs w:val="24"/>
        </w:rPr>
      </w:pPr>
      <w:r w:rsidRPr="0007029A">
        <w:rPr>
          <w:rFonts w:ascii="Times New Roman" w:hAnsi="Times New Roman" w:cs="Times New Roman"/>
          <w:sz w:val="24"/>
          <w:szCs w:val="24"/>
        </w:rPr>
        <w:t xml:space="preserve">главный специалист отдела воспитательной работы, </w:t>
      </w:r>
    </w:p>
    <w:p w:rsidR="00567296" w:rsidRPr="0007029A" w:rsidRDefault="00567296" w:rsidP="00567296">
      <w:pPr>
        <w:spacing w:after="0"/>
        <w:jc w:val="right"/>
        <w:rPr>
          <w:rFonts w:ascii="Times New Roman" w:hAnsi="Times New Roman" w:cs="Times New Roman"/>
          <w:sz w:val="24"/>
          <w:szCs w:val="24"/>
        </w:rPr>
      </w:pPr>
      <w:r w:rsidRPr="0007029A">
        <w:rPr>
          <w:rFonts w:ascii="Times New Roman" w:hAnsi="Times New Roman" w:cs="Times New Roman"/>
          <w:sz w:val="24"/>
          <w:szCs w:val="24"/>
        </w:rPr>
        <w:t>дополнительного образования и молодёжной политики Рубцова М.П.</w:t>
      </w:r>
    </w:p>
    <w:p w:rsidR="00192322" w:rsidRDefault="00192322" w:rsidP="00DB1FA8">
      <w:pPr>
        <w:shd w:val="clear" w:color="auto" w:fill="FFFFFF"/>
        <w:spacing w:after="150" w:line="300" w:lineRule="atLeast"/>
        <w:jc w:val="center"/>
        <w:rPr>
          <w:rFonts w:ascii="Times New Roman" w:eastAsia="Times New Roman" w:hAnsi="Times New Roman" w:cs="Times New Roman"/>
          <w:b/>
          <w:bCs/>
          <w:color w:val="000000"/>
          <w:sz w:val="28"/>
          <w:szCs w:val="28"/>
          <w:lang w:eastAsia="ru-RU"/>
        </w:rPr>
      </w:pPr>
    </w:p>
    <w:p w:rsidR="00DB1FA8" w:rsidRPr="00143EB7" w:rsidRDefault="00DB1FA8" w:rsidP="00143EB7">
      <w:pPr>
        <w:pStyle w:val="a3"/>
        <w:numPr>
          <w:ilvl w:val="0"/>
          <w:numId w:val="10"/>
        </w:numPr>
        <w:shd w:val="clear" w:color="auto" w:fill="FFFFFF"/>
        <w:spacing w:before="100" w:beforeAutospacing="1" w:after="100" w:afterAutospacing="1" w:line="300" w:lineRule="atLeast"/>
        <w:jc w:val="both"/>
        <w:rPr>
          <w:rFonts w:ascii="Arial" w:eastAsia="Times New Roman" w:hAnsi="Arial" w:cs="Arial"/>
          <w:color w:val="666666"/>
          <w:sz w:val="18"/>
          <w:szCs w:val="18"/>
          <w:lang w:eastAsia="ru-RU"/>
        </w:rPr>
      </w:pPr>
      <w:r w:rsidRPr="00143EB7">
        <w:rPr>
          <w:rFonts w:ascii="Times New Roman" w:eastAsia="Times New Roman" w:hAnsi="Times New Roman" w:cs="Times New Roman"/>
          <w:b/>
          <w:bCs/>
          <w:color w:val="000000"/>
          <w:sz w:val="28"/>
          <w:szCs w:val="28"/>
          <w:lang w:eastAsia="ru-RU"/>
        </w:rPr>
        <w:t>Психолого-педагогические правила и способы установления контактов с семьей обучающегося.</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Типичное общение педагога</w:t>
      </w:r>
      <w:r w:rsidRPr="00DB1FA8">
        <w:rPr>
          <w:rFonts w:ascii="Times New Roman" w:eastAsia="Times New Roman" w:hAnsi="Times New Roman" w:cs="Times New Roman"/>
          <w:color w:val="000000"/>
          <w:sz w:val="28"/>
          <w:szCs w:val="28"/>
          <w:lang w:eastAsia="ru-RU"/>
        </w:rPr>
        <w:t xml:space="preserve"> с родителями</w:t>
      </w:r>
      <w:r w:rsidR="00143EB7">
        <w:rPr>
          <w:rFonts w:ascii="Times New Roman" w:eastAsia="Times New Roman" w:hAnsi="Times New Roman" w:cs="Times New Roman"/>
          <w:color w:val="000000"/>
          <w:sz w:val="28"/>
          <w:szCs w:val="28"/>
          <w:lang w:eastAsia="ru-RU"/>
        </w:rPr>
        <w:t xml:space="preserve"> (законными представителями) </w:t>
      </w:r>
      <w:r w:rsidRPr="00DB1FA8">
        <w:rPr>
          <w:rFonts w:ascii="Times New Roman" w:eastAsia="Times New Roman" w:hAnsi="Times New Roman" w:cs="Times New Roman"/>
          <w:color w:val="000000"/>
          <w:sz w:val="28"/>
          <w:szCs w:val="28"/>
          <w:lang w:eastAsia="ru-RU"/>
        </w:rPr>
        <w:t xml:space="preserve"> характеризуется непониманием и взаимными претензиями.</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всего это монолог педагога</w:t>
      </w:r>
      <w:r w:rsidRPr="00DB1FA8">
        <w:rPr>
          <w:rFonts w:ascii="Times New Roman" w:eastAsia="Times New Roman" w:hAnsi="Times New Roman" w:cs="Times New Roman"/>
          <w:color w:val="000000"/>
          <w:sz w:val="28"/>
          <w:szCs w:val="28"/>
          <w:lang w:eastAsia="ru-RU"/>
        </w:rPr>
        <w:t>, состоящий из жалоб на обучающегося</w:t>
      </w: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 xml:space="preserve"> отчитывающего</w:t>
      </w:r>
      <w:r w:rsidRPr="00DB1FA8">
        <w:rPr>
          <w:rFonts w:ascii="Times New Roman" w:eastAsia="Times New Roman" w:hAnsi="Times New Roman" w:cs="Times New Roman"/>
          <w:color w:val="000000"/>
          <w:sz w:val="28"/>
          <w:szCs w:val="28"/>
          <w:lang w:eastAsia="ru-RU"/>
        </w:rPr>
        <w:t xml:space="preserve"> родителя за него. Отрицательные чувства родителя, возникающие от подобного «общения», не способствуют возникновению желания сотрудничать с учебным заведением в деле обучения и воспитания его же ребенка.</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Контакт между педагогом</w:t>
      </w:r>
      <w:r w:rsidRPr="00DB1FA8">
        <w:rPr>
          <w:rFonts w:ascii="Times New Roman" w:eastAsia="Times New Roman" w:hAnsi="Times New Roman" w:cs="Times New Roman"/>
          <w:color w:val="000000"/>
          <w:sz w:val="28"/>
          <w:szCs w:val="28"/>
          <w:lang w:eastAsia="ru-RU"/>
        </w:rPr>
        <w:t xml:space="preserve"> и родителями </w:t>
      </w:r>
      <w:r>
        <w:rPr>
          <w:rFonts w:ascii="Times New Roman" w:eastAsia="Times New Roman" w:hAnsi="Times New Roman" w:cs="Times New Roman"/>
          <w:color w:val="000000"/>
          <w:sz w:val="28"/>
          <w:szCs w:val="28"/>
          <w:lang w:eastAsia="ru-RU"/>
        </w:rPr>
        <w:t xml:space="preserve">обучающегося </w:t>
      </w:r>
      <w:r w:rsidRPr="00DB1FA8">
        <w:rPr>
          <w:rFonts w:ascii="Times New Roman" w:eastAsia="Times New Roman" w:hAnsi="Times New Roman" w:cs="Times New Roman"/>
          <w:color w:val="000000"/>
          <w:sz w:val="28"/>
          <w:szCs w:val="28"/>
          <w:lang w:eastAsia="ru-RU"/>
        </w:rPr>
        <w:t>возможен тогда, когда и те, и другие осознают, что у них общая цель – хорошее воспитание и образование детей, которую можно достичь только общими усилиями.</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Для этого педагогу </w:t>
      </w:r>
      <w:r w:rsidRPr="00DB1FA8">
        <w:rPr>
          <w:rFonts w:ascii="Times New Roman" w:eastAsia="Times New Roman" w:hAnsi="Times New Roman" w:cs="Times New Roman"/>
          <w:color w:val="000000"/>
          <w:sz w:val="28"/>
          <w:szCs w:val="28"/>
          <w:lang w:eastAsia="ru-RU"/>
        </w:rPr>
        <w:t xml:space="preserve"> необходимо показать р</w:t>
      </w:r>
      <w:r>
        <w:rPr>
          <w:rFonts w:ascii="Times New Roman" w:eastAsia="Times New Roman" w:hAnsi="Times New Roman" w:cs="Times New Roman"/>
          <w:color w:val="000000"/>
          <w:sz w:val="28"/>
          <w:szCs w:val="28"/>
          <w:lang w:eastAsia="ru-RU"/>
        </w:rPr>
        <w:t>одителям, что он любит детей</w:t>
      </w:r>
      <w:r w:rsidRPr="00DB1FA8">
        <w:rPr>
          <w:rFonts w:ascii="Times New Roman" w:eastAsia="Times New Roman" w:hAnsi="Times New Roman" w:cs="Times New Roman"/>
          <w:color w:val="000000"/>
          <w:sz w:val="28"/>
          <w:szCs w:val="28"/>
          <w:lang w:eastAsia="ru-RU"/>
        </w:rPr>
        <w:t xml:space="preserve"> такими, какие они есть, со всеми плюсами и минусами, а также обеспокоен их судьбой, как и родители.</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Основным средством установления контакт</w:t>
      </w:r>
      <w:r>
        <w:rPr>
          <w:rFonts w:ascii="Times New Roman" w:eastAsia="Times New Roman" w:hAnsi="Times New Roman" w:cs="Times New Roman"/>
          <w:color w:val="000000"/>
          <w:sz w:val="28"/>
          <w:szCs w:val="28"/>
          <w:lang w:eastAsia="ru-RU"/>
        </w:rPr>
        <w:t>а с родителями для педагога</w:t>
      </w:r>
      <w:r w:rsidRPr="00DB1FA8">
        <w:rPr>
          <w:rFonts w:ascii="Times New Roman" w:eastAsia="Times New Roman" w:hAnsi="Times New Roman" w:cs="Times New Roman"/>
          <w:color w:val="000000"/>
          <w:sz w:val="28"/>
          <w:szCs w:val="28"/>
          <w:lang w:eastAsia="ru-RU"/>
        </w:rPr>
        <w:t xml:space="preserve"> является он сам, вернее, его педагогический имидж, включающий в себя профессиональные знания, умения их преподносить и любовь к обучающимся.</w:t>
      </w:r>
      <w:r>
        <w:rPr>
          <w:rFonts w:ascii="Arial" w:eastAsia="Times New Roman" w:hAnsi="Arial" w:cs="Arial"/>
          <w:color w:val="666666"/>
          <w:sz w:val="18"/>
          <w:szCs w:val="18"/>
          <w:lang w:eastAsia="ru-RU"/>
        </w:rPr>
        <w:t xml:space="preserve"> </w:t>
      </w:r>
      <w:r>
        <w:rPr>
          <w:rFonts w:ascii="Times New Roman" w:eastAsia="Times New Roman" w:hAnsi="Times New Roman" w:cs="Times New Roman"/>
          <w:color w:val="000000"/>
          <w:sz w:val="28"/>
          <w:szCs w:val="28"/>
          <w:lang w:eastAsia="ru-RU"/>
        </w:rPr>
        <w:t>Поэтому педагогу</w:t>
      </w:r>
      <w:r w:rsidRPr="00DB1FA8">
        <w:rPr>
          <w:rFonts w:ascii="Times New Roman" w:eastAsia="Times New Roman" w:hAnsi="Times New Roman" w:cs="Times New Roman"/>
          <w:color w:val="000000"/>
          <w:sz w:val="28"/>
          <w:szCs w:val="28"/>
          <w:lang w:eastAsia="ru-RU"/>
        </w:rPr>
        <w:t xml:space="preserve"> необходимо руководствоваться следующими правилами взаимодействия и способами установления контактов с семьей.</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Первое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В основе работы классного руководителя с семьей должны быть действия и мероприятия, направленные на укрепление и повышение авторитета родителей.</w:t>
      </w:r>
      <w:r w:rsidRPr="00DB1FA8">
        <w:rPr>
          <w:rFonts w:ascii="Times New Roman" w:eastAsia="Times New Roman" w:hAnsi="Times New Roman" w:cs="Times New Roman"/>
          <w:i/>
          <w:iCs/>
          <w:color w:val="000000"/>
          <w:sz w:val="28"/>
          <w:szCs w:val="28"/>
          <w:lang w:eastAsia="ru-RU"/>
        </w:rPr>
        <w:t> </w:t>
      </w:r>
      <w:r w:rsidRPr="00DB1FA8">
        <w:rPr>
          <w:rFonts w:ascii="Times New Roman" w:eastAsia="Times New Roman" w:hAnsi="Times New Roman" w:cs="Times New Roman"/>
          <w:color w:val="000000"/>
          <w:sz w:val="28"/>
          <w:szCs w:val="28"/>
          <w:lang w:eastAsia="ru-RU"/>
        </w:rPr>
        <w:t>Нравоучительный, назидательный, категоричный тон нетерпим в работе классного руководителя, так как это может быть источником обид, раздражения, неловкости. Потребность родителей посоветоваться после категоричных «должны», «обязаны» – исчезает. Единственно правильная норм</w:t>
      </w:r>
      <w:r>
        <w:rPr>
          <w:rFonts w:ascii="Times New Roman" w:eastAsia="Times New Roman" w:hAnsi="Times New Roman" w:cs="Times New Roman"/>
          <w:color w:val="000000"/>
          <w:sz w:val="28"/>
          <w:szCs w:val="28"/>
          <w:lang w:eastAsia="ru-RU"/>
        </w:rPr>
        <w:t>а взаимоотношений педагога</w:t>
      </w:r>
      <w:r w:rsidRPr="00DB1FA8">
        <w:rPr>
          <w:rFonts w:ascii="Times New Roman" w:eastAsia="Times New Roman" w:hAnsi="Times New Roman" w:cs="Times New Roman"/>
          <w:color w:val="000000"/>
          <w:sz w:val="28"/>
          <w:szCs w:val="28"/>
          <w:lang w:eastAsia="ru-RU"/>
        </w:rPr>
        <w:t xml:space="preserve"> и родителей – взаимное уважение. Тогда и формой контроля становится обмен опытом, совет и совместное обсуждение, единое решение, удовлетворяющее обе стороны. Ценность таких отношений в том, что они развивают </w:t>
      </w:r>
      <w:r>
        <w:rPr>
          <w:rFonts w:ascii="Times New Roman" w:eastAsia="Times New Roman" w:hAnsi="Times New Roman" w:cs="Times New Roman"/>
          <w:color w:val="000000"/>
          <w:sz w:val="28"/>
          <w:szCs w:val="28"/>
          <w:lang w:eastAsia="ru-RU"/>
        </w:rPr>
        <w:t xml:space="preserve">и у </w:t>
      </w:r>
      <w:r>
        <w:rPr>
          <w:rFonts w:ascii="Times New Roman" w:eastAsia="Times New Roman" w:hAnsi="Times New Roman" w:cs="Times New Roman"/>
          <w:color w:val="000000"/>
          <w:sz w:val="28"/>
          <w:szCs w:val="28"/>
          <w:lang w:eastAsia="ru-RU"/>
        </w:rPr>
        <w:lastRenderedPageBreak/>
        <w:t>педагогов</w:t>
      </w:r>
      <w:r w:rsidRPr="00DB1FA8">
        <w:rPr>
          <w:rFonts w:ascii="Times New Roman" w:eastAsia="Times New Roman" w:hAnsi="Times New Roman" w:cs="Times New Roman"/>
          <w:color w:val="000000"/>
          <w:sz w:val="28"/>
          <w:szCs w:val="28"/>
          <w:lang w:eastAsia="ru-RU"/>
        </w:rPr>
        <w:t>, и у родителей чувство ответственности, требовательности, гражданского долга.</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Второе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Доверие к воспитательным возможностям родителей. Повышение уровня их педагогической культуры и активности в воспитании.</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Психологически родители готовы поддержать все требования, дел</w:t>
      </w:r>
      <w:r>
        <w:rPr>
          <w:rFonts w:ascii="Times New Roman" w:eastAsia="Times New Roman" w:hAnsi="Times New Roman" w:cs="Times New Roman"/>
          <w:color w:val="000000"/>
          <w:sz w:val="28"/>
          <w:szCs w:val="28"/>
          <w:lang w:eastAsia="ru-RU"/>
        </w:rPr>
        <w:t>а и начинания образовательного учреждения</w:t>
      </w:r>
      <w:r w:rsidRPr="00DB1FA8">
        <w:rPr>
          <w:rFonts w:ascii="Times New Roman" w:eastAsia="Times New Roman" w:hAnsi="Times New Roman" w:cs="Times New Roman"/>
          <w:color w:val="000000"/>
          <w:sz w:val="28"/>
          <w:szCs w:val="28"/>
          <w:lang w:eastAsia="ru-RU"/>
        </w:rPr>
        <w:t>. Даже те родители, которые не имеют педагогической подготовки и высшего образования, с глубоким пониманием и ответственностью относятся к воспитанию детей.</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Третье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Педагогический такт, недопустимость неосторожного вмешательства в жизнь семьи. </w:t>
      </w:r>
      <w:r w:rsidRPr="00DB1FA8">
        <w:rPr>
          <w:rFonts w:ascii="Times New Roman" w:eastAsia="Times New Roman" w:hAnsi="Times New Roman" w:cs="Times New Roman"/>
          <w:color w:val="000000"/>
          <w:sz w:val="28"/>
          <w:szCs w:val="28"/>
          <w:lang w:eastAsia="ru-RU"/>
        </w:rPr>
        <w:t>Классный руководитель – лицо официальное. Хороший классный руководитель в семье не чужой. В поисках помощи родители ему доверяют сокровенное, советуются. Какой бы ни была семья, какими бы воспитателями ни были родители, преподаватель должен быть всегда тактичным, доброжелательным. Все знания о семье он должен обращать на утверждение добра, помощи родителям в воспитании.</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Четвертое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Жизнеутверждающий настрой в решении проблем воспитания, опора на</w:t>
      </w:r>
      <w:r w:rsidR="00900807">
        <w:rPr>
          <w:rFonts w:ascii="Times New Roman" w:eastAsia="Times New Roman" w:hAnsi="Times New Roman" w:cs="Times New Roman"/>
          <w:b/>
          <w:bCs/>
          <w:i/>
          <w:iCs/>
          <w:color w:val="000000"/>
          <w:sz w:val="28"/>
          <w:szCs w:val="28"/>
          <w:lang w:eastAsia="ru-RU"/>
        </w:rPr>
        <w:t xml:space="preserve"> положительные качества воспитанника</w:t>
      </w:r>
      <w:r w:rsidRPr="00DB1FA8">
        <w:rPr>
          <w:rFonts w:ascii="Times New Roman" w:eastAsia="Times New Roman" w:hAnsi="Times New Roman" w:cs="Times New Roman"/>
          <w:b/>
          <w:bCs/>
          <w:i/>
          <w:iCs/>
          <w:color w:val="000000"/>
          <w:sz w:val="28"/>
          <w:szCs w:val="28"/>
          <w:lang w:eastAsia="ru-RU"/>
        </w:rPr>
        <w:t>, на сильные стороны семейного воспитания. Ориентация на успешное развитие личности. </w:t>
      </w:r>
      <w:r w:rsidRPr="00DB1FA8">
        <w:rPr>
          <w:rFonts w:ascii="Times New Roman" w:eastAsia="Times New Roman" w:hAnsi="Times New Roman" w:cs="Times New Roman"/>
          <w:color w:val="000000"/>
          <w:sz w:val="28"/>
          <w:szCs w:val="28"/>
          <w:lang w:eastAsia="ru-RU"/>
        </w:rPr>
        <w:t>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тогда сложности, противоречия, неожиданные результаты не вызовут негативных эмоций и растерянности педагога.</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Индивидуальное общение.</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При об</w:t>
      </w:r>
      <w:r>
        <w:rPr>
          <w:rFonts w:ascii="Times New Roman" w:eastAsia="Times New Roman" w:hAnsi="Times New Roman" w:cs="Times New Roman"/>
          <w:color w:val="000000"/>
          <w:sz w:val="28"/>
          <w:szCs w:val="28"/>
          <w:lang w:eastAsia="ru-RU"/>
        </w:rPr>
        <w:t xml:space="preserve">щении с родителями классный руководитель </w:t>
      </w:r>
      <w:r w:rsidR="00DB1FA8" w:rsidRPr="00DB1FA8">
        <w:rPr>
          <w:rFonts w:ascii="Times New Roman" w:eastAsia="Times New Roman" w:hAnsi="Times New Roman" w:cs="Times New Roman"/>
          <w:color w:val="000000"/>
          <w:sz w:val="28"/>
          <w:szCs w:val="28"/>
          <w:lang w:eastAsia="ru-RU"/>
        </w:rPr>
        <w:t xml:space="preserve"> должен так строить беседу, чтобы родители убедились, что они имеют дело с профессионалом, любящим и умеющим учить и воспитывать.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Поэтому при подготовке к б</w:t>
      </w:r>
      <w:r w:rsidR="00900807">
        <w:rPr>
          <w:rFonts w:ascii="Times New Roman" w:eastAsia="Times New Roman" w:hAnsi="Times New Roman" w:cs="Times New Roman"/>
          <w:color w:val="000000"/>
          <w:sz w:val="28"/>
          <w:szCs w:val="28"/>
          <w:lang w:eastAsia="ru-RU"/>
        </w:rPr>
        <w:t>еседе с родителями педагог</w:t>
      </w:r>
      <w:r w:rsidRPr="00DB1FA8">
        <w:rPr>
          <w:rFonts w:ascii="Times New Roman" w:eastAsia="Times New Roman" w:hAnsi="Times New Roman" w:cs="Times New Roman"/>
          <w:color w:val="000000"/>
          <w:sz w:val="28"/>
          <w:szCs w:val="28"/>
          <w:lang w:eastAsia="ru-RU"/>
        </w:rPr>
        <w:t xml:space="preserve"> должен хорошо продумать: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1) цель;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2) содержание беседы;</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3) манеры поведения, стиль речи.</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Каждая деталь должна способствовать созданию образа настоящего специалиста.</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Может быть два варианта такого общения:</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1) по инициативе педагога</w:t>
      </w:r>
      <w:r w:rsidR="00DB1FA8" w:rsidRPr="00DB1FA8">
        <w:rPr>
          <w:rFonts w:ascii="Times New Roman" w:eastAsia="Times New Roman" w:hAnsi="Times New Roman" w:cs="Times New Roman"/>
          <w:color w:val="000000"/>
          <w:sz w:val="28"/>
          <w:szCs w:val="28"/>
          <w:lang w:eastAsia="ru-RU"/>
        </w:rPr>
        <w:t>;</w:t>
      </w:r>
    </w:p>
    <w:p w:rsidR="00900807"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2) по инициативе родителей.</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Проведение беседы с родите</w:t>
      </w:r>
      <w:r w:rsidR="00900807">
        <w:rPr>
          <w:rFonts w:ascii="Times New Roman" w:eastAsia="Times New Roman" w:hAnsi="Times New Roman" w:cs="Times New Roman"/>
          <w:b/>
          <w:bCs/>
          <w:color w:val="000000"/>
          <w:sz w:val="28"/>
          <w:szCs w:val="28"/>
          <w:lang w:eastAsia="ru-RU"/>
        </w:rPr>
        <w:t>лями по инициативе педагога</w:t>
      </w:r>
      <w:r w:rsidRPr="00DB1FA8">
        <w:rPr>
          <w:rFonts w:ascii="Times New Roman" w:eastAsia="Times New Roman" w:hAnsi="Times New Roman" w:cs="Times New Roman"/>
          <w:b/>
          <w:bCs/>
          <w:color w:val="000000"/>
          <w:sz w:val="28"/>
          <w:szCs w:val="28"/>
          <w:lang w:eastAsia="ru-RU"/>
        </w:rPr>
        <w:t>.</w:t>
      </w:r>
    </w:p>
    <w:p w:rsidR="00DB1FA8" w:rsidRPr="00DB1FA8" w:rsidRDefault="00900807" w:rsidP="00900807">
      <w:pPr>
        <w:shd w:val="clear" w:color="auto" w:fill="FFFFFF"/>
        <w:spacing w:before="100" w:beforeAutospacing="1" w:after="100" w:afterAutospacing="1" w:line="300" w:lineRule="atLeast"/>
        <w:ind w:left="375"/>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1.</w:t>
      </w:r>
      <w:r w:rsidR="00DB1FA8" w:rsidRPr="00DB1FA8">
        <w:rPr>
          <w:rFonts w:ascii="Times New Roman" w:eastAsia="Times New Roman" w:hAnsi="Times New Roman" w:cs="Times New Roman"/>
          <w:i/>
          <w:iCs/>
          <w:color w:val="000000"/>
          <w:sz w:val="28"/>
          <w:szCs w:val="28"/>
          <w:lang w:eastAsia="ru-RU"/>
        </w:rPr>
        <w:t>Постановка психологической цели.</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lastRenderedPageBreak/>
        <w:t>– Что я хочу от родителей? </w:t>
      </w:r>
      <w:r w:rsidRPr="00DB1FA8">
        <w:rPr>
          <w:rFonts w:ascii="Times New Roman" w:eastAsia="Times New Roman" w:hAnsi="Times New Roman" w:cs="Times New Roman"/>
          <w:i/>
          <w:iCs/>
          <w:color w:val="000000"/>
          <w:sz w:val="28"/>
          <w:szCs w:val="28"/>
          <w:lang w:eastAsia="ru-RU"/>
        </w:rPr>
        <w:t>(Выл</w:t>
      </w:r>
      <w:r w:rsidR="00900807">
        <w:rPr>
          <w:rFonts w:ascii="Times New Roman" w:eastAsia="Times New Roman" w:hAnsi="Times New Roman" w:cs="Times New Roman"/>
          <w:i/>
          <w:iCs/>
          <w:color w:val="000000"/>
          <w:sz w:val="28"/>
          <w:szCs w:val="28"/>
          <w:lang w:eastAsia="ru-RU"/>
        </w:rPr>
        <w:t>ить свое раздражение на обучающегося? Наказать обучающегося</w:t>
      </w:r>
      <w:r w:rsidRPr="00DB1FA8">
        <w:rPr>
          <w:rFonts w:ascii="Times New Roman" w:eastAsia="Times New Roman" w:hAnsi="Times New Roman" w:cs="Times New Roman"/>
          <w:i/>
          <w:iCs/>
          <w:color w:val="000000"/>
          <w:sz w:val="28"/>
          <w:szCs w:val="28"/>
          <w:lang w:eastAsia="ru-RU"/>
        </w:rPr>
        <w:t xml:space="preserve"> руками родителей? Показать родителям их педагогическую несостоятельность?)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преподавателя и семьи.</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Вызывать родителей стоит, если преподаватель хочет лучше узнать студента, понять причины его поведения, подобрать индивидуальный подход к нему, поделиться положительными фактами относительно студента и т. д., т. е. психологическая цель должна быть стимулом для дальнейшего общения с родителями.</w:t>
      </w:r>
    </w:p>
    <w:p w:rsidR="00DB1FA8" w:rsidRPr="00DB1FA8" w:rsidRDefault="00900807" w:rsidP="00900807">
      <w:pPr>
        <w:shd w:val="clear" w:color="auto" w:fill="FFFFFF"/>
        <w:spacing w:before="100" w:beforeAutospacing="1" w:after="100" w:afterAutospacing="1"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2.</w:t>
      </w:r>
      <w:r w:rsidR="00DB1FA8" w:rsidRPr="00DB1FA8">
        <w:rPr>
          <w:rFonts w:ascii="Times New Roman" w:eastAsia="Times New Roman" w:hAnsi="Times New Roman" w:cs="Times New Roman"/>
          <w:i/>
          <w:iCs/>
          <w:color w:val="000000"/>
          <w:sz w:val="28"/>
          <w:szCs w:val="28"/>
          <w:lang w:eastAsia="ru-RU"/>
        </w:rPr>
        <w:t>Организация начала диалога.</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Церемония приветствия.</w:t>
      </w:r>
    </w:p>
    <w:p w:rsidR="00900807"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900807"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3.</w:t>
      </w:r>
      <w:r w:rsidR="00DB1FA8" w:rsidRPr="00DB1FA8">
        <w:rPr>
          <w:rFonts w:ascii="Times New Roman" w:eastAsia="Times New Roman" w:hAnsi="Times New Roman" w:cs="Times New Roman"/>
          <w:i/>
          <w:iCs/>
          <w:color w:val="000000"/>
          <w:sz w:val="28"/>
          <w:szCs w:val="28"/>
          <w:lang w:eastAsia="ru-RU"/>
        </w:rPr>
        <w:t>Установление согласия на контакт.</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Это означает, что педагог</w:t>
      </w:r>
      <w:r w:rsidR="00DB1FA8" w:rsidRPr="00DB1FA8">
        <w:rPr>
          <w:rFonts w:ascii="Times New Roman" w:eastAsia="Times New Roman" w:hAnsi="Times New Roman" w:cs="Times New Roman"/>
          <w:color w:val="000000"/>
          <w:sz w:val="28"/>
          <w:szCs w:val="28"/>
          <w:lang w:eastAsia="ru-RU"/>
        </w:rPr>
        <w:t xml:space="preserve">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4.</w:t>
      </w:r>
      <w:r w:rsidR="00DB1FA8" w:rsidRPr="00DB1FA8">
        <w:rPr>
          <w:rFonts w:ascii="Times New Roman" w:eastAsia="Times New Roman" w:hAnsi="Times New Roman" w:cs="Times New Roman"/>
          <w:i/>
          <w:iCs/>
          <w:color w:val="000000"/>
          <w:sz w:val="28"/>
          <w:szCs w:val="28"/>
          <w:lang w:eastAsia="ru-RU"/>
        </w:rPr>
        <w:t>Создание обстановки диалога заключается в том, </w:t>
      </w:r>
      <w:r>
        <w:rPr>
          <w:rFonts w:ascii="Times New Roman" w:eastAsia="Times New Roman" w:hAnsi="Times New Roman" w:cs="Times New Roman"/>
          <w:color w:val="000000"/>
          <w:sz w:val="28"/>
          <w:szCs w:val="28"/>
          <w:lang w:eastAsia="ru-RU"/>
        </w:rPr>
        <w:t>что педагог</w:t>
      </w:r>
      <w:r w:rsidR="00DB1FA8" w:rsidRPr="00DB1FA8">
        <w:rPr>
          <w:rFonts w:ascii="Times New Roman" w:eastAsia="Times New Roman" w:hAnsi="Times New Roman" w:cs="Times New Roman"/>
          <w:color w:val="000000"/>
          <w:sz w:val="28"/>
          <w:szCs w:val="28"/>
          <w:lang w:eastAsia="ru-RU"/>
        </w:rPr>
        <w:t xml:space="preserve"> продумывает, где и как будет проходить диалог. </w:t>
      </w:r>
      <w:r>
        <w:rPr>
          <w:rFonts w:ascii="Times New Roman" w:eastAsia="Times New Roman" w:hAnsi="Times New Roman" w:cs="Times New Roman"/>
          <w:color w:val="000000"/>
          <w:sz w:val="28"/>
          <w:szCs w:val="28"/>
          <w:lang w:eastAsia="ru-RU"/>
        </w:rPr>
        <w:t>Недопустимо, чтобы педагог</w:t>
      </w:r>
      <w:r w:rsidR="00DB1FA8" w:rsidRPr="00DB1FA8">
        <w:rPr>
          <w:rFonts w:ascii="Times New Roman" w:eastAsia="Times New Roman" w:hAnsi="Times New Roman" w:cs="Times New Roman"/>
          <w:color w:val="000000"/>
          <w:sz w:val="28"/>
          <w:szCs w:val="28"/>
          <w:lang w:eastAsia="ru-RU"/>
        </w:rPr>
        <w:t xml:space="preserve"> сидел, а родитель стоял.</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Нужно проследить, чтобы в кабинете никого не было, никто не вмешивался в разговор. Усадив родителя, необходимо поинтересоваться, удобно ли ему, обратить внимание на его и свои жесты и позы.</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Жесты и позы педагога</w:t>
      </w:r>
      <w:r w:rsidR="00DB1FA8" w:rsidRPr="00DB1FA8">
        <w:rPr>
          <w:rFonts w:ascii="Times New Roman" w:eastAsia="Times New Roman" w:hAnsi="Times New Roman" w:cs="Times New Roman"/>
          <w:color w:val="000000"/>
          <w:sz w:val="28"/>
          <w:szCs w:val="28"/>
          <w:lang w:eastAsia="ru-RU"/>
        </w:rPr>
        <w:t xml:space="preserve">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DB1FA8" w:rsidRPr="00DB1FA8" w:rsidRDefault="00900807"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Для снятия напряжения родителя и перехода к проблеме следует корректно и конкретно сообщить цель вызова, например: «Мне хотелось по</w:t>
      </w: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 xml:space="preserve">лучше </w:t>
      </w: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узнать (</w:t>
      </w:r>
      <w:r w:rsidR="00DB1FA8" w:rsidRPr="00DB1FA8">
        <w:rPr>
          <w:rFonts w:ascii="Times New Roman" w:eastAsia="Times New Roman" w:hAnsi="Times New Roman" w:cs="Times New Roman"/>
          <w:i/>
          <w:iCs/>
          <w:color w:val="000000"/>
          <w:sz w:val="28"/>
          <w:szCs w:val="28"/>
          <w:lang w:eastAsia="ru-RU"/>
        </w:rPr>
        <w:t>имя ребенка</w:t>
      </w:r>
      <w:r w:rsidR="00DB1FA8" w:rsidRPr="00DB1FA8">
        <w:rPr>
          <w:rFonts w:ascii="Times New Roman" w:eastAsia="Times New Roman" w:hAnsi="Times New Roman" w:cs="Times New Roman"/>
          <w:color w:val="000000"/>
          <w:sz w:val="28"/>
          <w:szCs w:val="28"/>
          <w:lang w:eastAsia="ru-RU"/>
        </w:rPr>
        <w:t>), чтобы подобрать к нему подход», «Нам нужно по</w:t>
      </w:r>
      <w:r>
        <w:rPr>
          <w:rFonts w:ascii="Times New Roman" w:eastAsia="Times New Roman" w:hAnsi="Times New Roman" w:cs="Times New Roman"/>
          <w:color w:val="000000"/>
          <w:sz w:val="28"/>
          <w:szCs w:val="28"/>
          <w:lang w:eastAsia="ru-RU"/>
        </w:rPr>
        <w:t xml:space="preserve"> </w:t>
      </w:r>
      <w:r w:rsidR="00EF0EF0">
        <w:rPr>
          <w:rFonts w:ascii="Times New Roman" w:eastAsia="Times New Roman" w:hAnsi="Times New Roman" w:cs="Times New Roman"/>
          <w:color w:val="000000"/>
          <w:sz w:val="28"/>
          <w:szCs w:val="28"/>
          <w:lang w:eastAsia="ru-RU"/>
        </w:rPr>
        <w:t xml:space="preserve">лучше </w:t>
      </w:r>
      <w:r w:rsidR="00DB1FA8" w:rsidRPr="00DB1FA8">
        <w:rPr>
          <w:rFonts w:ascii="Times New Roman" w:eastAsia="Times New Roman" w:hAnsi="Times New Roman" w:cs="Times New Roman"/>
          <w:color w:val="000000"/>
          <w:sz w:val="28"/>
          <w:szCs w:val="28"/>
          <w:lang w:eastAsia="ru-RU"/>
        </w:rPr>
        <w:t>познакомиться</w:t>
      </w:r>
      <w:r w:rsidR="00EF0EF0">
        <w:rPr>
          <w:rFonts w:ascii="Times New Roman" w:eastAsia="Times New Roman" w:hAnsi="Times New Roman" w:cs="Times New Roman"/>
          <w:color w:val="000000"/>
          <w:sz w:val="28"/>
          <w:szCs w:val="28"/>
          <w:lang w:eastAsia="ru-RU"/>
        </w:rPr>
        <w:t xml:space="preserve"> с Вами</w:t>
      </w:r>
      <w:r w:rsidR="00DB1FA8" w:rsidRPr="00DB1FA8">
        <w:rPr>
          <w:rFonts w:ascii="Times New Roman" w:eastAsia="Times New Roman" w:hAnsi="Times New Roman" w:cs="Times New Roman"/>
          <w:color w:val="000000"/>
          <w:sz w:val="28"/>
          <w:szCs w:val="28"/>
          <w:lang w:eastAsia="ru-RU"/>
        </w:rPr>
        <w:t>, чтобы действовать сообща», «Я еще не очень хорошо знаю (</w:t>
      </w:r>
      <w:r w:rsidR="00DB1FA8" w:rsidRPr="00DB1FA8">
        <w:rPr>
          <w:rFonts w:ascii="Times New Roman" w:eastAsia="Times New Roman" w:hAnsi="Times New Roman" w:cs="Times New Roman"/>
          <w:i/>
          <w:iCs/>
          <w:color w:val="000000"/>
          <w:sz w:val="28"/>
          <w:szCs w:val="28"/>
          <w:lang w:eastAsia="ru-RU"/>
        </w:rPr>
        <w:t>имя ребенка</w:t>
      </w:r>
      <w:r w:rsidR="00DB1FA8" w:rsidRPr="00DB1FA8">
        <w:rPr>
          <w:rFonts w:ascii="Times New Roman" w:eastAsia="Times New Roman" w:hAnsi="Times New Roman" w:cs="Times New Roman"/>
          <w:color w:val="000000"/>
          <w:sz w:val="28"/>
          <w:szCs w:val="28"/>
          <w:lang w:eastAsia="ru-RU"/>
        </w:rPr>
        <w:t>), вижу в нем и положительные черты и не очень, мне нужна Ваша помощь, чтобы лучше понять его» и т. д.</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Вызывая ро</w:t>
      </w:r>
      <w:r>
        <w:rPr>
          <w:rFonts w:ascii="Times New Roman" w:eastAsia="Times New Roman" w:hAnsi="Times New Roman" w:cs="Times New Roman"/>
          <w:color w:val="000000"/>
          <w:sz w:val="28"/>
          <w:szCs w:val="28"/>
          <w:lang w:eastAsia="ru-RU"/>
        </w:rPr>
        <w:t xml:space="preserve">дителя для беседы, педагог </w:t>
      </w:r>
      <w:r w:rsidR="00DB1FA8" w:rsidRPr="00DB1FA8">
        <w:rPr>
          <w:rFonts w:ascii="Times New Roman" w:eastAsia="Times New Roman" w:hAnsi="Times New Roman" w:cs="Times New Roman"/>
          <w:color w:val="000000"/>
          <w:sz w:val="28"/>
          <w:szCs w:val="28"/>
          <w:lang w:eastAsia="ru-RU"/>
        </w:rPr>
        <w:t>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w:t>
      </w:r>
      <w:r>
        <w:rPr>
          <w:rFonts w:ascii="Times New Roman" w:eastAsia="Times New Roman" w:hAnsi="Times New Roman" w:cs="Times New Roman"/>
          <w:color w:val="000000"/>
          <w:sz w:val="28"/>
          <w:szCs w:val="28"/>
          <w:lang w:eastAsia="ru-RU"/>
        </w:rPr>
        <w:t>вои вопросы к родителям воспитанника</w:t>
      </w:r>
      <w:r w:rsidR="00DB1FA8" w:rsidRPr="00DB1FA8">
        <w:rPr>
          <w:rFonts w:ascii="Times New Roman" w:eastAsia="Times New Roman" w:hAnsi="Times New Roman" w:cs="Times New Roman"/>
          <w:color w:val="000000"/>
          <w:sz w:val="28"/>
          <w:szCs w:val="28"/>
          <w:lang w:eastAsia="ru-RU"/>
        </w:rPr>
        <w:t xml:space="preserve"> и дать возможность высказаться им.</w:t>
      </w:r>
    </w:p>
    <w:p w:rsidR="00DB1FA8" w:rsidRPr="00DB1FA8" w:rsidRDefault="00DB1FA8" w:rsidP="00EF0EF0">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lastRenderedPageBreak/>
        <w:t>Проведение диалога.</w:t>
      </w:r>
      <w:r w:rsidRPr="00DB1FA8">
        <w:rPr>
          <w:rFonts w:ascii="Times New Roman" w:eastAsia="Times New Roman" w:hAnsi="Times New Roman" w:cs="Times New Roman"/>
          <w:color w:val="000000"/>
          <w:sz w:val="28"/>
          <w:szCs w:val="28"/>
          <w:lang w:eastAsia="ru-RU"/>
        </w:rPr>
        <w:t> Начало разговора должно содержать пол</w:t>
      </w:r>
      <w:r w:rsidR="00EF0EF0">
        <w:rPr>
          <w:rFonts w:ascii="Times New Roman" w:eastAsia="Times New Roman" w:hAnsi="Times New Roman" w:cs="Times New Roman"/>
          <w:color w:val="000000"/>
          <w:sz w:val="28"/>
          <w:szCs w:val="28"/>
          <w:lang w:eastAsia="ru-RU"/>
        </w:rPr>
        <w:t>ожительную информацию о воспитаннике</w:t>
      </w:r>
      <w:r w:rsidRPr="00DB1FA8">
        <w:rPr>
          <w:rFonts w:ascii="Times New Roman" w:eastAsia="Times New Roman" w:hAnsi="Times New Roman" w:cs="Times New Roman"/>
          <w:color w:val="000000"/>
          <w:sz w:val="28"/>
          <w:szCs w:val="28"/>
          <w:lang w:eastAsia="ru-RU"/>
        </w:rPr>
        <w:t xml:space="preserve">, причем это не оценочные суждения: «У Вас хороший мальчик, но…» (дальше идет отрицательная информация на 10 минут), а сообщение о конкретных </w:t>
      </w:r>
      <w:r w:rsidR="00EF0EF0">
        <w:rPr>
          <w:rFonts w:ascii="Times New Roman" w:eastAsia="Times New Roman" w:hAnsi="Times New Roman" w:cs="Times New Roman"/>
          <w:color w:val="000000"/>
          <w:sz w:val="28"/>
          <w:szCs w:val="28"/>
          <w:lang w:eastAsia="ru-RU"/>
        </w:rPr>
        <w:t>фактах, характеризующих воспитанника</w:t>
      </w:r>
      <w:r w:rsidRPr="00DB1FA8">
        <w:rPr>
          <w:rFonts w:ascii="Times New Roman" w:eastAsia="Times New Roman" w:hAnsi="Times New Roman" w:cs="Times New Roman"/>
          <w:color w:val="000000"/>
          <w:sz w:val="28"/>
          <w:szCs w:val="28"/>
          <w:lang w:eastAsia="ru-RU"/>
        </w:rPr>
        <w:t xml:space="preserve"> с положительной стороны. Такое начало свидетельствует о педагоге как о наблюдательном и доброжелательном, т. е. профессионале.</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Факты о пов</w:t>
      </w:r>
      <w:r>
        <w:rPr>
          <w:rFonts w:ascii="Times New Roman" w:eastAsia="Times New Roman" w:hAnsi="Times New Roman" w:cs="Times New Roman"/>
          <w:color w:val="000000"/>
          <w:sz w:val="28"/>
          <w:szCs w:val="28"/>
          <w:lang w:eastAsia="ru-RU"/>
        </w:rPr>
        <w:t>едении или успеваемости обучающегося</w:t>
      </w:r>
      <w:r w:rsidR="00DB1FA8" w:rsidRPr="00DB1FA8">
        <w:rPr>
          <w:rFonts w:ascii="Times New Roman" w:eastAsia="Times New Roman" w:hAnsi="Times New Roman" w:cs="Times New Roman"/>
          <w:color w:val="000000"/>
          <w:sz w:val="28"/>
          <w:szCs w:val="28"/>
          <w:lang w:eastAsia="ru-RU"/>
        </w:rPr>
        <w:t>, вызывающие беспокойство у педагога, должны подаваться очень корректно, без оценочных суждений, начинающих на «не»: «Он у Вас непослушный, неорганизованный, невоспитанный и т. д.».</w:t>
      </w:r>
    </w:p>
    <w:p w:rsidR="00DB1FA8" w:rsidRPr="00DB1FA8" w:rsidRDefault="00EF0EF0" w:rsidP="00DB1FA8">
      <w:pPr>
        <w:shd w:val="clear" w:color="auto" w:fill="FFFFFF"/>
        <w:spacing w:after="15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Также не следует после пол</w:t>
      </w:r>
      <w:r>
        <w:rPr>
          <w:rFonts w:ascii="Times New Roman" w:eastAsia="Times New Roman" w:hAnsi="Times New Roman" w:cs="Times New Roman"/>
          <w:color w:val="000000"/>
          <w:sz w:val="28"/>
          <w:szCs w:val="28"/>
          <w:lang w:eastAsia="ru-RU"/>
        </w:rPr>
        <w:t>ожительной информации о воспитаннике</w:t>
      </w:r>
      <w:r w:rsidR="00DB1FA8" w:rsidRPr="00DB1FA8">
        <w:rPr>
          <w:rFonts w:ascii="Times New Roman" w:eastAsia="Times New Roman" w:hAnsi="Times New Roman" w:cs="Times New Roman"/>
          <w:color w:val="000000"/>
          <w:sz w:val="28"/>
          <w:szCs w:val="28"/>
          <w:lang w:eastAsia="ru-RU"/>
        </w:rPr>
        <w:t xml:space="preserve"> продолжать </w:t>
      </w:r>
      <w:r>
        <w:rPr>
          <w:rFonts w:ascii="Times New Roman" w:eastAsia="Times New Roman" w:hAnsi="Times New Roman" w:cs="Times New Roman"/>
          <w:color w:val="000000"/>
          <w:sz w:val="28"/>
          <w:szCs w:val="28"/>
          <w:lang w:eastAsia="ru-RU"/>
        </w:rPr>
        <w:t xml:space="preserve">свой </w:t>
      </w:r>
      <w:r w:rsidR="00DB1FA8" w:rsidRPr="00DB1FA8">
        <w:rPr>
          <w:rFonts w:ascii="Times New Roman" w:eastAsia="Times New Roman" w:hAnsi="Times New Roman" w:cs="Times New Roman"/>
          <w:color w:val="000000"/>
          <w:sz w:val="28"/>
          <w:szCs w:val="28"/>
          <w:lang w:eastAsia="ru-RU"/>
        </w:rPr>
        <w:t>рассказ о негативных фактах через союз «но»: «Ваш сын аккуратный, опрятный, но неорганизованный».</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Переходить к нелицеприятным фактам лучше всего в форме обращения за советом: «Я еще не очень хорошо знаю Мишу, не могли бы Вы мне помочь разобраться (далее идет описание факта)» или «Я не могу понять…», «Меня беспокоит…», «Я хочу понять, что стоит за этим…».</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При сообщении негативных фактов рекомендуется делать акцент не на них, а на пути преодоления нежелательных проявлений.</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Педагог</w:t>
      </w:r>
      <w:r w:rsidR="00DB1FA8" w:rsidRPr="00DB1FA8">
        <w:rPr>
          <w:rFonts w:ascii="Times New Roman" w:eastAsia="Times New Roman" w:hAnsi="Times New Roman" w:cs="Times New Roman"/>
          <w:color w:val="000000"/>
          <w:sz w:val="28"/>
          <w:szCs w:val="28"/>
          <w:lang w:eastAsia="ru-RU"/>
        </w:rPr>
        <w:t xml:space="preserve"> должен постоянно подчеркивать общую цель его и родителе</w:t>
      </w:r>
      <w:r>
        <w:rPr>
          <w:rFonts w:ascii="Times New Roman" w:eastAsia="Times New Roman" w:hAnsi="Times New Roman" w:cs="Times New Roman"/>
          <w:color w:val="000000"/>
          <w:sz w:val="28"/>
          <w:szCs w:val="28"/>
          <w:lang w:eastAsia="ru-RU"/>
        </w:rPr>
        <w:t>й относительно будущего воспитанника</w:t>
      </w:r>
      <w:r w:rsidR="00DB1FA8" w:rsidRPr="00DB1FA8">
        <w:rPr>
          <w:rFonts w:ascii="Times New Roman" w:eastAsia="Times New Roman" w:hAnsi="Times New Roman" w:cs="Times New Roman"/>
          <w:color w:val="000000"/>
          <w:sz w:val="28"/>
          <w:szCs w:val="28"/>
          <w:lang w:eastAsia="ru-RU"/>
        </w:rPr>
        <w:t>, поэтому не следует употреблять выражение «Ваш сын», т. е. противопоставлять себя и родителей.</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Рекомендуется чаще говорить «мы», «вместе», обращаться по имени–отчеству к родителю как можно чаще.</w:t>
      </w:r>
    </w:p>
    <w:p w:rsidR="00DB1FA8" w:rsidRPr="00DB1FA8" w:rsidRDefault="00DB1FA8" w:rsidP="00EF0EF0">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Самым главным в беседе является высказывание родителя, поскольку именно оно делает разговор беседой, диалогом.</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От педагога</w:t>
      </w:r>
      <w:r w:rsidR="00DB1FA8" w:rsidRPr="00DB1FA8">
        <w:rPr>
          <w:rFonts w:ascii="Times New Roman" w:eastAsia="Times New Roman" w:hAnsi="Times New Roman" w:cs="Times New Roman"/>
          <w:color w:val="000000"/>
          <w:sz w:val="28"/>
          <w:szCs w:val="28"/>
          <w:lang w:eastAsia="ru-RU"/>
        </w:rPr>
        <w:t xml:space="preserve"> требуется умение слуш</w:t>
      </w:r>
      <w:r>
        <w:rPr>
          <w:rFonts w:ascii="Times New Roman" w:eastAsia="Times New Roman" w:hAnsi="Times New Roman" w:cs="Times New Roman"/>
          <w:color w:val="000000"/>
          <w:sz w:val="28"/>
          <w:szCs w:val="28"/>
          <w:lang w:eastAsia="ru-RU"/>
        </w:rPr>
        <w:t xml:space="preserve">ать. После того как классный руководитель </w:t>
      </w:r>
      <w:r w:rsidR="00DB1FA8" w:rsidRPr="00DB1FA8">
        <w:rPr>
          <w:rFonts w:ascii="Times New Roman" w:eastAsia="Times New Roman" w:hAnsi="Times New Roman" w:cs="Times New Roman"/>
          <w:color w:val="000000"/>
          <w:sz w:val="28"/>
          <w:szCs w:val="28"/>
          <w:lang w:eastAsia="ru-RU"/>
        </w:rPr>
        <w:t xml:space="preserve"> закончит свое сообщение вопросом к родителю относительно данной проблемы, он, используя приемы активного слушания, может узнать много в</w:t>
      </w:r>
      <w:r>
        <w:rPr>
          <w:rFonts w:ascii="Times New Roman" w:eastAsia="Times New Roman" w:hAnsi="Times New Roman" w:cs="Times New Roman"/>
          <w:color w:val="000000"/>
          <w:sz w:val="28"/>
          <w:szCs w:val="28"/>
          <w:lang w:eastAsia="ru-RU"/>
        </w:rPr>
        <w:t>ажного и необходимого о воспитаннике</w:t>
      </w:r>
      <w:r w:rsidR="00DB1FA8" w:rsidRPr="00DB1FA8">
        <w:rPr>
          <w:rFonts w:ascii="Times New Roman" w:eastAsia="Times New Roman" w:hAnsi="Times New Roman" w:cs="Times New Roman"/>
          <w:color w:val="000000"/>
          <w:sz w:val="28"/>
          <w:szCs w:val="28"/>
          <w:lang w:eastAsia="ru-RU"/>
        </w:rPr>
        <w:t xml:space="preserve"> и ег</w:t>
      </w:r>
      <w:r>
        <w:rPr>
          <w:rFonts w:ascii="Times New Roman" w:eastAsia="Times New Roman" w:hAnsi="Times New Roman" w:cs="Times New Roman"/>
          <w:color w:val="000000"/>
          <w:sz w:val="28"/>
          <w:szCs w:val="28"/>
          <w:lang w:eastAsia="ru-RU"/>
        </w:rPr>
        <w:t>о семье. Для этого педагогу</w:t>
      </w:r>
      <w:r w:rsidR="00DB1FA8" w:rsidRPr="00DB1FA8">
        <w:rPr>
          <w:rFonts w:ascii="Times New Roman" w:eastAsia="Times New Roman" w:hAnsi="Times New Roman" w:cs="Times New Roman"/>
          <w:color w:val="000000"/>
          <w:sz w:val="28"/>
          <w:szCs w:val="28"/>
          <w:lang w:eastAsia="ru-RU"/>
        </w:rPr>
        <w:t xml:space="preserve"> нужно всем своим видом показать, что он внимательно слушает родителя.</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Свое</w:t>
      </w:r>
      <w:r>
        <w:rPr>
          <w:rFonts w:ascii="Times New Roman" w:eastAsia="Times New Roman" w:hAnsi="Times New Roman" w:cs="Times New Roman"/>
          <w:color w:val="000000"/>
          <w:sz w:val="28"/>
          <w:szCs w:val="28"/>
          <w:lang w:eastAsia="ru-RU"/>
        </w:rPr>
        <w:t xml:space="preserve"> участие в диалоге педагог</w:t>
      </w:r>
      <w:r w:rsidR="00DB1FA8" w:rsidRPr="00DB1FA8">
        <w:rPr>
          <w:rFonts w:ascii="Times New Roman" w:eastAsia="Times New Roman" w:hAnsi="Times New Roman" w:cs="Times New Roman"/>
          <w:color w:val="000000"/>
          <w:sz w:val="28"/>
          <w:szCs w:val="28"/>
          <w:lang w:eastAsia="ru-RU"/>
        </w:rPr>
        <w:t xml:space="preserve"> может выразить через отражение чувств по поводу рассказа родителя: «Я рад</w:t>
      </w:r>
      <w:r>
        <w:rPr>
          <w:rFonts w:ascii="Times New Roman" w:eastAsia="Times New Roman" w:hAnsi="Times New Roman" w:cs="Times New Roman"/>
          <w:color w:val="000000"/>
          <w:sz w:val="28"/>
          <w:szCs w:val="28"/>
          <w:lang w:eastAsia="ru-RU"/>
        </w:rPr>
        <w:t xml:space="preserve">а </w:t>
      </w:r>
      <w:r w:rsidR="00DB1FA8" w:rsidRPr="00DB1FA8">
        <w:rPr>
          <w:rFonts w:ascii="Times New Roman" w:eastAsia="Times New Roman" w:hAnsi="Times New Roman" w:cs="Times New Roman"/>
          <w:color w:val="000000"/>
          <w:sz w:val="28"/>
          <w:szCs w:val="28"/>
          <w:lang w:eastAsia="ru-RU"/>
        </w:rPr>
        <w:t xml:space="preserve"> тому, что у нас единые взгляды на…», «Меня удивило…», «Я огорчена…» и т. д. Выполнение этого условия предотвращает возникновение конфликта при разнице во мнениях и способствует взаимопониманию сторон.</w:t>
      </w:r>
    </w:p>
    <w:p w:rsidR="00DB1FA8" w:rsidRPr="00DB1FA8" w:rsidRDefault="00EF0EF0"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Конкретные совет</w:t>
      </w:r>
      <w:r>
        <w:rPr>
          <w:rFonts w:ascii="Times New Roman" w:eastAsia="Times New Roman" w:hAnsi="Times New Roman" w:cs="Times New Roman"/>
          <w:color w:val="000000"/>
          <w:sz w:val="28"/>
          <w:szCs w:val="28"/>
          <w:lang w:eastAsia="ru-RU"/>
        </w:rPr>
        <w:t xml:space="preserve">ы должны даваться педагогу </w:t>
      </w:r>
      <w:r w:rsidR="00DB1FA8" w:rsidRPr="00DB1FA8">
        <w:rPr>
          <w:rFonts w:ascii="Times New Roman" w:eastAsia="Times New Roman" w:hAnsi="Times New Roman" w:cs="Times New Roman"/>
          <w:color w:val="000000"/>
          <w:sz w:val="28"/>
          <w:szCs w:val="28"/>
          <w:lang w:eastAsia="ru-RU"/>
        </w:rPr>
        <w:t xml:space="preserve"> только в том случае, если родитель просит у него совета.</w:t>
      </w:r>
      <w:r w:rsidR="000F4827">
        <w:rPr>
          <w:rFonts w:ascii="Arial" w:eastAsia="Times New Roman" w:hAnsi="Arial" w:cs="Arial"/>
          <w:color w:val="666666"/>
          <w:sz w:val="18"/>
          <w:szCs w:val="18"/>
          <w:lang w:eastAsia="ru-RU"/>
        </w:rPr>
        <w:t xml:space="preserve"> </w:t>
      </w:r>
      <w:r w:rsidR="00DB1FA8" w:rsidRPr="00DB1FA8">
        <w:rPr>
          <w:rFonts w:ascii="Times New Roman" w:eastAsia="Times New Roman" w:hAnsi="Times New Roman" w:cs="Times New Roman"/>
          <w:color w:val="000000"/>
          <w:sz w:val="28"/>
          <w:szCs w:val="28"/>
          <w:lang w:eastAsia="ru-RU"/>
        </w:rPr>
        <w:t>Они будут эффективны тогда, когда будут конкретны по содержанию, доступны в выполнении, просты по форме изложения.</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Завершение диалога.</w:t>
      </w:r>
      <w:r w:rsidR="000F4827">
        <w:rPr>
          <w:rFonts w:ascii="Times New Roman" w:eastAsia="Times New Roman" w:hAnsi="Times New Roman" w:cs="Times New Roman"/>
          <w:color w:val="000000"/>
          <w:sz w:val="28"/>
          <w:szCs w:val="28"/>
          <w:lang w:eastAsia="ru-RU"/>
        </w:rPr>
        <w:t> Педагогу</w:t>
      </w:r>
      <w:r w:rsidRPr="00DB1FA8">
        <w:rPr>
          <w:rFonts w:ascii="Times New Roman" w:eastAsia="Times New Roman" w:hAnsi="Times New Roman" w:cs="Times New Roman"/>
          <w:color w:val="000000"/>
          <w:sz w:val="28"/>
          <w:szCs w:val="28"/>
          <w:lang w:eastAsia="ru-RU"/>
        </w:rPr>
        <w:t xml:space="preserve"> рекомендуется подвести итог беседы на основе приема рефлексивного слушания-«резюмирования»: «Если теперь </w:t>
      </w:r>
      <w:r w:rsidRPr="00DB1FA8">
        <w:rPr>
          <w:rFonts w:ascii="Times New Roman" w:eastAsia="Times New Roman" w:hAnsi="Times New Roman" w:cs="Times New Roman"/>
          <w:color w:val="000000"/>
          <w:sz w:val="28"/>
          <w:szCs w:val="28"/>
          <w:lang w:eastAsia="ru-RU"/>
        </w:rPr>
        <w:lastRenderedPageBreak/>
        <w:t>подытожить сказанное Вами, то…» и наметить пути дальнейшего сотрудничества, договориться о цели, месте и времени будущей встречи.</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Беседа с родителями должна заканчиваться церемонией прощания.</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Про</w:t>
      </w:r>
      <w:r w:rsidR="000F4827">
        <w:rPr>
          <w:rFonts w:ascii="Times New Roman" w:eastAsia="Times New Roman" w:hAnsi="Times New Roman" w:cs="Times New Roman"/>
          <w:color w:val="000000"/>
          <w:sz w:val="28"/>
          <w:szCs w:val="28"/>
          <w:lang w:eastAsia="ru-RU"/>
        </w:rPr>
        <w:t>щаясь с родителем, педагогу</w:t>
      </w:r>
      <w:r w:rsidRPr="00DB1FA8">
        <w:rPr>
          <w:rFonts w:ascii="Times New Roman" w:eastAsia="Times New Roman" w:hAnsi="Times New Roman" w:cs="Times New Roman"/>
          <w:color w:val="000000"/>
          <w:sz w:val="28"/>
          <w:szCs w:val="28"/>
          <w:lang w:eastAsia="ru-RU"/>
        </w:rPr>
        <w:t xml:space="preserve">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DB1FA8" w:rsidRPr="00DB1FA8" w:rsidRDefault="00DB1FA8" w:rsidP="000F4827">
      <w:pPr>
        <w:shd w:val="clear" w:color="auto" w:fill="FFFFFF"/>
        <w:spacing w:before="100" w:beforeAutospacing="1" w:after="100" w:afterAutospacing="1" w:line="300" w:lineRule="atLeast"/>
        <w:ind w:left="375"/>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Проведение беседы преподавателем по инициативе родителей.</w:t>
      </w:r>
    </w:p>
    <w:p w:rsidR="00DB1FA8" w:rsidRPr="00DB1FA8" w:rsidRDefault="000F4827" w:rsidP="000F4827">
      <w:pPr>
        <w:shd w:val="clear" w:color="auto" w:fill="FFFFFF"/>
        <w:spacing w:before="100" w:beforeAutospacing="1" w:after="0" w:line="300" w:lineRule="atLeast"/>
        <w:ind w:left="375"/>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1.</w:t>
      </w:r>
      <w:r w:rsidR="00DB1FA8" w:rsidRPr="00DB1FA8">
        <w:rPr>
          <w:rFonts w:ascii="Times New Roman" w:eastAsia="Times New Roman" w:hAnsi="Times New Roman" w:cs="Times New Roman"/>
          <w:i/>
          <w:iCs/>
          <w:color w:val="000000"/>
          <w:sz w:val="28"/>
          <w:szCs w:val="28"/>
          <w:lang w:eastAsia="ru-RU"/>
        </w:rPr>
        <w:t>Установление согласия на контакт. </w:t>
      </w:r>
      <w:r w:rsidR="00DB1FA8" w:rsidRPr="00DB1FA8">
        <w:rPr>
          <w:rFonts w:ascii="Times New Roman" w:eastAsia="Times New Roman" w:hAnsi="Times New Roman" w:cs="Times New Roman"/>
          <w:color w:val="000000"/>
          <w:sz w:val="28"/>
          <w:szCs w:val="28"/>
          <w:lang w:eastAsia="ru-RU"/>
        </w:rPr>
        <w:t>(Участники диалога обговаривают время его протекания.)</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Представьте ситуацию: Визит мамы стал неожиданным для Вас. У Вас нет времени с ней разговаривать. Как Вы поступите?</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Проявив максимум внимания и предупред</w:t>
      </w:r>
      <w:r>
        <w:rPr>
          <w:rFonts w:ascii="Times New Roman" w:eastAsia="Times New Roman" w:hAnsi="Times New Roman" w:cs="Times New Roman"/>
          <w:color w:val="000000"/>
          <w:sz w:val="28"/>
          <w:szCs w:val="28"/>
          <w:lang w:eastAsia="ru-RU"/>
        </w:rPr>
        <w:t>ительности к маме, педагогу</w:t>
      </w:r>
      <w:r w:rsidR="00DB1FA8" w:rsidRPr="00DB1FA8">
        <w:rPr>
          <w:rFonts w:ascii="Times New Roman" w:eastAsia="Times New Roman" w:hAnsi="Times New Roman" w:cs="Times New Roman"/>
          <w:color w:val="000000"/>
          <w:sz w:val="28"/>
          <w:szCs w:val="28"/>
          <w:lang w:eastAsia="ru-RU"/>
        </w:rPr>
        <w:t xml:space="preserve"> вместо избегания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
    <w:p w:rsidR="000F4827"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i/>
          <w:iCs/>
          <w:color w:val="000000"/>
          <w:sz w:val="28"/>
          <w:szCs w:val="28"/>
          <w:lang w:eastAsia="ru-RU"/>
        </w:rPr>
        <w:t>Таким образом, </w:t>
      </w:r>
      <w:r w:rsidR="000F4827">
        <w:rPr>
          <w:rFonts w:ascii="Times New Roman" w:eastAsia="Times New Roman" w:hAnsi="Times New Roman" w:cs="Times New Roman"/>
          <w:color w:val="000000"/>
          <w:sz w:val="28"/>
          <w:szCs w:val="28"/>
          <w:lang w:eastAsia="ru-RU"/>
        </w:rPr>
        <w:t>педагог</w:t>
      </w:r>
      <w:r w:rsidRPr="00DB1FA8">
        <w:rPr>
          <w:rFonts w:ascii="Times New Roman" w:eastAsia="Times New Roman" w:hAnsi="Times New Roman" w:cs="Times New Roman"/>
          <w:color w:val="000000"/>
          <w:sz w:val="28"/>
          <w:szCs w:val="28"/>
          <w:lang w:eastAsia="ru-RU"/>
        </w:rPr>
        <w:t xml:space="preserve"> дает понять о своем желании диалога, несмотря на неблагополучные обстоятельства.</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1.</w:t>
      </w:r>
      <w:r w:rsidR="00DB1FA8" w:rsidRPr="00DB1FA8">
        <w:rPr>
          <w:rFonts w:ascii="Times New Roman" w:eastAsia="Times New Roman" w:hAnsi="Times New Roman" w:cs="Times New Roman"/>
          <w:color w:val="000000"/>
          <w:sz w:val="28"/>
          <w:szCs w:val="28"/>
          <w:lang w:eastAsia="ru-RU"/>
        </w:rPr>
        <w:t>Выслушайте родителя. Дайте родителю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Следите за своей позой!</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Выражение педагогом</w:t>
      </w:r>
      <w:r w:rsidR="00DB1FA8" w:rsidRPr="00DB1FA8">
        <w:rPr>
          <w:rFonts w:ascii="Times New Roman" w:eastAsia="Times New Roman" w:hAnsi="Times New Roman" w:cs="Times New Roman"/>
          <w:color w:val="000000"/>
          <w:sz w:val="28"/>
          <w:szCs w:val="28"/>
          <w:lang w:eastAsia="ru-RU"/>
        </w:rPr>
        <w:t xml:space="preserve"> сочувствия, понимания переживаний родителей: «Я вижу, Вы обеспокоены успеваемостью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преподавателю.</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Педагогу</w:t>
      </w:r>
      <w:r w:rsidR="00DB1FA8" w:rsidRPr="00DB1FA8">
        <w:rPr>
          <w:rFonts w:ascii="Times New Roman" w:eastAsia="Times New Roman" w:hAnsi="Times New Roman" w:cs="Times New Roman"/>
          <w:color w:val="000000"/>
          <w:sz w:val="28"/>
          <w:szCs w:val="28"/>
          <w:lang w:eastAsia="ru-RU"/>
        </w:rPr>
        <w:t xml:space="preserve"> не следует упускать того, что родитель приходит с определенны</w:t>
      </w:r>
      <w:r>
        <w:rPr>
          <w:rFonts w:ascii="Times New Roman" w:eastAsia="Times New Roman" w:hAnsi="Times New Roman" w:cs="Times New Roman"/>
          <w:color w:val="000000"/>
          <w:sz w:val="28"/>
          <w:szCs w:val="28"/>
          <w:lang w:eastAsia="ru-RU"/>
        </w:rPr>
        <w:t>ми фактами. Задача педагога</w:t>
      </w:r>
      <w:r w:rsidR="00DB1FA8" w:rsidRPr="00DB1FA8">
        <w:rPr>
          <w:rFonts w:ascii="Times New Roman" w:eastAsia="Times New Roman" w:hAnsi="Times New Roman" w:cs="Times New Roman"/>
          <w:color w:val="000000"/>
          <w:sz w:val="28"/>
          <w:szCs w:val="28"/>
          <w:lang w:eastAsia="ru-RU"/>
        </w:rPr>
        <w:t xml:space="preserve"> состоит в том, чтобы определить степень обоснованности этих фактов.</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u w:val="single"/>
          <w:lang w:eastAsia="ru-RU"/>
        </w:rPr>
        <w:t xml:space="preserve">     </w:t>
      </w:r>
      <w:r w:rsidR="00DB1FA8" w:rsidRPr="00DB1FA8">
        <w:rPr>
          <w:rFonts w:ascii="Times New Roman" w:eastAsia="Times New Roman" w:hAnsi="Times New Roman" w:cs="Times New Roman"/>
          <w:color w:val="000000"/>
          <w:sz w:val="28"/>
          <w:szCs w:val="28"/>
          <w:u w:val="single"/>
          <w:lang w:eastAsia="ru-RU"/>
        </w:rPr>
        <w:t>Доказать несостоятельность этих фактов можно только с помощью убедительных аргументов. Умение преподавателя использовать объективные, хорошо обоснованные аргументы повышает его компетентность в глазах родителей.</w:t>
      </w:r>
    </w:p>
    <w:p w:rsidR="00DB1FA8" w:rsidRPr="00DB1FA8" w:rsidRDefault="000F4827" w:rsidP="00DB1FA8">
      <w:pPr>
        <w:shd w:val="clear" w:color="auto" w:fill="FFFFFF"/>
        <w:spacing w:after="15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обучения его ребенка.</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Закончить беседу следует также по инициативе учителя.</w:t>
      </w:r>
    </w:p>
    <w:p w:rsidR="00762B80" w:rsidRDefault="00837125"/>
    <w:sectPr w:rsidR="00762B8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125" w:rsidRDefault="00837125" w:rsidP="000F4827">
      <w:pPr>
        <w:spacing w:after="0" w:line="240" w:lineRule="auto"/>
      </w:pPr>
      <w:r>
        <w:separator/>
      </w:r>
    </w:p>
  </w:endnote>
  <w:endnote w:type="continuationSeparator" w:id="0">
    <w:p w:rsidR="00837125" w:rsidRDefault="00837125" w:rsidP="000F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37566"/>
      <w:docPartObj>
        <w:docPartGallery w:val="Page Numbers (Bottom of Page)"/>
        <w:docPartUnique/>
      </w:docPartObj>
    </w:sdtPr>
    <w:sdtEndPr/>
    <w:sdtContent>
      <w:p w:rsidR="000F4827" w:rsidRDefault="000F4827">
        <w:pPr>
          <w:pStyle w:val="a8"/>
          <w:jc w:val="right"/>
        </w:pPr>
        <w:r>
          <w:fldChar w:fldCharType="begin"/>
        </w:r>
        <w:r>
          <w:instrText>PAGE   \* MERGEFORMAT</w:instrText>
        </w:r>
        <w:r>
          <w:fldChar w:fldCharType="separate"/>
        </w:r>
        <w:r w:rsidR="00143EB7">
          <w:rPr>
            <w:noProof/>
          </w:rPr>
          <w:t>1</w:t>
        </w:r>
        <w:r>
          <w:fldChar w:fldCharType="end"/>
        </w:r>
      </w:p>
    </w:sdtContent>
  </w:sdt>
  <w:p w:rsidR="000F4827" w:rsidRDefault="000F48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125" w:rsidRDefault="00837125" w:rsidP="000F4827">
      <w:pPr>
        <w:spacing w:after="0" w:line="240" w:lineRule="auto"/>
      </w:pPr>
      <w:r>
        <w:separator/>
      </w:r>
    </w:p>
  </w:footnote>
  <w:footnote w:type="continuationSeparator" w:id="0">
    <w:p w:rsidR="00837125" w:rsidRDefault="00837125" w:rsidP="000F4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CE7"/>
    <w:multiLevelType w:val="multilevel"/>
    <w:tmpl w:val="539E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36BF2"/>
    <w:multiLevelType w:val="multilevel"/>
    <w:tmpl w:val="E6C8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27752"/>
    <w:multiLevelType w:val="multilevel"/>
    <w:tmpl w:val="974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3662C"/>
    <w:multiLevelType w:val="multilevel"/>
    <w:tmpl w:val="D0723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679A1"/>
    <w:multiLevelType w:val="multilevel"/>
    <w:tmpl w:val="EBE2E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F0FBD"/>
    <w:multiLevelType w:val="multilevel"/>
    <w:tmpl w:val="12D2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C0441"/>
    <w:multiLevelType w:val="hybridMultilevel"/>
    <w:tmpl w:val="061C9AA2"/>
    <w:lvl w:ilvl="0" w:tplc="AE42C50C">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704BFD"/>
    <w:multiLevelType w:val="multilevel"/>
    <w:tmpl w:val="00121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67110"/>
    <w:multiLevelType w:val="multilevel"/>
    <w:tmpl w:val="86366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E26CC"/>
    <w:multiLevelType w:val="hybridMultilevel"/>
    <w:tmpl w:val="50F6517A"/>
    <w:lvl w:ilvl="0" w:tplc="7472A80C">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8"/>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3B"/>
    <w:rsid w:val="000F4827"/>
    <w:rsid w:val="00143EB7"/>
    <w:rsid w:val="00192322"/>
    <w:rsid w:val="00285225"/>
    <w:rsid w:val="002941AF"/>
    <w:rsid w:val="00567296"/>
    <w:rsid w:val="005E5D3B"/>
    <w:rsid w:val="00837125"/>
    <w:rsid w:val="00900807"/>
    <w:rsid w:val="00D24AFD"/>
    <w:rsid w:val="00D55F60"/>
    <w:rsid w:val="00D71C25"/>
    <w:rsid w:val="00DB1FA8"/>
    <w:rsid w:val="00E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373B5-AC62-45DB-853D-EDC2027A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27"/>
    <w:pPr>
      <w:ind w:left="720"/>
      <w:contextualSpacing/>
    </w:pPr>
  </w:style>
  <w:style w:type="paragraph" w:styleId="a4">
    <w:name w:val="Balloon Text"/>
    <w:basedOn w:val="a"/>
    <w:link w:val="a5"/>
    <w:uiPriority w:val="99"/>
    <w:semiHidden/>
    <w:unhideWhenUsed/>
    <w:rsid w:val="000F48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827"/>
    <w:rPr>
      <w:rFonts w:ascii="Tahoma" w:hAnsi="Tahoma" w:cs="Tahoma"/>
      <w:sz w:val="16"/>
      <w:szCs w:val="16"/>
    </w:rPr>
  </w:style>
  <w:style w:type="paragraph" w:styleId="a6">
    <w:name w:val="header"/>
    <w:basedOn w:val="a"/>
    <w:link w:val="a7"/>
    <w:uiPriority w:val="99"/>
    <w:unhideWhenUsed/>
    <w:rsid w:val="000F48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4827"/>
  </w:style>
  <w:style w:type="paragraph" w:styleId="a8">
    <w:name w:val="footer"/>
    <w:basedOn w:val="a"/>
    <w:link w:val="a9"/>
    <w:uiPriority w:val="99"/>
    <w:unhideWhenUsed/>
    <w:rsid w:val="000F4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50E1-8A2F-4AF3-ABCF-CF63D22A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dc:creator>
  <cp:keywords/>
  <dc:description/>
  <cp:lastModifiedBy>Гордеев Андрей Валерьевич</cp:lastModifiedBy>
  <cp:revision>2</cp:revision>
  <cp:lastPrinted>2022-01-25T02:21:00Z</cp:lastPrinted>
  <dcterms:created xsi:type="dcterms:W3CDTF">2022-01-27T11:19:00Z</dcterms:created>
  <dcterms:modified xsi:type="dcterms:W3CDTF">2022-01-27T11:19:00Z</dcterms:modified>
</cp:coreProperties>
</file>