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7" w:rsidRPr="005A0987" w:rsidRDefault="005A0987" w:rsidP="005A09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занятия в форме этической беседы для учащихся 1-4 классов</w:t>
      </w:r>
    </w:p>
    <w:p w:rsidR="005A0987" w:rsidRPr="005A0987" w:rsidRDefault="005A0987" w:rsidP="005A09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«Отношения с родителями»</w:t>
      </w:r>
    </w:p>
    <w:p w:rsidR="00F52A0F" w:rsidRPr="004B27FE" w:rsidRDefault="00F52A0F" w:rsidP="00F52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ценностного</w:t>
      </w:r>
      <w:r w:rsidR="00540297">
        <w:rPr>
          <w:rFonts w:ascii="Times New Roman" w:eastAsia="Times New Roman" w:hAnsi="Times New Roman"/>
          <w:sz w:val="28"/>
          <w:szCs w:val="28"/>
          <w:lang w:eastAsia="ru-RU"/>
        </w:rPr>
        <w:t>, бережного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к родителям.</w:t>
      </w: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Задачи: </w:t>
      </w: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1. Показать необходимость понимать  и ценить заботу и внимание своих родителей;</w:t>
      </w: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Развитие  навыков эффективного </w:t>
      </w:r>
      <w:bookmarkEnd w:id="1"/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между детьми и родителями. </w:t>
      </w: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Форма проведения: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этическая беседа с учащимися 1-4 классов.</w:t>
      </w:r>
    </w:p>
    <w:p w:rsidR="005A0987" w:rsidRPr="005A0987" w:rsidRDefault="005A0987" w:rsidP="005A09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Оборудование: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для игры «Магазин одной покупки», памятки для детей «Правила заботливого отнош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ния к родителям».</w:t>
      </w:r>
    </w:p>
    <w:p w:rsidR="005A0987" w:rsidRPr="005A0987" w:rsidRDefault="005A0987" w:rsidP="005A09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Методические указания: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проведением классного часа специалист должен внимательно изучить все мет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дические рекомендации, найти и прочитать информацию в интернете по данной проблеме. Задача специалиста пред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информацию таким образом, чтобы каждый из присутствующих детей осознал степень важности отношений с родителями и межличностных отношений внутри семьи.  </w:t>
      </w:r>
    </w:p>
    <w:p w:rsidR="005A0987" w:rsidRPr="005A0987" w:rsidRDefault="005A0987" w:rsidP="005A09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классного часа специалист раздает памятки детям «Правила заботливого отношения к родит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0987">
        <w:rPr>
          <w:rFonts w:ascii="Times New Roman" w:eastAsia="Times New Roman" w:hAnsi="Times New Roman"/>
          <w:sz w:val="28"/>
          <w:szCs w:val="28"/>
          <w:lang w:eastAsia="ru-RU"/>
        </w:rPr>
        <w:t>лям».</w:t>
      </w: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Pr="004B27F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97"/>
        <w:gridCol w:w="4960"/>
        <w:gridCol w:w="5094"/>
        <w:gridCol w:w="2125"/>
      </w:tblGrid>
      <w:tr w:rsidR="003B442E" w:rsidRPr="004B27FE" w:rsidTr="00540297">
        <w:tc>
          <w:tcPr>
            <w:tcW w:w="458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97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5094" w:type="dxa"/>
            <w:shd w:val="clear" w:color="auto" w:fill="EEECE1"/>
          </w:tcPr>
          <w:p w:rsidR="001A3072" w:rsidRPr="0021050E" w:rsidRDefault="001A3072" w:rsidP="005A0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5A09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5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B442E" w:rsidRPr="004B27FE" w:rsidTr="00540297">
        <w:tc>
          <w:tcPr>
            <w:tcW w:w="458" w:type="dxa"/>
            <w:vMerge w:val="restart"/>
            <w:shd w:val="clear" w:color="auto" w:fill="auto"/>
          </w:tcPr>
          <w:p w:rsidR="00C142A3" w:rsidRPr="003B442E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142A3" w:rsidRPr="003B442E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щая пр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21050E"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блему</w:t>
            </w:r>
          </w:p>
        </w:tc>
        <w:tc>
          <w:tcPr>
            <w:tcW w:w="4960" w:type="dxa"/>
            <w:shd w:val="clear" w:color="auto" w:fill="auto"/>
          </w:tcPr>
          <w:p w:rsidR="00540297" w:rsidRDefault="005A0987" w:rsidP="00540297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Ведущий</w:t>
            </w:r>
            <w:r w:rsidR="00C142A3"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09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загадывает загадку </w:t>
            </w:r>
          </w:p>
          <w:p w:rsidR="00C142A3" w:rsidRPr="00540297" w:rsidRDefault="00540297" w:rsidP="00540297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02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5094" w:type="dxa"/>
          </w:tcPr>
          <w:p w:rsidR="00C142A3" w:rsidRPr="00CC7B60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r w:rsidR="0021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 видеоролика</w:t>
            </w:r>
          </w:p>
          <w:p w:rsidR="00C142A3" w:rsidRDefault="005A0987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Дети отгадывают загадку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1050E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CC7B60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 </w:t>
            </w:r>
            <w:proofErr w:type="gramStart"/>
            <w:r w:rsid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</w:t>
            </w:r>
            <w:r w:rsid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</w:t>
            </w:r>
          </w:p>
          <w:p w:rsidR="00C142A3" w:rsidRPr="00CC7B60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CC7B60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Включенное о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5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</w:t>
            </w:r>
          </w:p>
          <w:p w:rsidR="00C142A3" w:rsidRPr="004B27FE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2E" w:rsidRPr="004B27FE" w:rsidTr="00540297">
        <w:trPr>
          <w:trHeight w:val="2016"/>
        </w:trPr>
        <w:tc>
          <w:tcPr>
            <w:tcW w:w="458" w:type="dxa"/>
            <w:vMerge/>
            <w:shd w:val="clear" w:color="auto" w:fill="auto"/>
          </w:tcPr>
          <w:p w:rsidR="00C142A3" w:rsidRPr="003B442E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142A3" w:rsidRPr="003B442E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C142A3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A0987"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знаний о родителях </w:t>
            </w:r>
          </w:p>
          <w:p w:rsidR="00C142A3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Default="00C142A3" w:rsidP="0021050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отвечают  на вопросы ведущего:</w:t>
            </w:r>
          </w:p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Хорошо ли вы знаете своих родителей?</w:t>
            </w:r>
          </w:p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зовут? </w:t>
            </w:r>
          </w:p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Где работают, чем занимаются?</w:t>
            </w:r>
          </w:p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Есть ли друзья у них? </w:t>
            </w:r>
          </w:p>
          <w:p w:rsidR="005A0987" w:rsidRPr="005A0987" w:rsidRDefault="005A0987" w:rsidP="005A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Какой мультфильм любили в детстве, какую книгу? </w:t>
            </w:r>
          </w:p>
          <w:p w:rsidR="00C142A3" w:rsidRPr="005A0987" w:rsidRDefault="005A0987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добрые поступки совершают ваши р</w:t>
            </w: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дители по отношению к вам? (Готовят пищу, стирают вещи, помогают в учебе, заботятся о вашем здоровье)</w:t>
            </w:r>
          </w:p>
        </w:tc>
        <w:tc>
          <w:tcPr>
            <w:tcW w:w="2125" w:type="dxa"/>
            <w:vMerge/>
            <w:shd w:val="clear" w:color="auto" w:fill="auto"/>
          </w:tcPr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2E" w:rsidRPr="004B27FE" w:rsidTr="00540297">
        <w:tc>
          <w:tcPr>
            <w:tcW w:w="458" w:type="dxa"/>
            <w:shd w:val="clear" w:color="auto" w:fill="auto"/>
          </w:tcPr>
          <w:p w:rsidR="001A3072" w:rsidRPr="003B442E" w:rsidRDefault="001A3072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1A3072" w:rsidRPr="003B442E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</w:p>
          <w:p w:rsidR="001A3072" w:rsidRPr="003B442E" w:rsidRDefault="001A3072" w:rsidP="00C14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FC1ECE" w:rsidRPr="0066144F" w:rsidRDefault="0066144F" w:rsidP="00FC1ECE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66144F">
              <w:t>1. О</w:t>
            </w:r>
            <w:r w:rsidR="00FC1ECE" w:rsidRPr="0066144F">
              <w:t>пределение актуального уровня инфо</w:t>
            </w:r>
            <w:r w:rsidR="00FC1ECE" w:rsidRPr="0066144F">
              <w:t>р</w:t>
            </w:r>
            <w:r w:rsidR="00FC1ECE" w:rsidRPr="0066144F">
              <w:t xml:space="preserve">мированности </w:t>
            </w:r>
            <w:proofErr w:type="gramStart"/>
            <w:r w:rsidR="00540297">
              <w:t>обучающихся</w:t>
            </w:r>
            <w:proofErr w:type="gramEnd"/>
            <w:r w:rsidR="00540297">
              <w:t xml:space="preserve"> о своем отнош</w:t>
            </w:r>
            <w:r w:rsidR="00540297">
              <w:t>е</w:t>
            </w:r>
            <w:r w:rsidR="00540297">
              <w:t>нии с родителями?</w:t>
            </w:r>
          </w:p>
          <w:p w:rsidR="001A3072" w:rsidRPr="004B27FE" w:rsidRDefault="001A3072" w:rsidP="00884334">
            <w:pPr>
              <w:pStyle w:val="a6"/>
              <w:shd w:val="clear" w:color="auto" w:fill="FFFFFE"/>
              <w:spacing w:after="0"/>
              <w:jc w:val="both"/>
              <w:rPr>
                <w:color w:val="FF0000"/>
              </w:rPr>
            </w:pPr>
          </w:p>
        </w:tc>
        <w:tc>
          <w:tcPr>
            <w:tcW w:w="5094" w:type="dxa"/>
          </w:tcPr>
          <w:p w:rsidR="00C142A3" w:rsidRDefault="00540297" w:rsidP="00C1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C142A3" w:rsidRPr="0066144F">
              <w:rPr>
                <w:rFonts w:ascii="Times New Roman" w:hAnsi="Times New Roman"/>
                <w:sz w:val="24"/>
                <w:szCs w:val="24"/>
              </w:rPr>
              <w:t>отвечают на вопросы ведущего:</w:t>
            </w:r>
            <w:proofErr w:type="gramEnd"/>
          </w:p>
          <w:p w:rsidR="00540297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Как Вы относитесь к свои родителям? </w:t>
            </w:r>
            <w:proofErr w:type="gramEnd"/>
          </w:p>
          <w:p w:rsidR="00540297" w:rsidRPr="0066144F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рассказываете родителям?</w:t>
            </w:r>
          </w:p>
          <w:p w:rsidR="00C142A3" w:rsidRDefault="00540297" w:rsidP="00F86810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Подумайте, какие добрые поступки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</w:t>
            </w:r>
            <w:r w:rsidRP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своим родит</w:t>
            </w:r>
            <w:r w:rsidRP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лям? </w:t>
            </w:r>
          </w:p>
          <w:p w:rsidR="001A3072" w:rsidRPr="00F86810" w:rsidRDefault="00B559F1" w:rsidP="0066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970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стан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личностно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значимой,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ответа </w:t>
            </w:r>
            <w:proofErr w:type="gramStart"/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1A3072" w:rsidRPr="003B442E" w:rsidRDefault="001A3072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разр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конкре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жизненных ситу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3B442E" w:rsidRPr="004B27FE" w:rsidTr="008D38B0">
        <w:trPr>
          <w:trHeight w:val="131"/>
        </w:trPr>
        <w:tc>
          <w:tcPr>
            <w:tcW w:w="458" w:type="dxa"/>
            <w:vMerge w:val="restart"/>
            <w:shd w:val="clear" w:color="auto" w:fill="auto"/>
          </w:tcPr>
          <w:p w:rsidR="003B442E" w:rsidRPr="003B442E" w:rsidRDefault="003B442E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3B442E" w:rsidRPr="003B442E" w:rsidRDefault="003B442E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Кульминационный момент (поворот "на с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бя")</w:t>
            </w:r>
          </w:p>
          <w:p w:rsidR="003B442E" w:rsidRPr="003B442E" w:rsidRDefault="003B442E" w:rsidP="00F868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540297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540297">
              <w:rPr>
                <w:rFonts w:ascii="Times New Roman" w:hAnsi="Times New Roman"/>
                <w:sz w:val="24"/>
                <w:szCs w:val="24"/>
              </w:rPr>
              <w:t>«Магазин одной покупки»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42E" w:rsidRPr="00540297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297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Pr="0054029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40297">
              <w:rPr>
                <w:rFonts w:ascii="Times New Roman" w:hAnsi="Times New Roman"/>
                <w:i/>
                <w:sz w:val="24"/>
                <w:szCs w:val="24"/>
              </w:rPr>
              <w:t>ложение 2</w:t>
            </w:r>
          </w:p>
          <w:p w:rsidR="00540297" w:rsidRPr="009148EC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540297">
              <w:rPr>
                <w:rFonts w:ascii="Times New Roman" w:hAnsi="Times New Roman"/>
                <w:sz w:val="24"/>
                <w:szCs w:val="24"/>
              </w:rPr>
              <w:t>активизировать личную активность и развивать способность помогать и сочувств</w:t>
            </w:r>
            <w:r w:rsidRPr="00540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297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родителям</w:t>
            </w:r>
            <w:r w:rsidRPr="00540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3B442E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выполняют задание.</w:t>
            </w:r>
          </w:p>
          <w:p w:rsidR="00540297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После выполнения отвечают на вопрос:</w:t>
            </w:r>
          </w:p>
          <w:p w:rsidR="00540297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AF68AF">
              <w:rPr>
                <w:rFonts w:ascii="Times New Roman" w:hAnsi="Times New Roman"/>
                <w:sz w:val="24"/>
                <w:szCs w:val="24"/>
              </w:rPr>
              <w:t xml:space="preserve">Какие мысли у вас возникли во время игры? </w:t>
            </w:r>
          </w:p>
          <w:p w:rsidR="00540297" w:rsidRPr="00CF1BAA" w:rsidRDefault="00540297" w:rsidP="005402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68AF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AF68AF">
              <w:rPr>
                <w:rFonts w:ascii="Times New Roman" w:hAnsi="Times New Roman"/>
                <w:sz w:val="24"/>
                <w:szCs w:val="24"/>
              </w:rPr>
              <w:t xml:space="preserve"> у вас возникли во время игры?</w:t>
            </w:r>
          </w:p>
          <w:p w:rsidR="003B442E" w:rsidRPr="00884334" w:rsidRDefault="003B442E" w:rsidP="009148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B442E" w:rsidRPr="003B442E" w:rsidRDefault="003B442E" w:rsidP="005402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из 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 xml:space="preserve">сутствующих 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тей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должен 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роль род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теля в своей жи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ни, понять, что зачастую родит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ли жертвуют со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ственными инт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ресами ради р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40297">
              <w:rPr>
                <w:rFonts w:ascii="Times New Roman" w:hAnsi="Times New Roman"/>
                <w:iCs/>
                <w:sz w:val="24"/>
                <w:szCs w:val="24"/>
              </w:rPr>
              <w:t>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B442E" w:rsidRPr="004B27FE" w:rsidTr="00540297">
        <w:trPr>
          <w:trHeight w:val="1121"/>
        </w:trPr>
        <w:tc>
          <w:tcPr>
            <w:tcW w:w="458" w:type="dxa"/>
            <w:vMerge/>
            <w:shd w:val="clear" w:color="auto" w:fill="auto"/>
          </w:tcPr>
          <w:p w:rsidR="003B442E" w:rsidRPr="003B442E" w:rsidRDefault="003B442E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3B442E" w:rsidRPr="003B442E" w:rsidRDefault="003B442E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3B442E" w:rsidRPr="00A91907" w:rsidRDefault="003B442E" w:rsidP="00540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Ведущий резюмирует, что в жизни каждого </w:t>
            </w:r>
            <w:r w:rsidR="005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родителя ребенок играет важную роль, п</w:t>
            </w:r>
            <w:r w:rsidR="005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5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этому детям необходимо также заботиться о родителях, оказывать им посильную помощь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(независимо от возраста и социального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жения) всегда бывают сложные жизненные обстоятел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ства.</w:t>
            </w:r>
          </w:p>
        </w:tc>
        <w:tc>
          <w:tcPr>
            <w:tcW w:w="5094" w:type="dxa"/>
          </w:tcPr>
          <w:p w:rsidR="003B442E" w:rsidRDefault="003B442E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442E" w:rsidRPr="00884334" w:rsidRDefault="003B442E" w:rsidP="00F86810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4B27FE" w:rsidTr="00540297">
        <w:trPr>
          <w:trHeight w:val="985"/>
        </w:trPr>
        <w:tc>
          <w:tcPr>
            <w:tcW w:w="458" w:type="dxa"/>
            <w:shd w:val="clear" w:color="auto" w:fill="auto"/>
          </w:tcPr>
          <w:p w:rsidR="002E5650" w:rsidRPr="003B442E" w:rsidRDefault="002E565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7" w:type="dxa"/>
            <w:shd w:val="clear" w:color="auto" w:fill="auto"/>
          </w:tcPr>
          <w:p w:rsidR="002E5650" w:rsidRPr="003B442E" w:rsidRDefault="002E5650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Нравственный</w:t>
            </w:r>
          </w:p>
          <w:p w:rsidR="002E5650" w:rsidRPr="003B442E" w:rsidRDefault="002E5650" w:rsidP="00914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</w:t>
            </w:r>
          </w:p>
          <w:p w:rsidR="002E5650" w:rsidRPr="003B442E" w:rsidRDefault="002E565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E5650" w:rsidRDefault="00540297" w:rsidP="002E5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инициирует обсуждение поведения детей, которое будет для родителя приятн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E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650" w:rsidRPr="00282970" w:rsidRDefault="002E5650" w:rsidP="002E5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6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</w:t>
            </w:r>
            <w:r w:rsidRPr="002E56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2E56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ложение </w:t>
            </w:r>
            <w:r w:rsidR="005402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4" w:type="dxa"/>
          </w:tcPr>
          <w:p w:rsidR="002E5650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Размышление и обсуждение </w:t>
            </w:r>
            <w:r w:rsid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о своем п</w:t>
            </w:r>
            <w:r w:rsid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4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с родителями</w:t>
            </w:r>
          </w:p>
          <w:p w:rsidR="002E5650" w:rsidRPr="00282970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2E5650" w:rsidRPr="00282970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озникает нео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ходимость прин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решения, в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рианта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родит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2E5650" w:rsidRPr="004B27FE" w:rsidRDefault="002E565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2E" w:rsidRPr="004B27FE" w:rsidTr="00540297">
        <w:tc>
          <w:tcPr>
            <w:tcW w:w="458" w:type="dxa"/>
            <w:shd w:val="clear" w:color="auto" w:fill="auto"/>
          </w:tcPr>
          <w:p w:rsidR="002E5650" w:rsidRPr="003B442E" w:rsidRDefault="002E565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2E5650" w:rsidRPr="003B442E" w:rsidRDefault="002E5650" w:rsidP="002E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Развязка</w:t>
            </w:r>
          </w:p>
          <w:p w:rsidR="002E5650" w:rsidRPr="003B442E" w:rsidRDefault="002E5650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4E530E" w:rsidRDefault="00767615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стихотворение</w:t>
            </w:r>
          </w:p>
          <w:p w:rsidR="00767615" w:rsidRPr="00767615" w:rsidRDefault="00767615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7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094" w:type="dxa"/>
          </w:tcPr>
          <w:p w:rsidR="004E530E" w:rsidRPr="00282970" w:rsidRDefault="00767615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стихотворение</w:t>
            </w:r>
          </w:p>
        </w:tc>
        <w:tc>
          <w:tcPr>
            <w:tcW w:w="2125" w:type="dxa"/>
            <w:vMerge/>
            <w:shd w:val="clear" w:color="auto" w:fill="auto"/>
          </w:tcPr>
          <w:p w:rsidR="002E5650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4B27FE" w:rsidTr="00540297">
        <w:tc>
          <w:tcPr>
            <w:tcW w:w="458" w:type="dxa"/>
            <w:shd w:val="clear" w:color="auto" w:fill="auto"/>
          </w:tcPr>
          <w:p w:rsidR="001A3072" w:rsidRPr="003B442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B442E"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1A3072" w:rsidRPr="003B442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A3072" w:rsidRPr="003B442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собрания</w:t>
            </w:r>
          </w:p>
        </w:tc>
        <w:tc>
          <w:tcPr>
            <w:tcW w:w="4960" w:type="dxa"/>
            <w:shd w:val="clear" w:color="auto" w:fill="auto"/>
          </w:tcPr>
          <w:p w:rsidR="003B442E" w:rsidRDefault="003B442E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 обсуждение решения собрания:</w:t>
            </w:r>
          </w:p>
          <w:p w:rsidR="00767615" w:rsidRDefault="003B442E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б</w:t>
            </w:r>
            <w:r w:rsidR="004E530E"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ыть </w:t>
            </w:r>
            <w:r w:rsidR="00767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добрыми, вежлив</w:t>
            </w:r>
            <w:r w:rsidR="00767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67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по отношению к родителям</w:t>
            </w:r>
          </w:p>
          <w:p w:rsidR="00767615" w:rsidRDefault="00767615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любить и помогать мам и папам</w:t>
            </w:r>
          </w:p>
          <w:p w:rsidR="003B442E" w:rsidRPr="004E530E" w:rsidRDefault="003B442E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3B442E" w:rsidRPr="004E530E" w:rsidRDefault="00767615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Рефлексируют</w:t>
            </w:r>
          </w:p>
        </w:tc>
        <w:tc>
          <w:tcPr>
            <w:tcW w:w="2125" w:type="dxa"/>
            <w:shd w:val="clear" w:color="auto" w:fill="auto"/>
          </w:tcPr>
          <w:p w:rsidR="001A3072" w:rsidRPr="004E530E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4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</w:p>
        </w:tc>
      </w:tr>
    </w:tbl>
    <w:p w:rsidR="00805DA4" w:rsidRDefault="00805DA4" w:rsidP="003B442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DA4" w:rsidRDefault="00805DA4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05DA4" w:rsidSect="001A30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67615" w:rsidRPr="00AF68AF" w:rsidRDefault="00767615" w:rsidP="00767615">
      <w:pPr>
        <w:jc w:val="right"/>
        <w:rPr>
          <w:rFonts w:ascii="Times New Roman" w:hAnsi="Times New Roman"/>
          <w:sz w:val="24"/>
          <w:szCs w:val="24"/>
        </w:rPr>
      </w:pPr>
      <w:r w:rsidRPr="00AF68A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67615" w:rsidRPr="00AF68AF" w:rsidRDefault="00767615" w:rsidP="007676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8AF">
        <w:rPr>
          <w:rFonts w:ascii="Times New Roman" w:eastAsia="Times New Roman" w:hAnsi="Times New Roman"/>
          <w:sz w:val="24"/>
          <w:szCs w:val="24"/>
          <w:lang w:eastAsia="ru-RU"/>
        </w:rPr>
        <w:t>«….Они меня крепко любят, заботятся обо мне каждый день и каждый час.  О ком это можно сказать?</w:t>
      </w:r>
    </w:p>
    <w:p w:rsidR="00767615" w:rsidRPr="00AF68AF" w:rsidRDefault="00767615" w:rsidP="0076761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8AF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767615" w:rsidRDefault="00767615" w:rsidP="0076761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68AF">
        <w:rPr>
          <w:rFonts w:ascii="Times New Roman" w:hAnsi="Times New Roman"/>
          <w:b/>
          <w:bCs/>
          <w:sz w:val="24"/>
          <w:szCs w:val="24"/>
        </w:rPr>
        <w:t>Игра «Магазин одной покупки»</w:t>
      </w:r>
    </w:p>
    <w:p w:rsidR="00767615" w:rsidRDefault="00767615" w:rsidP="00767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40297">
        <w:rPr>
          <w:rFonts w:ascii="Times New Roman" w:hAnsi="Times New Roman"/>
          <w:sz w:val="24"/>
          <w:szCs w:val="24"/>
        </w:rPr>
        <w:t>активизировать личную активность и развивать способность помогать и сочувств</w:t>
      </w:r>
      <w:r w:rsidRPr="00540297">
        <w:rPr>
          <w:rFonts w:ascii="Times New Roman" w:hAnsi="Times New Roman"/>
          <w:sz w:val="24"/>
          <w:szCs w:val="24"/>
        </w:rPr>
        <w:t>о</w:t>
      </w:r>
      <w:r w:rsidRPr="00540297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>родителям</w:t>
      </w:r>
      <w:r w:rsidRPr="00540297">
        <w:rPr>
          <w:rFonts w:ascii="Times New Roman" w:hAnsi="Times New Roman"/>
          <w:sz w:val="24"/>
          <w:szCs w:val="24"/>
        </w:rPr>
        <w:t>.</w:t>
      </w:r>
    </w:p>
    <w:p w:rsidR="00767615" w:rsidRDefault="00767615" w:rsidP="0076761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Материалы: </w:t>
      </w:r>
      <w:r w:rsidRPr="00AF68AF">
        <w:rPr>
          <w:rFonts w:ascii="Times New Roman" w:hAnsi="Times New Roman"/>
          <w:sz w:val="24"/>
          <w:szCs w:val="24"/>
        </w:rPr>
        <w:t>карточки, на которых написаны названия различных предметов: шоколад, велос</w:t>
      </w:r>
      <w:r w:rsidRPr="00AF68AF">
        <w:rPr>
          <w:rFonts w:ascii="Times New Roman" w:hAnsi="Times New Roman"/>
          <w:sz w:val="24"/>
          <w:szCs w:val="24"/>
        </w:rPr>
        <w:t>и</w:t>
      </w:r>
      <w:r w:rsidRPr="00AF68AF">
        <w:rPr>
          <w:rFonts w:ascii="Times New Roman" w:hAnsi="Times New Roman"/>
          <w:sz w:val="24"/>
          <w:szCs w:val="24"/>
        </w:rPr>
        <w:t>пед, магнитофон, футбольный мяч, фотоаппарат и т.п..</w:t>
      </w:r>
      <w:r w:rsidRPr="00CF1BAA">
        <w:rPr>
          <w:rFonts w:ascii="Times New Roman" w:hAnsi="Times New Roman"/>
          <w:sz w:val="24"/>
          <w:szCs w:val="24"/>
        </w:rPr>
        <w:t xml:space="preserve"> </w:t>
      </w:r>
      <w:r w:rsidRPr="00AF68AF">
        <w:rPr>
          <w:rFonts w:ascii="Times New Roman" w:hAnsi="Times New Roman"/>
          <w:sz w:val="24"/>
          <w:szCs w:val="24"/>
        </w:rPr>
        <w:t>На оборотной стороне каждой карточки – «товара» указана «цена»:</w:t>
      </w:r>
      <w:proofErr w:type="gramEnd"/>
      <w:r w:rsidRPr="00AF68AF">
        <w:rPr>
          <w:rFonts w:ascii="Times New Roman" w:hAnsi="Times New Roman"/>
          <w:sz w:val="24"/>
          <w:szCs w:val="24"/>
        </w:rPr>
        <w:t xml:space="preserve"> «Папе ещё год придется ходить в старой куртке»; «Маме придётся считать каждую копейку»; «Бабушка не сможет заменить старые поломанные очки»; «Редко сможете видеть больного друга» и т.д.</w:t>
      </w:r>
    </w:p>
    <w:p w:rsidR="00767615" w:rsidRDefault="00767615" w:rsidP="00767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упражнения: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68AF">
        <w:rPr>
          <w:rFonts w:ascii="Times New Roman" w:hAnsi="Times New Roman"/>
          <w:sz w:val="24"/>
          <w:szCs w:val="24"/>
        </w:rPr>
        <w:t xml:space="preserve">Дети в роли покупателя входят в «зал покупок», </w:t>
      </w:r>
      <w:r>
        <w:rPr>
          <w:rFonts w:ascii="Times New Roman" w:hAnsi="Times New Roman"/>
          <w:sz w:val="24"/>
          <w:szCs w:val="24"/>
        </w:rPr>
        <w:t>где на столе разложены «т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вары».</w:t>
      </w:r>
      <w:r w:rsidRPr="00AF68AF">
        <w:rPr>
          <w:rFonts w:ascii="Times New Roman" w:hAnsi="Times New Roman"/>
          <w:sz w:val="24"/>
          <w:szCs w:val="24"/>
        </w:rPr>
        <w:t xml:space="preserve"> Учитель – «продавец» предлагает выбрать одну покупку, благодарит и просит пройти в «зал размышлений». Ребёнок стоит перед выбором. Приняв решение, приходит в «зал возврата покупок» и говорит: «Я покупаю» или «Я возвращаю». Продавец пытается повлиять на реш</w:t>
      </w:r>
      <w:r w:rsidRPr="00AF68AF">
        <w:rPr>
          <w:rFonts w:ascii="Times New Roman" w:hAnsi="Times New Roman"/>
          <w:sz w:val="24"/>
          <w:szCs w:val="24"/>
        </w:rPr>
        <w:t>е</w:t>
      </w:r>
      <w:r w:rsidRPr="00AF68AF">
        <w:rPr>
          <w:rFonts w:ascii="Times New Roman" w:hAnsi="Times New Roman"/>
          <w:sz w:val="24"/>
          <w:szCs w:val="24"/>
        </w:rPr>
        <w:t>ние детей, приводя собственные доводы «за» или «против покупки». Выслушав ответ, он бл</w:t>
      </w:r>
      <w:r w:rsidRPr="00AF68AF">
        <w:rPr>
          <w:rFonts w:ascii="Times New Roman" w:hAnsi="Times New Roman"/>
          <w:sz w:val="24"/>
          <w:szCs w:val="24"/>
        </w:rPr>
        <w:t>а</w:t>
      </w:r>
      <w:r w:rsidRPr="00AF68AF">
        <w:rPr>
          <w:rFonts w:ascii="Times New Roman" w:hAnsi="Times New Roman"/>
          <w:sz w:val="24"/>
          <w:szCs w:val="24"/>
        </w:rPr>
        <w:t xml:space="preserve">годарит за покупку или сожалеет о возврате. </w:t>
      </w:r>
      <w:r w:rsidRPr="00AF68AF">
        <w:rPr>
          <w:rFonts w:ascii="Times New Roman" w:hAnsi="Times New Roman"/>
          <w:b/>
          <w:sz w:val="24"/>
          <w:szCs w:val="24"/>
        </w:rPr>
        <w:t>Итог:</w:t>
      </w:r>
      <w:r w:rsidRPr="00AF68AF">
        <w:rPr>
          <w:rFonts w:ascii="Times New Roman" w:hAnsi="Times New Roman"/>
          <w:sz w:val="24"/>
          <w:szCs w:val="24"/>
        </w:rPr>
        <w:t xml:space="preserve">  </w:t>
      </w:r>
      <w:r w:rsidRPr="00AF68AF">
        <w:rPr>
          <w:rFonts w:ascii="Times New Roman" w:hAnsi="Times New Roman"/>
          <w:sz w:val="24"/>
          <w:szCs w:val="24"/>
        </w:rPr>
        <w:tab/>
        <w:t>Никакие торты не заменят нам наших мам, пап, бабушек и дедушек, пусть не будет у нас велосипеда, зато рядом будет моя кошечка или собачка, пусть будут здоровы наши родители.</w:t>
      </w:r>
    </w:p>
    <w:p w:rsidR="00767615" w:rsidRDefault="00767615" w:rsidP="007676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b/>
                <w:sz w:val="24"/>
                <w:szCs w:val="24"/>
              </w:rPr>
              <w:t>«Хорошее» поведение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b/>
                <w:sz w:val="24"/>
                <w:szCs w:val="24"/>
              </w:rPr>
              <w:t>«Плохое» поведение</w:t>
            </w:r>
          </w:p>
        </w:tc>
      </w:tr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убирается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Не слушается</w:t>
            </w:r>
          </w:p>
        </w:tc>
      </w:tr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Моет посуду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Не помогает</w:t>
            </w:r>
          </w:p>
        </w:tc>
      </w:tr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Самостоятельно делает уроки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Не делает уроки</w:t>
            </w:r>
          </w:p>
        </w:tc>
      </w:tr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Хорошо учиться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Плохо ведет себя в школе</w:t>
            </w:r>
          </w:p>
        </w:tc>
      </w:tr>
      <w:tr w:rsidR="00767615" w:rsidRPr="00767615" w:rsidTr="00767615">
        <w:tc>
          <w:tcPr>
            <w:tcW w:w="4785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слушается</w:t>
            </w:r>
          </w:p>
        </w:tc>
        <w:tc>
          <w:tcPr>
            <w:tcW w:w="4786" w:type="dxa"/>
          </w:tcPr>
          <w:p w:rsidR="00767615" w:rsidRPr="00767615" w:rsidRDefault="00767615" w:rsidP="007676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15">
              <w:rPr>
                <w:rFonts w:ascii="Times New Roman" w:eastAsia="Times New Roman" w:hAnsi="Times New Roman"/>
                <w:sz w:val="24"/>
                <w:szCs w:val="24"/>
              </w:rPr>
              <w:t>Получает двойки</w:t>
            </w:r>
          </w:p>
        </w:tc>
      </w:tr>
    </w:tbl>
    <w:p w:rsidR="00767615" w:rsidRDefault="00767615" w:rsidP="00767615">
      <w:pPr>
        <w:jc w:val="both"/>
      </w:pPr>
    </w:p>
    <w:p w:rsidR="00767615" w:rsidRDefault="00767615" w:rsidP="00767615">
      <w:pPr>
        <w:jc w:val="both"/>
      </w:pPr>
    </w:p>
    <w:p w:rsidR="00767615" w:rsidRPr="0094640F" w:rsidRDefault="00767615" w:rsidP="00767615">
      <w:pPr>
        <w:jc w:val="right"/>
        <w:rPr>
          <w:rFonts w:ascii="Times New Roman" w:hAnsi="Times New Roman"/>
          <w:sz w:val="24"/>
          <w:szCs w:val="24"/>
        </w:rPr>
      </w:pPr>
      <w:r w:rsidRPr="0094640F">
        <w:rPr>
          <w:rFonts w:ascii="Times New Roman" w:hAnsi="Times New Roman"/>
          <w:sz w:val="24"/>
          <w:szCs w:val="24"/>
        </w:rPr>
        <w:t>Приложение 4</w:t>
      </w:r>
    </w:p>
    <w:p w:rsidR="00D36963" w:rsidRDefault="00767615" w:rsidP="0076761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Родители – это не просто слово,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Это любовь, на все готовая,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Это призвание на всю жизнь,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Это те, кем мы дорожим.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Родители – те, кто растили нас,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Кто наши капризы терпел подчас,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Кто был готов и понять, и простить,</w:t>
      </w:r>
      <w:r w:rsidRPr="00946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Кто не давал без причины грустить.</w:t>
      </w:r>
    </w:p>
    <w:sectPr w:rsidR="00D36963" w:rsidSect="00805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6D" w:rsidRDefault="00D26A6D" w:rsidP="005E6BAC">
      <w:pPr>
        <w:spacing w:after="0" w:line="240" w:lineRule="auto"/>
      </w:pPr>
      <w:r>
        <w:separator/>
      </w:r>
    </w:p>
  </w:endnote>
  <w:endnote w:type="continuationSeparator" w:id="0">
    <w:p w:rsidR="00D26A6D" w:rsidRDefault="00D26A6D" w:rsidP="005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6D" w:rsidRDefault="00D26A6D" w:rsidP="005E6BAC">
      <w:pPr>
        <w:spacing w:after="0" w:line="240" w:lineRule="auto"/>
      </w:pPr>
      <w:r>
        <w:separator/>
      </w:r>
    </w:p>
  </w:footnote>
  <w:footnote w:type="continuationSeparator" w:id="0">
    <w:p w:rsidR="00D26A6D" w:rsidRDefault="00D26A6D" w:rsidP="005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940"/>
    <w:multiLevelType w:val="hybridMultilevel"/>
    <w:tmpl w:val="7DB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D6D"/>
    <w:multiLevelType w:val="multilevel"/>
    <w:tmpl w:val="35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683C"/>
    <w:multiLevelType w:val="multilevel"/>
    <w:tmpl w:val="01268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9D6424"/>
    <w:multiLevelType w:val="hybridMultilevel"/>
    <w:tmpl w:val="610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1C"/>
    <w:multiLevelType w:val="hybridMultilevel"/>
    <w:tmpl w:val="74EE56E0"/>
    <w:lvl w:ilvl="0" w:tplc="18F604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EB472A"/>
    <w:multiLevelType w:val="multilevel"/>
    <w:tmpl w:val="B5D40F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B032FD2"/>
    <w:multiLevelType w:val="multilevel"/>
    <w:tmpl w:val="9C3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D11F4"/>
    <w:multiLevelType w:val="multilevel"/>
    <w:tmpl w:val="D64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E5DED"/>
    <w:multiLevelType w:val="hybridMultilevel"/>
    <w:tmpl w:val="E45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B26"/>
    <w:multiLevelType w:val="hybridMultilevel"/>
    <w:tmpl w:val="659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587D"/>
    <w:multiLevelType w:val="multilevel"/>
    <w:tmpl w:val="EBDE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A206D"/>
    <w:multiLevelType w:val="hybridMultilevel"/>
    <w:tmpl w:val="17D0DAF4"/>
    <w:lvl w:ilvl="0" w:tplc="5BAC3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1504B"/>
    <w:multiLevelType w:val="hybridMultilevel"/>
    <w:tmpl w:val="622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30F9"/>
    <w:multiLevelType w:val="hybridMultilevel"/>
    <w:tmpl w:val="F69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B0A9D"/>
    <w:multiLevelType w:val="hybridMultilevel"/>
    <w:tmpl w:val="BA062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C"/>
    <w:rsid w:val="00031C7B"/>
    <w:rsid w:val="000604C1"/>
    <w:rsid w:val="000615A6"/>
    <w:rsid w:val="000F5FF8"/>
    <w:rsid w:val="00105515"/>
    <w:rsid w:val="00142FD4"/>
    <w:rsid w:val="00150F70"/>
    <w:rsid w:val="00193B72"/>
    <w:rsid w:val="001A3072"/>
    <w:rsid w:val="001C0C4C"/>
    <w:rsid w:val="001F47A9"/>
    <w:rsid w:val="0021050E"/>
    <w:rsid w:val="002355C2"/>
    <w:rsid w:val="002371C1"/>
    <w:rsid w:val="00271B58"/>
    <w:rsid w:val="00282970"/>
    <w:rsid w:val="002B6AA9"/>
    <w:rsid w:val="002C0EC7"/>
    <w:rsid w:val="002E41E6"/>
    <w:rsid w:val="002E5650"/>
    <w:rsid w:val="002E79BB"/>
    <w:rsid w:val="0030003B"/>
    <w:rsid w:val="00303523"/>
    <w:rsid w:val="00324554"/>
    <w:rsid w:val="003410F4"/>
    <w:rsid w:val="00386861"/>
    <w:rsid w:val="003B442E"/>
    <w:rsid w:val="0040128B"/>
    <w:rsid w:val="0040427E"/>
    <w:rsid w:val="00446CEE"/>
    <w:rsid w:val="00452FF6"/>
    <w:rsid w:val="00453794"/>
    <w:rsid w:val="00474E53"/>
    <w:rsid w:val="00495479"/>
    <w:rsid w:val="004B27FE"/>
    <w:rsid w:val="004C48AA"/>
    <w:rsid w:val="004E530E"/>
    <w:rsid w:val="00540297"/>
    <w:rsid w:val="005766C9"/>
    <w:rsid w:val="005A0987"/>
    <w:rsid w:val="005C17F8"/>
    <w:rsid w:val="005E6BAC"/>
    <w:rsid w:val="005F0782"/>
    <w:rsid w:val="00632D7B"/>
    <w:rsid w:val="00634D60"/>
    <w:rsid w:val="00653FA6"/>
    <w:rsid w:val="0066144F"/>
    <w:rsid w:val="006D16FE"/>
    <w:rsid w:val="00767615"/>
    <w:rsid w:val="007D310A"/>
    <w:rsid w:val="00805DA4"/>
    <w:rsid w:val="00812A97"/>
    <w:rsid w:val="00865C78"/>
    <w:rsid w:val="00884334"/>
    <w:rsid w:val="008D38B0"/>
    <w:rsid w:val="008E1B09"/>
    <w:rsid w:val="008F2F9E"/>
    <w:rsid w:val="008F54A2"/>
    <w:rsid w:val="009148EC"/>
    <w:rsid w:val="00937401"/>
    <w:rsid w:val="00943FF5"/>
    <w:rsid w:val="00951C6A"/>
    <w:rsid w:val="009C5B28"/>
    <w:rsid w:val="00A44ECD"/>
    <w:rsid w:val="00A61959"/>
    <w:rsid w:val="00A84B41"/>
    <w:rsid w:val="00A91907"/>
    <w:rsid w:val="00B34136"/>
    <w:rsid w:val="00B445EA"/>
    <w:rsid w:val="00B559F1"/>
    <w:rsid w:val="00B7113C"/>
    <w:rsid w:val="00BB2FED"/>
    <w:rsid w:val="00C01E11"/>
    <w:rsid w:val="00C05C79"/>
    <w:rsid w:val="00C1095D"/>
    <w:rsid w:val="00C142A3"/>
    <w:rsid w:val="00C66EF9"/>
    <w:rsid w:val="00CC7B60"/>
    <w:rsid w:val="00CD670A"/>
    <w:rsid w:val="00CD7B1F"/>
    <w:rsid w:val="00D05993"/>
    <w:rsid w:val="00D26A6D"/>
    <w:rsid w:val="00D36963"/>
    <w:rsid w:val="00D7079B"/>
    <w:rsid w:val="00DA7B84"/>
    <w:rsid w:val="00DB1ED0"/>
    <w:rsid w:val="00DD1147"/>
    <w:rsid w:val="00E0307A"/>
    <w:rsid w:val="00E71182"/>
    <w:rsid w:val="00ED6A8F"/>
    <w:rsid w:val="00EE2E09"/>
    <w:rsid w:val="00F148F8"/>
    <w:rsid w:val="00F52A0F"/>
    <w:rsid w:val="00F86810"/>
    <w:rsid w:val="00FA040C"/>
    <w:rsid w:val="00FA37FE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08DD-1EDF-478E-87A2-F1D6D358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dcterms:created xsi:type="dcterms:W3CDTF">2019-04-04T05:42:00Z</dcterms:created>
  <dcterms:modified xsi:type="dcterms:W3CDTF">2019-04-04T05:42:00Z</dcterms:modified>
</cp:coreProperties>
</file>