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F639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ПРОТОКОЛ №</w:t>
      </w:r>
      <w:r w:rsidR="00A31175">
        <w:rPr>
          <w:rFonts w:ascii="Times New Roman" w:hAnsi="Times New Roman"/>
          <w:b/>
          <w:bCs/>
          <w:sz w:val="24"/>
          <w:szCs w:val="24"/>
        </w:rPr>
        <w:t>2</w:t>
      </w:r>
    </w:p>
    <w:p w14:paraId="7767AAA4" w14:textId="77777777" w:rsidR="00A31175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заседания экспертной комиссии</w:t>
      </w:r>
      <w:r w:rsidR="002D394E" w:rsidRPr="007F216D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A31175">
        <w:rPr>
          <w:rFonts w:ascii="Times New Roman" w:hAnsi="Times New Roman"/>
          <w:b/>
          <w:bCs/>
          <w:sz w:val="24"/>
          <w:szCs w:val="24"/>
        </w:rPr>
        <w:t>результатам первого тура очного этапа</w:t>
      </w:r>
    </w:p>
    <w:p w14:paraId="5F0A4FC9" w14:textId="77777777" w:rsidR="002845F2" w:rsidRPr="007F216D" w:rsidRDefault="00F01BB5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 xml:space="preserve"> «Педагог года Читы-2025»</w:t>
      </w:r>
      <w:r w:rsidR="002845F2" w:rsidRPr="007F21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A3B5C0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08805787" w14:textId="77777777" w:rsidR="002845F2" w:rsidRPr="007F216D" w:rsidRDefault="00A31175" w:rsidP="00F01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24.01</w:t>
      </w:r>
      <w:r w:rsidR="00F01BB5" w:rsidRPr="007F216D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14:paraId="3EAA822D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E50D1AA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14:paraId="6D882E03" w14:textId="77777777" w:rsidR="002845F2" w:rsidRPr="007F216D" w:rsidRDefault="00F01BB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Быкова С.В., заместитель председателя комитета образования администрации городского округа «город Чита», председатель экспертной комиссии</w:t>
      </w:r>
    </w:p>
    <w:p w14:paraId="1C5A1F54" w14:textId="77777777" w:rsidR="00F01BB5" w:rsidRPr="007F216D" w:rsidRDefault="00F01BB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Ганичева Г.В., директор МАУ ДПО «Городской научно-методический центр»</w:t>
      </w:r>
    </w:p>
    <w:p w14:paraId="4870A545" w14:textId="77777777" w:rsidR="002845F2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Лисицына </w:t>
      </w:r>
      <w:proofErr w:type="gramStart"/>
      <w:r>
        <w:rPr>
          <w:rFonts w:ascii="Times New Roman" w:hAnsi="Times New Roman"/>
          <w:sz w:val="24"/>
          <w:szCs w:val="24"/>
        </w:rPr>
        <w:t>М.В</w:t>
      </w:r>
      <w:proofErr w:type="gramEnd"/>
      <w:r>
        <w:rPr>
          <w:rFonts w:ascii="Times New Roman" w:hAnsi="Times New Roman"/>
          <w:sz w:val="24"/>
          <w:szCs w:val="24"/>
        </w:rPr>
        <w:t>, председатель экспертной группы номинация «Лучший воспитатель Читы- 2025»</w:t>
      </w:r>
    </w:p>
    <w:p w14:paraId="2481140C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Тамаровская Е.Н., председатель экспертной группы номинация «Лучший учитель Читы- 2025»</w:t>
      </w:r>
    </w:p>
    <w:p w14:paraId="06EACAE2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Голованенко М.М., председатель экспертной группы номинация «Лучший педагог дополнительного образования Читы- 2025»</w:t>
      </w:r>
    </w:p>
    <w:p w14:paraId="7875EE41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Рахманина В.М., председатель экспертной группы номинация «Лучший педагог-психолог Читы- 2025»</w:t>
      </w:r>
    </w:p>
    <w:p w14:paraId="5F422F9E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Попова </w:t>
      </w:r>
      <w:proofErr w:type="gramStart"/>
      <w:r>
        <w:rPr>
          <w:rFonts w:ascii="Times New Roman" w:hAnsi="Times New Roman"/>
          <w:sz w:val="24"/>
          <w:szCs w:val="24"/>
        </w:rPr>
        <w:t>Л.Г</w:t>
      </w:r>
      <w:proofErr w:type="gramEnd"/>
      <w:r>
        <w:rPr>
          <w:rFonts w:ascii="Times New Roman" w:hAnsi="Times New Roman"/>
          <w:sz w:val="24"/>
          <w:szCs w:val="24"/>
        </w:rPr>
        <w:t>, председатель экспертной группы номинация «Лучший учитель-дефектолог\учитель-логопед Читы- 2025»</w:t>
      </w:r>
    </w:p>
    <w:p w14:paraId="0929B1EB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Юрманова Т.М., председатель экспертной группы номинация «Лучший классный руководитель Читы- 2025»</w:t>
      </w:r>
    </w:p>
    <w:p w14:paraId="1F9B3EF8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Зимирев Г.И., председатель экспертной группы номинация «Лучший практики наставничества Читы- 2025»</w:t>
      </w:r>
    </w:p>
    <w:p w14:paraId="21CB6538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С.Н., председатель экспертной группы номинация «Лучший советник директора по воспитанию Читы- 2025»</w:t>
      </w:r>
    </w:p>
    <w:p w14:paraId="12F6E6DE" w14:textId="77777777" w:rsidR="00A31175" w:rsidRDefault="00A31175" w:rsidP="00A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И.В., председатель экспертной группы номинация «Лучший молодой педагог Читы- 2025»</w:t>
      </w:r>
    </w:p>
    <w:p w14:paraId="25039E1A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14:paraId="16D521EA" w14:textId="77777777" w:rsidR="002D394E" w:rsidRPr="007F216D" w:rsidRDefault="00F01BB5" w:rsidP="00F01B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Результаты </w:t>
      </w:r>
      <w:r w:rsidR="00A31175">
        <w:rPr>
          <w:rFonts w:ascii="Times New Roman" w:hAnsi="Times New Roman"/>
          <w:sz w:val="24"/>
          <w:szCs w:val="24"/>
        </w:rPr>
        <w:t xml:space="preserve">конкурсных испытаний первого тура очного </w:t>
      </w:r>
      <w:proofErr w:type="gramStart"/>
      <w:r w:rsidR="00A31175">
        <w:rPr>
          <w:rFonts w:ascii="Times New Roman" w:hAnsi="Times New Roman"/>
          <w:sz w:val="24"/>
          <w:szCs w:val="24"/>
        </w:rPr>
        <w:t xml:space="preserve">этапа </w:t>
      </w:r>
      <w:r w:rsidRPr="007F216D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7F216D">
        <w:rPr>
          <w:rFonts w:ascii="Times New Roman" w:hAnsi="Times New Roman"/>
          <w:sz w:val="24"/>
          <w:szCs w:val="24"/>
        </w:rPr>
        <w:t>Педагог года Читы - 2025».</w:t>
      </w:r>
    </w:p>
    <w:p w14:paraId="0982D904" w14:textId="77777777" w:rsidR="00F01BB5" w:rsidRPr="007F216D" w:rsidRDefault="00F01BB5" w:rsidP="00F01B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Утверждение списка участников </w:t>
      </w:r>
      <w:r w:rsidR="00A31175">
        <w:rPr>
          <w:rFonts w:ascii="Times New Roman" w:hAnsi="Times New Roman"/>
          <w:sz w:val="24"/>
          <w:szCs w:val="24"/>
        </w:rPr>
        <w:t xml:space="preserve">второго тура </w:t>
      </w:r>
      <w:r w:rsidRPr="007F216D">
        <w:rPr>
          <w:rFonts w:ascii="Times New Roman" w:hAnsi="Times New Roman"/>
          <w:sz w:val="24"/>
          <w:szCs w:val="24"/>
        </w:rPr>
        <w:t xml:space="preserve">очного этапа «Педагог года Читы - 2025» по итогам </w:t>
      </w:r>
      <w:r w:rsidR="00A31175">
        <w:rPr>
          <w:rFonts w:ascii="Times New Roman" w:hAnsi="Times New Roman"/>
          <w:sz w:val="24"/>
          <w:szCs w:val="24"/>
        </w:rPr>
        <w:t>заочного этапа и первого тура очного этапа.</w:t>
      </w:r>
    </w:p>
    <w:p w14:paraId="7BCC1B1B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8E4E6" w14:textId="77777777" w:rsidR="002228B2" w:rsidRPr="007F216D" w:rsidRDefault="00A31175" w:rsidP="00FB3C28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16</w:t>
      </w:r>
      <w:r w:rsidR="00F01BB5"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2025 года по 23</w:t>
      </w:r>
      <w:r w:rsidR="00F01BB5"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="00F01BB5" w:rsidRPr="007F216D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="00F01BB5" w:rsidRPr="007F216D">
        <w:rPr>
          <w:rFonts w:ascii="Times New Roman" w:hAnsi="Times New Roman"/>
          <w:bCs/>
          <w:sz w:val="24"/>
          <w:szCs w:val="24"/>
        </w:rPr>
        <w:t xml:space="preserve"> года был</w:t>
      </w:r>
      <w:r>
        <w:rPr>
          <w:rFonts w:ascii="Times New Roman" w:hAnsi="Times New Roman"/>
          <w:bCs/>
          <w:sz w:val="24"/>
          <w:szCs w:val="24"/>
        </w:rPr>
        <w:t>и проведены конкурсные испытания первого тура очного этапа</w:t>
      </w:r>
      <w:r w:rsidR="00F01BB5" w:rsidRPr="007F216D">
        <w:rPr>
          <w:rFonts w:ascii="Times New Roman" w:hAnsi="Times New Roman"/>
          <w:bCs/>
          <w:sz w:val="24"/>
          <w:szCs w:val="24"/>
        </w:rPr>
        <w:t xml:space="preserve"> «Педагог года Читы - 2025». </w:t>
      </w:r>
      <w:r>
        <w:rPr>
          <w:rFonts w:ascii="Times New Roman" w:hAnsi="Times New Roman"/>
          <w:bCs/>
          <w:sz w:val="24"/>
          <w:szCs w:val="24"/>
        </w:rPr>
        <w:t xml:space="preserve">Общее количество участников 74 человека. </w:t>
      </w:r>
    </w:p>
    <w:p w14:paraId="01B242C5" w14:textId="77777777" w:rsidR="00F01BB5" w:rsidRDefault="00F01BB5" w:rsidP="00FB3C28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 xml:space="preserve">В результате </w:t>
      </w:r>
      <w:r w:rsidR="00A31175">
        <w:rPr>
          <w:rFonts w:ascii="Times New Roman" w:hAnsi="Times New Roman"/>
          <w:sz w:val="24"/>
          <w:szCs w:val="24"/>
        </w:rPr>
        <w:t>заочного этапа и первого тура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 участию </w:t>
      </w:r>
      <w:r w:rsidR="00A31175">
        <w:rPr>
          <w:rFonts w:ascii="Times New Roman" w:hAnsi="Times New Roman"/>
          <w:bCs/>
          <w:sz w:val="24"/>
          <w:szCs w:val="24"/>
        </w:rPr>
        <w:t>во втором туре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конкурса «Педагог года - 2025» допущены:</w:t>
      </w:r>
    </w:p>
    <w:p w14:paraId="2EB832AB" w14:textId="77777777" w:rsidR="007F216D" w:rsidRPr="007F216D" w:rsidRDefault="007F216D" w:rsidP="00FB3C28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14:paraId="6B7C9F51" w14:textId="77777777" w:rsidR="00F01BB5" w:rsidRPr="007F216D" w:rsidRDefault="00F01BB5" w:rsidP="00F0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воспитатель Читы- 2025»</w:t>
      </w:r>
    </w:p>
    <w:p w14:paraId="26F8C510" w14:textId="77777777" w:rsidR="00F01BB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Стебенькова Анна Владимировна, МДОУ №99</w:t>
      </w:r>
    </w:p>
    <w:p w14:paraId="30ACBA2D" w14:textId="77777777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Кузнецова </w:t>
      </w:r>
      <w:r w:rsidR="00970BFE">
        <w:rPr>
          <w:rFonts w:ascii="Times New Roman" w:hAnsi="Times New Roman"/>
          <w:sz w:val="24"/>
          <w:szCs w:val="24"/>
        </w:rPr>
        <w:t>Ольга</w:t>
      </w:r>
      <w:r w:rsidRPr="007F216D">
        <w:rPr>
          <w:rFonts w:ascii="Times New Roman" w:hAnsi="Times New Roman"/>
          <w:sz w:val="24"/>
          <w:szCs w:val="24"/>
        </w:rPr>
        <w:t xml:space="preserve"> Валерьевна, МДОУ №83</w:t>
      </w:r>
    </w:p>
    <w:p w14:paraId="6D6F0F23" w14:textId="77777777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Туманова Наталья Николаевна, МДОУ №44</w:t>
      </w:r>
    </w:p>
    <w:p w14:paraId="58A493CB" w14:textId="77777777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Смирнова Надежда Геннадьевна, МДОУ №46</w:t>
      </w:r>
    </w:p>
    <w:p w14:paraId="3CC6CA1B" w14:textId="77777777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Кондрина Ольга Сергеевна, МДОУ №82</w:t>
      </w:r>
    </w:p>
    <w:p w14:paraId="31445536" w14:textId="77777777" w:rsidR="008E480D" w:rsidRPr="008E480D" w:rsidRDefault="008E480D" w:rsidP="008E4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Боброва Светла</w:t>
      </w:r>
      <w:r w:rsidR="00970BFE">
        <w:rPr>
          <w:rFonts w:ascii="Times New Roman" w:hAnsi="Times New Roman"/>
          <w:sz w:val="24"/>
          <w:szCs w:val="24"/>
        </w:rPr>
        <w:t>на</w:t>
      </w:r>
      <w:r w:rsidRPr="007F216D">
        <w:rPr>
          <w:rFonts w:ascii="Times New Roman" w:hAnsi="Times New Roman"/>
          <w:sz w:val="24"/>
          <w:szCs w:val="24"/>
        </w:rPr>
        <w:t xml:space="preserve"> Андреевна, МДОУ №88</w:t>
      </w:r>
    </w:p>
    <w:p w14:paraId="2585C592" w14:textId="77777777" w:rsidR="00FB3C28" w:rsidRDefault="00FB3C28" w:rsidP="00BF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7F93A6C" w14:textId="77777777" w:rsidR="00BF6495" w:rsidRPr="007F216D" w:rsidRDefault="00BF6495" w:rsidP="00BF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 Читы - 2025»</w:t>
      </w:r>
    </w:p>
    <w:p w14:paraId="4F43068B" w14:textId="77777777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Королёва Наталья Владимировна, МБОУ «СОШ№18»</w:t>
      </w:r>
    </w:p>
    <w:p w14:paraId="595EDD02" w14:textId="77777777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Саенко Дмитрий Олегович, МБОУ «Г</w:t>
      </w:r>
      <w:r w:rsidR="00836E45">
        <w:rPr>
          <w:rFonts w:ascii="Times New Roman" w:hAnsi="Times New Roman"/>
          <w:sz w:val="24"/>
          <w:szCs w:val="24"/>
        </w:rPr>
        <w:t xml:space="preserve">имназия </w:t>
      </w:r>
      <w:r w:rsidRPr="007F216D">
        <w:rPr>
          <w:rFonts w:ascii="Times New Roman" w:hAnsi="Times New Roman"/>
          <w:sz w:val="24"/>
          <w:szCs w:val="24"/>
        </w:rPr>
        <w:t>№21»</w:t>
      </w:r>
    </w:p>
    <w:p w14:paraId="27517FC0" w14:textId="77777777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Черникова Ксения Игоревна, МБОУ «СОШ№38»</w:t>
      </w:r>
    </w:p>
    <w:p w14:paraId="7C9EC369" w14:textId="77777777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lastRenderedPageBreak/>
        <w:t>Ирдынеев Дмитрий Сергеевич, МБОУ «СОШ№40»</w:t>
      </w:r>
    </w:p>
    <w:p w14:paraId="71BB8B1A" w14:textId="77777777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Толпыгина Наталья Юрьевна, МБОУ «СОШ№19»</w:t>
      </w:r>
    </w:p>
    <w:p w14:paraId="42D45D4E" w14:textId="77777777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Кислицына Марина Александровна, МБОУ «СОШ№</w:t>
      </w:r>
      <w:r w:rsidR="00970BFE">
        <w:rPr>
          <w:rFonts w:ascii="Times New Roman" w:hAnsi="Times New Roman"/>
          <w:sz w:val="24"/>
          <w:szCs w:val="24"/>
        </w:rPr>
        <w:t>48</w:t>
      </w:r>
      <w:r w:rsidRPr="007F216D">
        <w:rPr>
          <w:rFonts w:ascii="Times New Roman" w:hAnsi="Times New Roman"/>
          <w:sz w:val="24"/>
          <w:szCs w:val="24"/>
        </w:rPr>
        <w:t>»</w:t>
      </w:r>
    </w:p>
    <w:p w14:paraId="680C52B9" w14:textId="77777777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Михайлов Егор Иванович, МБОУ «СОШ№47»</w:t>
      </w:r>
    </w:p>
    <w:p w14:paraId="3BCE77CC" w14:textId="77777777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Крутикова Дарья Сергеевна, МБОУ «СОШ№33»</w:t>
      </w:r>
    </w:p>
    <w:p w14:paraId="7AD698DC" w14:textId="77777777" w:rsid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5B32244" w14:textId="77777777" w:rsidR="008A5260" w:rsidRPr="007F216D" w:rsidRDefault="008A5260" w:rsidP="008A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 дополнительного образования Читы- 2025»</w:t>
      </w:r>
    </w:p>
    <w:p w14:paraId="14364560" w14:textId="77777777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Степанова Оксана Геннадьевна, МБОУ «СОШ№19»</w:t>
      </w:r>
    </w:p>
    <w:p w14:paraId="01102FF9" w14:textId="77777777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Ерашкина Анна Сергеевна, </w:t>
      </w:r>
      <w:r w:rsidR="00836E45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№2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650D0A7E" w14:textId="77777777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Скворцова Анастасия Андреевна, </w:t>
      </w:r>
      <w:r w:rsidR="00836E45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ДД(Ю)Т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405875F7" w14:textId="77777777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Верещагина Ирина Игоревна, </w:t>
      </w:r>
      <w:r w:rsidR="00836E45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№1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1CB26325" w14:textId="77777777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Швалова Екатерина Александровна, </w:t>
      </w:r>
      <w:r w:rsidR="00836E45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ДЮСТЦ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029230D3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D67D2D6" w14:textId="77777777" w:rsidR="008A5260" w:rsidRPr="007F216D" w:rsidRDefault="008A5260" w:rsidP="008A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педагог-психолог Читы - 2025»</w:t>
      </w:r>
    </w:p>
    <w:p w14:paraId="531040D2" w14:textId="77777777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Наумова Вера Александровна, МБДОУ №99</w:t>
      </w:r>
    </w:p>
    <w:p w14:paraId="3193AA68" w14:textId="77777777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Бережная Дарья Викторовна, МБОУ «СОШ№29»</w:t>
      </w:r>
    </w:p>
    <w:p w14:paraId="08FD23C3" w14:textId="77777777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Чеснокова Людмила Владимировна, МБОУ «СОШ№10»</w:t>
      </w:r>
    </w:p>
    <w:p w14:paraId="7251AA5B" w14:textId="77777777" w:rsidR="008A5260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Буликян Алла Артёмовна, МБОУ «СОШ№19»</w:t>
      </w:r>
    </w:p>
    <w:p w14:paraId="42015FF1" w14:textId="77777777" w:rsidR="00DB57B8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Ульзуева Светлана Николаевна, МБОУ «СОШ№2»</w:t>
      </w:r>
    </w:p>
    <w:p w14:paraId="49CA7632" w14:textId="77777777" w:rsidR="00DB57B8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Шабухина Яна Алексеевна, МБДОУ №53</w:t>
      </w:r>
    </w:p>
    <w:p w14:paraId="7725273D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75F4F83" w14:textId="77777777" w:rsidR="00DB57B8" w:rsidRPr="007F216D" w:rsidRDefault="00DB57B8" w:rsidP="00DB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учитель-дефектолог, учитель-логопед Читы - 2025»</w:t>
      </w:r>
    </w:p>
    <w:p w14:paraId="4E7A3446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Довбненко Юлия Сергеевна,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№19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4134398C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Заморехина Елена Владимировна, МДОУ №35</w:t>
      </w:r>
    </w:p>
    <w:p w14:paraId="0B907AB7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Рыжкова Анна Викторовна,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№19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40C08391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Ушакова Анна Игоревна, МДОУ №88</w:t>
      </w:r>
    </w:p>
    <w:p w14:paraId="34841749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Сахарова Ольга Владимировна, МДОУ №53</w:t>
      </w:r>
    </w:p>
    <w:p w14:paraId="4A7E1B8B" w14:textId="7777777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Адамова Елена Владимировна, МДОУ №87</w:t>
      </w:r>
    </w:p>
    <w:p w14:paraId="62F37D09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2109E6F" w14:textId="77777777" w:rsidR="00DB57B8" w:rsidRPr="007F216D" w:rsidRDefault="00DB57B8" w:rsidP="00DB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классный руководитель Читы - 2025»</w:t>
      </w:r>
    </w:p>
    <w:p w14:paraId="429ACBD6" w14:textId="77777777" w:rsidR="00DB57B8" w:rsidRPr="007F216D" w:rsidRDefault="00DB57B8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Уколова Ирина Витальевна,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="00197047" w:rsidRPr="007F216D">
        <w:rPr>
          <w:rFonts w:ascii="Times New Roman" w:hAnsi="Times New Roman"/>
          <w:sz w:val="24"/>
          <w:szCs w:val="24"/>
        </w:rPr>
        <w:t>СОШ №34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478A9D78" w14:textId="77777777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Проваторова Елена Станиславовна,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№40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2BC7DE6F" w14:textId="77777777" w:rsidR="00197047" w:rsidRPr="007F216D" w:rsidRDefault="00197047" w:rsidP="001970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Ковалева Елена Владимировна,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№19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2DAD19FF" w14:textId="77777777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Бекетова Ольга Анатольевна,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МЯГ №4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64CB2506" w14:textId="77777777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Максименко Анастасия Дмитриевна,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№36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60584BC4" w14:textId="77777777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Миронова Лариса Викторовна,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№11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365F9052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B3065C5" w14:textId="77777777" w:rsidR="00197047" w:rsidRPr="007F216D" w:rsidRDefault="00197047" w:rsidP="0019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советник директора по воспитанию Читы - 2025»</w:t>
      </w:r>
    </w:p>
    <w:p w14:paraId="5ABCF116" w14:textId="7777777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Пшеничникова Надежда Анатольевна,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№10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1D79AD84" w14:textId="7777777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Трухина Наталья Михайловна,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№2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6002503B" w14:textId="7777777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Калибердова Юлия Владимировна,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№48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53CCD8E0" w14:textId="7777777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Доржиева Полина Михайловна,</w:t>
      </w:r>
      <w:r w:rsidR="00836E45" w:rsidRPr="00836E45">
        <w:rPr>
          <w:rFonts w:ascii="Times New Roman" w:hAnsi="Times New Roman"/>
          <w:sz w:val="24"/>
          <w:szCs w:val="24"/>
        </w:rPr>
        <w:t xml:space="preserve">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№43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74A8E35C" w14:textId="7777777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Алчинбаева Наталья Борисовна,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№40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0E274666" w14:textId="77777777" w:rsidR="00197047" w:rsidRPr="007F216D" w:rsidRDefault="007F216D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Иванова Елизавета Вадимовна,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№36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13C461D7" w14:textId="77777777" w:rsidR="007F216D" w:rsidRDefault="007F216D" w:rsidP="007F21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F216D">
        <w:rPr>
          <w:rFonts w:ascii="Times New Roman" w:hAnsi="Times New Roman"/>
          <w:sz w:val="24"/>
          <w:szCs w:val="24"/>
        </w:rPr>
        <w:t xml:space="preserve">Воронова Екатерина Сергеевна,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№18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6FEA4414" w14:textId="77777777" w:rsidR="007F216D" w:rsidRPr="007F216D" w:rsidRDefault="007F216D" w:rsidP="007F216D">
      <w:pPr>
        <w:pStyle w:val="a3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9429E58" w14:textId="77777777" w:rsidR="007F216D" w:rsidRPr="007F216D" w:rsidRDefault="007F216D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«Молодой педагог Читы- 2025»</w:t>
      </w:r>
    </w:p>
    <w:p w14:paraId="5BC138CF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Литвинцева Дарья Вячеславовна, ДОУ №87</w:t>
      </w:r>
    </w:p>
    <w:p w14:paraId="1EAD48CC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Устюжанина Маргарита Александровна,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МГ №12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78CE8DA7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Бронникова Мария Викторовна,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Г</w:t>
      </w:r>
      <w:r w:rsidR="00836E45">
        <w:rPr>
          <w:rFonts w:ascii="Times New Roman" w:hAnsi="Times New Roman"/>
          <w:sz w:val="24"/>
          <w:szCs w:val="24"/>
        </w:rPr>
        <w:t>имназия</w:t>
      </w:r>
      <w:r w:rsidRPr="007F216D">
        <w:rPr>
          <w:rFonts w:ascii="Times New Roman" w:hAnsi="Times New Roman"/>
          <w:sz w:val="24"/>
          <w:szCs w:val="24"/>
        </w:rPr>
        <w:t xml:space="preserve"> №21</w:t>
      </w:r>
      <w:r w:rsidR="00836E45">
        <w:rPr>
          <w:rFonts w:ascii="Times New Roman" w:hAnsi="Times New Roman"/>
          <w:sz w:val="24"/>
          <w:szCs w:val="24"/>
        </w:rPr>
        <w:t>»</w:t>
      </w:r>
    </w:p>
    <w:p w14:paraId="271D2DD0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Кононенко Владислав Михайлович,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№47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25735F01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Корчагина Татьяна Александровна,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№2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5610660E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lastRenderedPageBreak/>
        <w:t xml:space="preserve">Житнов Артём Владимирович, </w:t>
      </w:r>
      <w:r w:rsidR="00836E45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ДЮЦ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4E2805DF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Васильева Александра Михайловна,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№27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70760D3B" w14:textId="77777777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Роднина Мария Сергеевна, </w:t>
      </w:r>
      <w:r w:rsidR="00836E45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№38</w:t>
      </w:r>
      <w:r w:rsidR="00836E45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14:paraId="7BE68CBC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6B215AF" w14:textId="77777777" w:rsidR="005711CF" w:rsidRPr="007F216D" w:rsidRDefault="005711CF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8F6D17D" w14:textId="77777777" w:rsidR="009D0D26" w:rsidRPr="00FB3C28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 xml:space="preserve">Председатель экспертной </w:t>
      </w:r>
      <w:proofErr w:type="gramStart"/>
      <w:r w:rsidRPr="007F216D">
        <w:rPr>
          <w:rFonts w:ascii="Times New Roman" w:hAnsi="Times New Roman"/>
          <w:bCs/>
          <w:sz w:val="24"/>
          <w:szCs w:val="24"/>
        </w:rPr>
        <w:t>комиссии</w:t>
      </w:r>
      <w:r w:rsidRPr="00FB3C28">
        <w:rPr>
          <w:rFonts w:ascii="Times New Roman" w:hAnsi="Times New Roman"/>
          <w:bCs/>
          <w:sz w:val="24"/>
          <w:szCs w:val="24"/>
        </w:rPr>
        <w:t>:</w:t>
      </w:r>
      <w:r w:rsidR="009D0D26" w:rsidRPr="00FB3C28">
        <w:rPr>
          <w:rFonts w:ascii="Times New Roman" w:hAnsi="Times New Roman"/>
          <w:bCs/>
          <w:sz w:val="24"/>
          <w:szCs w:val="24"/>
        </w:rPr>
        <w:t xml:space="preserve"> </w:t>
      </w:r>
      <w:r w:rsidRPr="00FB3C28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FB3C28">
        <w:rPr>
          <w:rFonts w:ascii="Times New Roman" w:hAnsi="Times New Roman"/>
          <w:bCs/>
          <w:sz w:val="24"/>
          <w:szCs w:val="24"/>
        </w:rPr>
        <w:t xml:space="preserve">   </w:t>
      </w:r>
      <w:r w:rsidR="009D0D26" w:rsidRPr="00FB3C28">
        <w:rPr>
          <w:rFonts w:ascii="Times New Roman" w:hAnsi="Times New Roman"/>
          <w:bCs/>
          <w:sz w:val="24"/>
          <w:szCs w:val="24"/>
        </w:rPr>
        <w:t xml:space="preserve">     </w:t>
      </w:r>
      <w:r w:rsidRPr="00FB3C28">
        <w:rPr>
          <w:rFonts w:ascii="Times New Roman" w:hAnsi="Times New Roman"/>
          <w:bCs/>
          <w:sz w:val="24"/>
          <w:szCs w:val="24"/>
        </w:rPr>
        <w:t xml:space="preserve"> </w:t>
      </w:r>
      <w:r w:rsidR="00FB3C28">
        <w:rPr>
          <w:rFonts w:ascii="Times New Roman" w:hAnsi="Times New Roman"/>
          <w:bCs/>
          <w:sz w:val="24"/>
          <w:szCs w:val="24"/>
        </w:rPr>
        <w:t xml:space="preserve">          </w:t>
      </w:r>
      <w:r w:rsidR="007F216D" w:rsidRPr="00FB3C28">
        <w:rPr>
          <w:rFonts w:ascii="Times New Roman" w:hAnsi="Times New Roman"/>
          <w:bCs/>
          <w:sz w:val="24"/>
          <w:szCs w:val="24"/>
        </w:rPr>
        <w:t>Быкова СВ.</w:t>
      </w:r>
    </w:p>
    <w:p w14:paraId="7FCF65FF" w14:textId="77777777" w:rsidR="002228B2" w:rsidRPr="00FB3C28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88F3AD" w14:textId="77777777" w:rsidR="002228B2" w:rsidRPr="00FB3C28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3C28">
        <w:rPr>
          <w:rFonts w:ascii="Times New Roman" w:hAnsi="Times New Roman"/>
          <w:bCs/>
          <w:sz w:val="24"/>
          <w:szCs w:val="24"/>
        </w:rPr>
        <w:t xml:space="preserve">Ответственный секретарь экспертной </w:t>
      </w:r>
      <w:proofErr w:type="gramStart"/>
      <w:r w:rsidRPr="00FB3C28">
        <w:rPr>
          <w:rFonts w:ascii="Times New Roman" w:hAnsi="Times New Roman"/>
          <w:bCs/>
          <w:sz w:val="24"/>
          <w:szCs w:val="24"/>
        </w:rPr>
        <w:t xml:space="preserve">комиссии: </w:t>
      </w:r>
      <w:r w:rsidR="00FB3C28">
        <w:rPr>
          <w:rFonts w:ascii="Times New Roman" w:hAnsi="Times New Roman"/>
          <w:bCs/>
          <w:sz w:val="24"/>
          <w:szCs w:val="24"/>
        </w:rPr>
        <w:t xml:space="preserve"> </w:t>
      </w:r>
      <w:r w:rsidR="00FB3C28" w:rsidRPr="00FB3C28">
        <w:rPr>
          <w:rFonts w:ascii="Times New Roman" w:hAnsi="Times New Roman"/>
          <w:bCs/>
          <w:sz w:val="24"/>
          <w:szCs w:val="24"/>
        </w:rPr>
        <w:t>Ганичева</w:t>
      </w:r>
      <w:proofErr w:type="gramEnd"/>
      <w:r w:rsidR="00FB3C28" w:rsidRPr="00FB3C28">
        <w:rPr>
          <w:rFonts w:ascii="Times New Roman" w:hAnsi="Times New Roman"/>
          <w:bCs/>
          <w:sz w:val="24"/>
          <w:szCs w:val="24"/>
        </w:rPr>
        <w:t xml:space="preserve"> Г.В.</w:t>
      </w:r>
    </w:p>
    <w:p w14:paraId="6AF9206B" w14:textId="77777777" w:rsidR="002228B2" w:rsidRPr="007F216D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5D8A46" w14:textId="77777777" w:rsidR="00FB3C28" w:rsidRDefault="002228B2" w:rsidP="00FB3C28">
      <w:pPr>
        <w:spacing w:after="0"/>
      </w:pPr>
      <w:r w:rsidRPr="007F216D">
        <w:rPr>
          <w:rFonts w:ascii="Times New Roman" w:hAnsi="Times New Roman"/>
          <w:bCs/>
          <w:sz w:val="24"/>
          <w:szCs w:val="24"/>
        </w:rPr>
        <w:t>Член</w:t>
      </w:r>
      <w:r w:rsidR="007F216D">
        <w:rPr>
          <w:rFonts w:ascii="Times New Roman" w:hAnsi="Times New Roman"/>
          <w:bCs/>
          <w:sz w:val="24"/>
          <w:szCs w:val="24"/>
        </w:rPr>
        <w:t>ы</w:t>
      </w:r>
      <w:r w:rsidRPr="007F216D">
        <w:rPr>
          <w:rFonts w:ascii="Times New Roman" w:hAnsi="Times New Roman"/>
          <w:bCs/>
          <w:sz w:val="24"/>
          <w:szCs w:val="24"/>
        </w:rPr>
        <w:t xml:space="preserve"> экспертной</w:t>
      </w:r>
      <w:r w:rsidR="00FB3C2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B3C28">
        <w:rPr>
          <w:rFonts w:ascii="Times New Roman" w:hAnsi="Times New Roman"/>
          <w:bCs/>
          <w:sz w:val="24"/>
          <w:szCs w:val="24"/>
        </w:rPr>
        <w:t xml:space="preserve">комиссии:   </w:t>
      </w:r>
      <w:proofErr w:type="gramEnd"/>
      <w:r w:rsidR="00FB3C28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FB3C28">
        <w:rPr>
          <w:rFonts w:ascii="Times New Roman" w:hAnsi="Times New Roman"/>
          <w:sz w:val="24"/>
          <w:szCs w:val="24"/>
        </w:rPr>
        <w:t>Лисицына М.В.</w:t>
      </w:r>
    </w:p>
    <w:p w14:paraId="098EA4BB" w14:textId="77777777" w:rsidR="00FB3C28" w:rsidRDefault="00FB3C28" w:rsidP="00FB3C28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Тамаровская Е.Н.</w:t>
      </w:r>
    </w:p>
    <w:p w14:paraId="405252CE" w14:textId="77777777" w:rsidR="00FB3C28" w:rsidRDefault="00FB3C28" w:rsidP="00FB3C28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Голованенко М.М.</w:t>
      </w:r>
    </w:p>
    <w:p w14:paraId="313F7D82" w14:textId="77777777" w:rsidR="00FB3C28" w:rsidRDefault="00FB3C28" w:rsidP="00FB3C28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Рахманина В.М.</w:t>
      </w:r>
    </w:p>
    <w:p w14:paraId="6BBEA171" w14:textId="77777777" w:rsidR="00FB3C28" w:rsidRDefault="00FB3C28" w:rsidP="00FB3C28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Попова Л.Г.</w:t>
      </w:r>
    </w:p>
    <w:p w14:paraId="0B445541" w14:textId="77777777" w:rsidR="00FB3C28" w:rsidRDefault="00FB3C28" w:rsidP="00FB3C28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Юрманова Т.М.</w:t>
      </w:r>
    </w:p>
    <w:p w14:paraId="578752FD" w14:textId="77777777" w:rsidR="00FB3C28" w:rsidRDefault="00FB3C28" w:rsidP="00FB3C28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Зимирев Г.И.</w:t>
      </w:r>
    </w:p>
    <w:p w14:paraId="7D878C79" w14:textId="77777777" w:rsidR="00FB3C28" w:rsidRDefault="00FB3C28" w:rsidP="00FB3C28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Борисова С.Н.</w:t>
      </w:r>
    </w:p>
    <w:p w14:paraId="5424F29F" w14:textId="77777777" w:rsidR="00FB3C28" w:rsidRDefault="00FB3C28" w:rsidP="00FB3C28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Тарасова И.В.</w:t>
      </w:r>
    </w:p>
    <w:p w14:paraId="287C908F" w14:textId="77777777" w:rsidR="002228B2" w:rsidRDefault="007F216D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14:paraId="4DC28CC6" w14:textId="77777777" w:rsidR="007F216D" w:rsidRPr="007F216D" w:rsidRDefault="007F216D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                                                                   </w:t>
      </w:r>
    </w:p>
    <w:sectPr w:rsidR="007F216D" w:rsidRPr="007F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A14"/>
    <w:multiLevelType w:val="hybridMultilevel"/>
    <w:tmpl w:val="16A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8B6"/>
    <w:multiLevelType w:val="hybridMultilevel"/>
    <w:tmpl w:val="0C2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631"/>
    <w:multiLevelType w:val="hybridMultilevel"/>
    <w:tmpl w:val="ED5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4872"/>
    <w:multiLevelType w:val="hybridMultilevel"/>
    <w:tmpl w:val="0F56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7A7D"/>
    <w:multiLevelType w:val="hybridMultilevel"/>
    <w:tmpl w:val="51D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24B6"/>
    <w:multiLevelType w:val="hybridMultilevel"/>
    <w:tmpl w:val="EDA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2179"/>
    <w:multiLevelType w:val="hybridMultilevel"/>
    <w:tmpl w:val="182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4717"/>
    <w:multiLevelType w:val="hybridMultilevel"/>
    <w:tmpl w:val="EBC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09D1"/>
    <w:multiLevelType w:val="hybridMultilevel"/>
    <w:tmpl w:val="118EE172"/>
    <w:lvl w:ilvl="0" w:tplc="9878ACA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F1DF7"/>
    <w:multiLevelType w:val="hybridMultilevel"/>
    <w:tmpl w:val="722C8744"/>
    <w:lvl w:ilvl="0" w:tplc="6358A6E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FF3"/>
    <w:multiLevelType w:val="hybridMultilevel"/>
    <w:tmpl w:val="4FE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65BEB"/>
    <w:multiLevelType w:val="hybridMultilevel"/>
    <w:tmpl w:val="FBA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08E4"/>
    <w:multiLevelType w:val="hybridMultilevel"/>
    <w:tmpl w:val="7B6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149CC"/>
    <w:multiLevelType w:val="hybridMultilevel"/>
    <w:tmpl w:val="716C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0537F"/>
    <w:multiLevelType w:val="hybridMultilevel"/>
    <w:tmpl w:val="BC36D508"/>
    <w:lvl w:ilvl="0" w:tplc="2D86E1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F2"/>
    <w:rsid w:val="00026FBE"/>
    <w:rsid w:val="0007784E"/>
    <w:rsid w:val="00085938"/>
    <w:rsid w:val="000B6461"/>
    <w:rsid w:val="00197047"/>
    <w:rsid w:val="002228B2"/>
    <w:rsid w:val="002845F2"/>
    <w:rsid w:val="002D394E"/>
    <w:rsid w:val="003C360E"/>
    <w:rsid w:val="004702F1"/>
    <w:rsid w:val="004D17A7"/>
    <w:rsid w:val="005422CD"/>
    <w:rsid w:val="00563341"/>
    <w:rsid w:val="005711CF"/>
    <w:rsid w:val="005821D9"/>
    <w:rsid w:val="00647A5B"/>
    <w:rsid w:val="00716B54"/>
    <w:rsid w:val="007C7D87"/>
    <w:rsid w:val="007F216D"/>
    <w:rsid w:val="00830E67"/>
    <w:rsid w:val="00836E45"/>
    <w:rsid w:val="008A5260"/>
    <w:rsid w:val="008B7EE9"/>
    <w:rsid w:val="008D36A5"/>
    <w:rsid w:val="008E480D"/>
    <w:rsid w:val="00970BFE"/>
    <w:rsid w:val="009851AD"/>
    <w:rsid w:val="009D0D26"/>
    <w:rsid w:val="00A31175"/>
    <w:rsid w:val="00BE1448"/>
    <w:rsid w:val="00BF6495"/>
    <w:rsid w:val="00CB4F98"/>
    <w:rsid w:val="00CF5971"/>
    <w:rsid w:val="00DA46BB"/>
    <w:rsid w:val="00DB57B8"/>
    <w:rsid w:val="00E035CF"/>
    <w:rsid w:val="00EF7E7F"/>
    <w:rsid w:val="00F01BB5"/>
    <w:rsid w:val="00F050D3"/>
    <w:rsid w:val="00F102FF"/>
    <w:rsid w:val="00FB3C28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E8C"/>
  <w15:chartTrackingRefBased/>
  <w15:docId w15:val="{599276BA-C28C-4A6F-BAA6-8A8ACD1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FF"/>
    <w:pPr>
      <w:ind w:left="720"/>
      <w:contextualSpacing/>
    </w:pPr>
  </w:style>
  <w:style w:type="table" w:styleId="a4">
    <w:name w:val="Table Grid"/>
    <w:basedOn w:val="a1"/>
    <w:uiPriority w:val="59"/>
    <w:rsid w:val="00BF64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Sundukova_KS</dc:creator>
  <cp:keywords/>
  <cp:lastModifiedBy>Гордеев Андрей Валерьевич</cp:lastModifiedBy>
  <cp:revision>2</cp:revision>
  <dcterms:created xsi:type="dcterms:W3CDTF">2025-01-24T07:31:00Z</dcterms:created>
  <dcterms:modified xsi:type="dcterms:W3CDTF">2025-01-24T07:31:00Z</dcterms:modified>
</cp:coreProperties>
</file>