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70" w:rsidRPr="005A0DE6" w:rsidRDefault="005A0DE6" w:rsidP="005A0DE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A0DE6">
        <w:rPr>
          <w:rFonts w:ascii="Times New Roman" w:hAnsi="Times New Roman" w:cs="Times New Roman"/>
          <w:b/>
          <w:sz w:val="28"/>
        </w:rPr>
        <w:t>ПЛАН РАБОТЫ МО ПОДГОТОВИТЕЛЬНОЙ К ШКОЛЕ ГРУППЕ ПО ПРОГРАММЕ «ОТ РОЖДЕНИЯ ДО ШКОЛЫ»</w:t>
      </w:r>
    </w:p>
    <w:p w:rsidR="00E77F70" w:rsidRPr="005A0DE6" w:rsidRDefault="00E77F70" w:rsidP="005A0DE6">
      <w:pPr>
        <w:jc w:val="center"/>
        <w:rPr>
          <w:rFonts w:ascii="Times New Roman" w:hAnsi="Times New Roman" w:cs="Times New Roman"/>
          <w:b/>
          <w:sz w:val="28"/>
        </w:rPr>
      </w:pPr>
      <w:r w:rsidRPr="005A0DE6">
        <w:rPr>
          <w:rFonts w:ascii="Times New Roman" w:hAnsi="Times New Roman" w:cs="Times New Roman"/>
          <w:b/>
          <w:sz w:val="28"/>
        </w:rPr>
        <w:t>Темы на 2019-2020 уч. год</w:t>
      </w:r>
    </w:p>
    <w:tbl>
      <w:tblPr>
        <w:tblStyle w:val="a3"/>
        <w:tblW w:w="9309" w:type="dxa"/>
        <w:tblLook w:val="04A0" w:firstRow="1" w:lastRow="0" w:firstColumn="1" w:lastColumn="0" w:noHBand="0" w:noVBand="1"/>
      </w:tblPr>
      <w:tblGrid>
        <w:gridCol w:w="1809"/>
        <w:gridCol w:w="7500"/>
      </w:tblGrid>
      <w:tr w:rsidR="00E77F70" w:rsidRPr="005A0DE6" w:rsidTr="005A0DE6">
        <w:trPr>
          <w:trHeight w:val="483"/>
        </w:trPr>
        <w:tc>
          <w:tcPr>
            <w:tcW w:w="1809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7500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работы</w:t>
            </w:r>
          </w:p>
        </w:tc>
      </w:tr>
      <w:tr w:rsidR="00E77F70" w:rsidRPr="005A0DE6" w:rsidTr="005A0DE6">
        <w:trPr>
          <w:trHeight w:val="483"/>
        </w:trPr>
        <w:tc>
          <w:tcPr>
            <w:tcW w:w="1809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7500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Организационное </w:t>
            </w:r>
          </w:p>
        </w:tc>
      </w:tr>
      <w:tr w:rsidR="00E77F70" w:rsidRPr="005A0DE6" w:rsidTr="005A0DE6">
        <w:trPr>
          <w:trHeight w:val="483"/>
        </w:trPr>
        <w:tc>
          <w:tcPr>
            <w:tcW w:w="1809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7500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Речевое развитие  </w:t>
            </w:r>
          </w:p>
        </w:tc>
      </w:tr>
      <w:tr w:rsidR="00E77F70" w:rsidRPr="005A0DE6" w:rsidTr="005A0DE6">
        <w:trPr>
          <w:trHeight w:val="483"/>
        </w:trPr>
        <w:tc>
          <w:tcPr>
            <w:tcW w:w="1809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7500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>Ребенок открывает мир природы</w:t>
            </w:r>
          </w:p>
        </w:tc>
      </w:tr>
      <w:tr w:rsidR="00E77F70" w:rsidRPr="005A0DE6" w:rsidTr="005A0DE6">
        <w:trPr>
          <w:trHeight w:val="483"/>
        </w:trPr>
        <w:tc>
          <w:tcPr>
            <w:tcW w:w="1809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7500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>ФЭМП</w:t>
            </w:r>
          </w:p>
        </w:tc>
      </w:tr>
      <w:tr w:rsidR="00E77F70" w:rsidRPr="005A0DE6" w:rsidTr="005A0DE6">
        <w:trPr>
          <w:trHeight w:val="483"/>
        </w:trPr>
        <w:tc>
          <w:tcPr>
            <w:tcW w:w="1809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7500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Художественное творчество (рисование)</w:t>
            </w:r>
          </w:p>
        </w:tc>
      </w:tr>
      <w:tr w:rsidR="00E77F70" w:rsidRPr="005A0DE6" w:rsidTr="005A0DE6">
        <w:trPr>
          <w:trHeight w:val="483"/>
        </w:trPr>
        <w:tc>
          <w:tcPr>
            <w:tcW w:w="1809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7500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Художественное творчество (лепка, аппликация)</w:t>
            </w:r>
          </w:p>
        </w:tc>
      </w:tr>
      <w:tr w:rsidR="00E77F70" w:rsidRPr="005A0DE6" w:rsidTr="005A0DE6">
        <w:trPr>
          <w:trHeight w:val="483"/>
        </w:trPr>
        <w:tc>
          <w:tcPr>
            <w:tcW w:w="1809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7500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>Экспериментирование, исследовательская деятельность</w:t>
            </w:r>
          </w:p>
        </w:tc>
      </w:tr>
      <w:tr w:rsidR="00E77F70" w:rsidRPr="005A0DE6" w:rsidTr="005A0DE6">
        <w:trPr>
          <w:trHeight w:val="483"/>
        </w:trPr>
        <w:tc>
          <w:tcPr>
            <w:tcW w:w="1809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7500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Культурные практики</w:t>
            </w:r>
          </w:p>
        </w:tc>
      </w:tr>
      <w:tr w:rsidR="00E77F70" w:rsidRPr="005A0DE6" w:rsidTr="005A0DE6">
        <w:trPr>
          <w:trHeight w:val="483"/>
        </w:trPr>
        <w:tc>
          <w:tcPr>
            <w:tcW w:w="1809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7500" w:type="dxa"/>
            <w:hideMark/>
          </w:tcPr>
          <w:p w:rsidR="00FA44E4" w:rsidRPr="005A0DE6" w:rsidRDefault="00E77F70" w:rsidP="00E77F7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6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родителями</w:t>
            </w:r>
          </w:p>
        </w:tc>
      </w:tr>
    </w:tbl>
    <w:p w:rsidR="00E77F70" w:rsidRDefault="00E77F70" w:rsidP="00E77F70"/>
    <w:p w:rsidR="00E77F70" w:rsidRPr="00FE595A" w:rsidRDefault="00E77F70" w:rsidP="005A0DE6">
      <w:pPr>
        <w:tabs>
          <w:tab w:val="left" w:pos="1695"/>
        </w:tabs>
        <w:jc w:val="center"/>
        <w:rPr>
          <w:rFonts w:ascii="Times New Roman" w:hAnsi="Times New Roman" w:cs="Times New Roman"/>
          <w:sz w:val="8"/>
        </w:rPr>
      </w:pPr>
      <w:r w:rsidRPr="00FE595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position w:val="1"/>
          <w:sz w:val="32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Годовой план на 2019-2020 </w:t>
      </w:r>
      <w:proofErr w:type="spellStart"/>
      <w:r w:rsidRPr="00FE595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position w:val="1"/>
          <w:sz w:val="32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у.г</w:t>
      </w:r>
      <w:proofErr w:type="spellEnd"/>
      <w:r w:rsidRPr="00FE595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position w:val="1"/>
          <w:sz w:val="32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.</w:t>
      </w:r>
    </w:p>
    <w:tbl>
      <w:tblPr>
        <w:tblStyle w:val="a3"/>
        <w:tblpPr w:leftFromText="180" w:rightFromText="180" w:vertAnchor="text" w:horzAnchor="page" w:tblpX="460" w:tblpY="393"/>
        <w:tblW w:w="10949" w:type="dxa"/>
        <w:tblLook w:val="04A0" w:firstRow="1" w:lastRow="0" w:firstColumn="1" w:lastColumn="0" w:noHBand="0" w:noVBand="1"/>
      </w:tblPr>
      <w:tblGrid>
        <w:gridCol w:w="801"/>
        <w:gridCol w:w="4679"/>
        <w:gridCol w:w="1476"/>
        <w:gridCol w:w="1738"/>
        <w:gridCol w:w="2255"/>
      </w:tblGrid>
      <w:tr w:rsidR="00E77F70" w:rsidRPr="00E77F70" w:rsidTr="00E77F70">
        <w:trPr>
          <w:trHeight w:val="310"/>
        </w:trPr>
        <w:tc>
          <w:tcPr>
            <w:tcW w:w="801" w:type="dxa"/>
            <w:hideMark/>
          </w:tcPr>
          <w:p w:rsidR="00E77F70" w:rsidRPr="00E77F70" w:rsidRDefault="00E77F70" w:rsidP="00E77F70">
            <w:pPr>
              <w:spacing w:line="31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9" w:type="dxa"/>
            <w:hideMark/>
          </w:tcPr>
          <w:p w:rsidR="00E77F70" w:rsidRPr="00E77F70" w:rsidRDefault="00E77F70" w:rsidP="00E77F70">
            <w:pPr>
              <w:spacing w:line="31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76" w:type="dxa"/>
            <w:hideMark/>
          </w:tcPr>
          <w:p w:rsidR="00E77F70" w:rsidRPr="00E77F70" w:rsidRDefault="00E77F70" w:rsidP="00E77F70">
            <w:pPr>
              <w:spacing w:line="31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738" w:type="dxa"/>
            <w:hideMark/>
          </w:tcPr>
          <w:p w:rsidR="00E77F70" w:rsidRPr="00E77F70" w:rsidRDefault="00E77F70" w:rsidP="00E77F70">
            <w:pPr>
              <w:spacing w:line="31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Место проведения МБДОУ</w:t>
            </w:r>
          </w:p>
        </w:tc>
        <w:tc>
          <w:tcPr>
            <w:tcW w:w="2255" w:type="dxa"/>
            <w:hideMark/>
          </w:tcPr>
          <w:p w:rsidR="00E77F70" w:rsidRPr="00E77F70" w:rsidRDefault="00E77F70" w:rsidP="00E77F70">
            <w:pPr>
              <w:spacing w:line="31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77F70" w:rsidRPr="00E77F70" w:rsidTr="00E77F70">
        <w:trPr>
          <w:trHeight w:val="930"/>
        </w:trPr>
        <w:tc>
          <w:tcPr>
            <w:tcW w:w="801" w:type="dxa"/>
            <w:vMerge w:val="restart"/>
            <w:hideMark/>
          </w:tcPr>
          <w:p w:rsidR="00E77F70" w:rsidRPr="00E77F70" w:rsidRDefault="00E77F70" w:rsidP="00E77F7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hideMark/>
          </w:tcPr>
          <w:p w:rsidR="00E77F70" w:rsidRPr="00E77F70" w:rsidRDefault="00E77F70" w:rsidP="00E77F7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часть. Открытый показ по направлению работы: речевое развитие.</w:t>
            </w:r>
          </w:p>
          <w:p w:rsidR="00E77F70" w:rsidRPr="00E77F70" w:rsidRDefault="00E77F70" w:rsidP="00E77F7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«Магазин одежды»</w:t>
            </w:r>
          </w:p>
        </w:tc>
        <w:tc>
          <w:tcPr>
            <w:tcW w:w="1476" w:type="dxa"/>
            <w:hideMark/>
          </w:tcPr>
          <w:p w:rsidR="00E77F70" w:rsidRPr="00E77F70" w:rsidRDefault="00E77F70" w:rsidP="00E77F7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17.10.</w:t>
            </w:r>
          </w:p>
          <w:p w:rsidR="00E77F70" w:rsidRPr="00E77F70" w:rsidRDefault="00E77F70" w:rsidP="00E77F7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38" w:type="dxa"/>
            <w:hideMark/>
          </w:tcPr>
          <w:p w:rsidR="00E77F70" w:rsidRPr="00E77F70" w:rsidRDefault="00E77F70" w:rsidP="00E77F7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МБДОУ №3</w:t>
            </w:r>
          </w:p>
        </w:tc>
        <w:tc>
          <w:tcPr>
            <w:tcW w:w="2255" w:type="dxa"/>
            <w:hideMark/>
          </w:tcPr>
          <w:p w:rsidR="00E77F70" w:rsidRPr="00E77F70" w:rsidRDefault="00E77F70" w:rsidP="00E77F7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Воспитатель</w:t>
            </w:r>
          </w:p>
          <w:p w:rsidR="00E77F70" w:rsidRPr="00E77F70" w:rsidRDefault="00E77F70" w:rsidP="00E77F7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Ринчиндоржиева</w:t>
            </w:r>
            <w:proofErr w:type="spellEnd"/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Л.В. </w:t>
            </w: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  <w:vMerge/>
            <w:hideMark/>
          </w:tcPr>
          <w:p w:rsidR="00E77F70" w:rsidRPr="00E77F70" w:rsidRDefault="00E77F70" w:rsidP="00E77F7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hideMark/>
          </w:tcPr>
          <w:p w:rsidR="00E77F70" w:rsidRPr="00E77F70" w:rsidRDefault="00E77F70" w:rsidP="00E77F70">
            <w:pPr>
              <w:spacing w:line="31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часть. Практическая часть «Презентация – технология моделирования» работа в </w:t>
            </w:r>
            <w:proofErr w:type="spellStart"/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микрогруппах</w:t>
            </w:r>
            <w:proofErr w:type="spellEnd"/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 тематической недели </w:t>
            </w:r>
          </w:p>
        </w:tc>
        <w:tc>
          <w:tcPr>
            <w:tcW w:w="1476" w:type="dxa"/>
            <w:hideMark/>
          </w:tcPr>
          <w:p w:rsidR="00E77F70" w:rsidRPr="00E77F70" w:rsidRDefault="00E77F70" w:rsidP="00E77F70">
            <w:pPr>
              <w:spacing w:line="31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hideMark/>
          </w:tcPr>
          <w:p w:rsidR="00E77F70" w:rsidRPr="00E77F70" w:rsidRDefault="00E77F70" w:rsidP="00E77F70">
            <w:pPr>
              <w:spacing w:line="31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5" w:type="dxa"/>
            <w:hideMark/>
          </w:tcPr>
          <w:p w:rsidR="00E77F70" w:rsidRPr="00E77F70" w:rsidRDefault="00E77F70" w:rsidP="00E77F70">
            <w:pPr>
              <w:spacing w:line="31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Руководитель МО </w:t>
            </w: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</w:tcPr>
          <w:p w:rsidR="00E77F70" w:rsidRPr="00E77F70" w:rsidRDefault="00E77F70" w:rsidP="00E77F7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часть. Открытый показ по направлению работы: ребенок открывает мир природы.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«Экологическое воспитание детей подготовительной к школе группе» </w:t>
            </w:r>
          </w:p>
        </w:tc>
        <w:tc>
          <w:tcPr>
            <w:tcW w:w="1476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21.11.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2019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МБДОУ №22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Семыкина</w:t>
            </w:r>
            <w:proofErr w:type="spellEnd"/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О.Н.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</w:tcPr>
          <w:p w:rsidR="00E77F70" w:rsidRPr="00E77F70" w:rsidRDefault="00E77F70" w:rsidP="00E77F7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часть. Практическая часть «Презентация – музей, выставка, </w:t>
            </w: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коллекция в ДОУ»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- Конкурс дидактических пособий по краеведению «Необыкновенный мир животных» </w:t>
            </w: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отборочный тур.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E77F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Выставка в музейно-выставочном центре 18 ноября.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-Конкурс детских рисунков от компании 212</w:t>
            </w: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d</w:t>
            </w: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proofErr w:type="spellStart"/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«Необыкновенный мир животных Забайкалья»</w:t>
            </w:r>
          </w:p>
        </w:tc>
        <w:tc>
          <w:tcPr>
            <w:tcW w:w="1476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Зам. зав. по УВР МБДОУ №22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Воспитатели МО  </w:t>
            </w: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</w:tcPr>
          <w:p w:rsidR="00E77F70" w:rsidRPr="00E77F70" w:rsidRDefault="00E77F70" w:rsidP="00E77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79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часть. Открытый показ по направлению работы: ФЭМП.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«Зимние забавы»</w:t>
            </w:r>
          </w:p>
        </w:tc>
        <w:tc>
          <w:tcPr>
            <w:tcW w:w="1476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19.12.2019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МБДОУ №6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Воспитатель Зыкова Н.В.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</w:tcPr>
          <w:p w:rsidR="00E77F70" w:rsidRDefault="00E77F70" w:rsidP="00E77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часть. </w:t>
            </w:r>
          </w:p>
          <w:p w:rsidR="00E77F70" w:rsidRPr="00E77F70" w:rsidRDefault="00FC2AA6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Опыт работы педагогов «Инновационные технологии по ФЭМП» (ИКТ,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– технология и т.д.)</w:t>
            </w:r>
          </w:p>
        </w:tc>
        <w:tc>
          <w:tcPr>
            <w:tcW w:w="1476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Воспитатели МО 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</w:tcPr>
          <w:p w:rsidR="00E77F70" w:rsidRDefault="00E77F70" w:rsidP="00E77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9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часть. Открытый показ по направлению работы: 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художественное творчество (рисование). </w:t>
            </w:r>
          </w:p>
        </w:tc>
        <w:tc>
          <w:tcPr>
            <w:tcW w:w="1476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23.01.2020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МБДОУ №72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Воспитатель Гаврилова Ю.В.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</w:tcPr>
          <w:p w:rsidR="00E77F70" w:rsidRDefault="00E77F70" w:rsidP="00E77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часть. 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-Практическая часть.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-Конкурс дидактических пособий по художественному творчеству (рисование). </w:t>
            </w: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Темы – народная игрушка, декоративно-прикладное искусство, натюрморт, пейзаж, портрет. Отборочный тур</w:t>
            </w:r>
          </w:p>
        </w:tc>
        <w:tc>
          <w:tcPr>
            <w:tcW w:w="1476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 МО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</w:tcPr>
          <w:p w:rsidR="00E77F70" w:rsidRDefault="00E77F70" w:rsidP="00C05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9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часть. Открытый показ по направлению работы: 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художественное творчество (лепка, аппликация).</w:t>
            </w:r>
          </w:p>
          <w:p w:rsidR="00E77F70" w:rsidRDefault="00E77F70" w:rsidP="00E77F70">
            <w:pPr>
              <w:spacing w:line="310" w:lineRule="atLeast"/>
              <w:rPr>
                <w:rFonts w:ascii="Arial" w:hAnsi="Arial" w:cs="Arial"/>
                <w:sz w:val="36"/>
                <w:szCs w:val="36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Лепка. Тема «День защитника Отечества»</w:t>
            </w:r>
          </w:p>
        </w:tc>
        <w:tc>
          <w:tcPr>
            <w:tcW w:w="1476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20.02.2020</w:t>
            </w:r>
          </w:p>
        </w:tc>
        <w:tc>
          <w:tcPr>
            <w:tcW w:w="1738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МБДОУ №</w:t>
            </w: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5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Машукова О.В.</w:t>
            </w: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</w:tcPr>
          <w:p w:rsidR="00E77F70" w:rsidRDefault="00E77F70" w:rsidP="00C05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часть. 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-Практическая часть.</w:t>
            </w:r>
          </w:p>
          <w:p w:rsidR="00E77F70" w:rsidRDefault="00E77F70" w:rsidP="00E77F70">
            <w:pPr>
              <w:spacing w:line="310" w:lineRule="atLeast"/>
              <w:rPr>
                <w:rFonts w:ascii="Arial" w:hAnsi="Arial" w:cs="Arial"/>
                <w:sz w:val="36"/>
                <w:szCs w:val="36"/>
              </w:rPr>
            </w:pPr>
            <w:r w:rsidRPr="00E77F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- Конкурс дидактических пособий по изобразительной деятельности (лепка, аппликация). </w:t>
            </w: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Темы – народная игрушка, декоративно-прикладное искусство, скульптура малых форм. Отборочный тур</w:t>
            </w:r>
          </w:p>
        </w:tc>
        <w:tc>
          <w:tcPr>
            <w:tcW w:w="1476" w:type="dxa"/>
          </w:tcPr>
          <w:p w:rsidR="00E77F70" w:rsidRPr="00E77F70" w:rsidRDefault="00E77F70" w:rsidP="00C059DD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E77F70" w:rsidRPr="00E77F70" w:rsidRDefault="00E77F70" w:rsidP="00C059DD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 МО</w:t>
            </w:r>
          </w:p>
          <w:p w:rsidR="00E77F70" w:rsidRPr="00E77F70" w:rsidRDefault="00E77F70" w:rsidP="00C059DD">
            <w:pPr>
              <w:spacing w:line="31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</w:tcPr>
          <w:p w:rsidR="00E77F70" w:rsidRDefault="00E77F70" w:rsidP="00C05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79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 часть. Мастер – класс с педагогами «Организация экспериментирования и исследовательской деятельности с детьми подготовительной к школе группе»</w:t>
            </w:r>
          </w:p>
        </w:tc>
        <w:tc>
          <w:tcPr>
            <w:tcW w:w="1476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19.03.2020</w:t>
            </w:r>
          </w:p>
        </w:tc>
        <w:tc>
          <w:tcPr>
            <w:tcW w:w="1738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МБДОУ</w:t>
            </w: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№33</w:t>
            </w:r>
          </w:p>
        </w:tc>
        <w:tc>
          <w:tcPr>
            <w:tcW w:w="2255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Литвинцева</w:t>
            </w:r>
            <w:proofErr w:type="spellEnd"/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</w:tcPr>
          <w:p w:rsidR="00E77F70" w:rsidRDefault="00E77F70" w:rsidP="00C05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 часть. 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-Практическая часть.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Выставка в школе, обобщенная за январь и февраль.</w:t>
            </w:r>
          </w:p>
          <w:p w:rsidR="00E77F70" w:rsidRDefault="00E77F70" w:rsidP="00E77F70">
            <w:pPr>
              <w:spacing w:line="310" w:lineRule="atLeast"/>
              <w:rPr>
                <w:rFonts w:ascii="Arial" w:hAnsi="Arial" w:cs="Arial"/>
                <w:sz w:val="36"/>
                <w:szCs w:val="36"/>
              </w:rPr>
            </w:pPr>
            <w:r w:rsidRPr="00E77F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-Конкурс детских рисунков от компании 212d.ru «Декоративно-прикладное искусство»</w:t>
            </w:r>
          </w:p>
        </w:tc>
        <w:tc>
          <w:tcPr>
            <w:tcW w:w="1476" w:type="dxa"/>
          </w:tcPr>
          <w:p w:rsidR="00E77F70" w:rsidRDefault="00E77F70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/>
                <w:b/>
                <w:bCs/>
                <w:color w:val="000000" w:themeColor="dark1"/>
                <w:kern w:val="24"/>
                <w:sz w:val="36"/>
                <w:szCs w:val="36"/>
              </w:rPr>
              <w:t> </w:t>
            </w:r>
          </w:p>
        </w:tc>
        <w:tc>
          <w:tcPr>
            <w:tcW w:w="1738" w:type="dxa"/>
          </w:tcPr>
          <w:p w:rsidR="00E77F70" w:rsidRDefault="00E77F70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/>
                <w:b/>
                <w:bCs/>
                <w:color w:val="000000" w:themeColor="dark1"/>
                <w:kern w:val="24"/>
                <w:sz w:val="36"/>
                <w:szCs w:val="36"/>
              </w:rPr>
              <w:t> </w:t>
            </w:r>
          </w:p>
        </w:tc>
        <w:tc>
          <w:tcPr>
            <w:tcW w:w="2255" w:type="dxa"/>
          </w:tcPr>
          <w:p w:rsidR="00E77F70" w:rsidRDefault="00E77F70" w:rsidP="00E77F70">
            <w:pPr>
              <w:spacing w:line="310" w:lineRule="atLeast"/>
              <w:rPr>
                <w:rFonts w:ascii="Arial" w:hAnsi="Arial" w:cs="Arial"/>
                <w:sz w:val="36"/>
                <w:szCs w:val="36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</w:tcPr>
          <w:p w:rsidR="00E77F70" w:rsidRDefault="00E77F70" w:rsidP="00C05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9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 часть. Кратковременная образовательная практика «День Победы»</w:t>
            </w:r>
          </w:p>
        </w:tc>
        <w:tc>
          <w:tcPr>
            <w:tcW w:w="1476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16.04.2020</w:t>
            </w:r>
          </w:p>
        </w:tc>
        <w:tc>
          <w:tcPr>
            <w:tcW w:w="1738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МБДОУ №96</w:t>
            </w:r>
          </w:p>
        </w:tc>
        <w:tc>
          <w:tcPr>
            <w:tcW w:w="2255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Воспитатель Чурилова М.Б.</w:t>
            </w: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</w:tcPr>
          <w:p w:rsidR="00E77F70" w:rsidRDefault="00E77F70" w:rsidP="00C05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 часть. Практическая часть.</w:t>
            </w:r>
          </w:p>
          <w:p w:rsid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Семинар «Кратковременные образовательные практики: от простого к сложному» </w:t>
            </w:r>
          </w:p>
          <w:p w:rsid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Презентация из опыта работы воспитателей по культурным практикам</w:t>
            </w:r>
          </w:p>
        </w:tc>
        <w:tc>
          <w:tcPr>
            <w:tcW w:w="1476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5" w:type="dxa"/>
          </w:tcPr>
          <w:p w:rsid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Руководитель МО </w:t>
            </w:r>
          </w:p>
          <w:p w:rsid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Воспитатели МО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</w:tcPr>
          <w:p w:rsidR="00E77F70" w:rsidRDefault="005A0DE6" w:rsidP="00C05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9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класс «Работа с родителями в подготовительной к школе группе в соответствии с ФГОС ДО»</w:t>
            </w:r>
          </w:p>
        </w:tc>
        <w:tc>
          <w:tcPr>
            <w:tcW w:w="1476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1738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МБДОУ №74</w:t>
            </w:r>
          </w:p>
        </w:tc>
        <w:tc>
          <w:tcPr>
            <w:tcW w:w="2255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Мухсинова</w:t>
            </w:r>
            <w:proofErr w:type="spellEnd"/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М.П.  </w:t>
            </w:r>
          </w:p>
        </w:tc>
      </w:tr>
      <w:tr w:rsidR="00E77F70" w:rsidRPr="00E77F70" w:rsidTr="00E77F70">
        <w:trPr>
          <w:trHeight w:val="310"/>
        </w:trPr>
        <w:tc>
          <w:tcPr>
            <w:tcW w:w="801" w:type="dxa"/>
          </w:tcPr>
          <w:p w:rsidR="00E77F70" w:rsidRDefault="00E77F70" w:rsidP="00C05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 часть.</w:t>
            </w:r>
          </w:p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Подведение итогов работы центра. Вручение удостоверений  за активное участие в работе центра.</w:t>
            </w:r>
          </w:p>
        </w:tc>
        <w:tc>
          <w:tcPr>
            <w:tcW w:w="1476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5" w:type="dxa"/>
          </w:tcPr>
          <w:p w:rsidR="00E77F70" w:rsidRPr="00E77F70" w:rsidRDefault="00E77F70" w:rsidP="00E77F70">
            <w:pPr>
              <w:spacing w:line="310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77F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Зам. зав. по УВР №3 Козлинская А.Б.</w:t>
            </w:r>
          </w:p>
        </w:tc>
      </w:tr>
    </w:tbl>
    <w:p w:rsidR="005A0DE6" w:rsidRDefault="005A0DE6" w:rsidP="00E77F70"/>
    <w:tbl>
      <w:tblPr>
        <w:tblStyle w:val="a3"/>
        <w:tblW w:w="9881" w:type="dxa"/>
        <w:tblInd w:w="-1026" w:type="dxa"/>
        <w:tblLook w:val="04A0" w:firstRow="1" w:lastRow="0" w:firstColumn="1" w:lastColumn="0" w:noHBand="0" w:noVBand="1"/>
      </w:tblPr>
      <w:tblGrid>
        <w:gridCol w:w="3969"/>
        <w:gridCol w:w="2977"/>
        <w:gridCol w:w="2935"/>
      </w:tblGrid>
      <w:tr w:rsidR="005A0DE6" w:rsidRPr="005A0DE6" w:rsidTr="00FE595A">
        <w:trPr>
          <w:trHeight w:val="714"/>
        </w:trPr>
        <w:tc>
          <w:tcPr>
            <w:tcW w:w="9881" w:type="dxa"/>
            <w:gridSpan w:val="3"/>
            <w:hideMark/>
          </w:tcPr>
          <w:p w:rsidR="005A0DE6" w:rsidRPr="005A0DE6" w:rsidRDefault="005A0DE6" w:rsidP="005A0DE6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8"/>
                <w:szCs w:val="36"/>
                <w:lang w:eastAsia="ru-RU"/>
              </w:rPr>
              <w:t>Домашняя работа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8"/>
                <w:szCs w:val="36"/>
                <w:lang w:eastAsia="ru-RU"/>
              </w:rPr>
              <w:t xml:space="preserve"> на октябрь месяц</w:t>
            </w:r>
          </w:p>
        </w:tc>
      </w:tr>
      <w:tr w:rsidR="005A0DE6" w:rsidRPr="005A0DE6" w:rsidTr="00FE595A">
        <w:trPr>
          <w:trHeight w:val="318"/>
        </w:trPr>
        <w:tc>
          <w:tcPr>
            <w:tcW w:w="3969" w:type="dxa"/>
            <w:hideMark/>
          </w:tcPr>
          <w:p w:rsidR="005A0DE6" w:rsidRPr="005A0DE6" w:rsidRDefault="005A0DE6" w:rsidP="005A0DE6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8"/>
                <w:szCs w:val="36"/>
                <w:lang w:eastAsia="ru-RU"/>
              </w:rPr>
              <w:t>Направление</w:t>
            </w:r>
          </w:p>
        </w:tc>
        <w:tc>
          <w:tcPr>
            <w:tcW w:w="2977" w:type="dxa"/>
            <w:hideMark/>
          </w:tcPr>
          <w:p w:rsidR="005A0DE6" w:rsidRPr="005A0DE6" w:rsidRDefault="005A0DE6" w:rsidP="005A0DE6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36"/>
                <w:lang w:eastAsia="ru-RU"/>
              </w:rPr>
              <w:t>Содержание работы</w:t>
            </w:r>
          </w:p>
        </w:tc>
        <w:tc>
          <w:tcPr>
            <w:tcW w:w="2935" w:type="dxa"/>
            <w:hideMark/>
          </w:tcPr>
          <w:p w:rsidR="005A0DE6" w:rsidRPr="005A0DE6" w:rsidRDefault="005A0DE6" w:rsidP="005A0DE6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36"/>
                <w:lang w:eastAsia="ru-RU"/>
              </w:rPr>
              <w:t>РППС в группе</w:t>
            </w:r>
          </w:p>
        </w:tc>
      </w:tr>
      <w:tr w:rsidR="005A0DE6" w:rsidRPr="005A0DE6" w:rsidTr="00FE595A">
        <w:trPr>
          <w:trHeight w:val="319"/>
        </w:trPr>
        <w:tc>
          <w:tcPr>
            <w:tcW w:w="3969" w:type="dxa"/>
            <w:hideMark/>
          </w:tcPr>
          <w:p w:rsidR="005A0DE6" w:rsidRPr="005A0DE6" w:rsidRDefault="005A0DE6" w:rsidP="005A0DE6">
            <w:pPr>
              <w:ind w:right="115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8"/>
                <w:szCs w:val="36"/>
                <w:lang w:eastAsia="ru-RU"/>
              </w:rPr>
              <w:t>Развивающая речевая среда</w:t>
            </w:r>
          </w:p>
        </w:tc>
        <w:tc>
          <w:tcPr>
            <w:tcW w:w="2977" w:type="dxa"/>
            <w:hideMark/>
          </w:tcPr>
          <w:p w:rsidR="005A0DE6" w:rsidRPr="005A0DE6" w:rsidRDefault="005A0DE6" w:rsidP="005A0DE6">
            <w:pPr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36"/>
                <w:lang w:eastAsia="ru-RU"/>
              </w:rPr>
              <w:t> </w:t>
            </w:r>
          </w:p>
        </w:tc>
        <w:tc>
          <w:tcPr>
            <w:tcW w:w="2935" w:type="dxa"/>
            <w:hideMark/>
          </w:tcPr>
          <w:p w:rsidR="005A0DE6" w:rsidRPr="005A0DE6" w:rsidRDefault="005A0DE6" w:rsidP="005A0DE6">
            <w:pPr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36"/>
                <w:lang w:eastAsia="ru-RU"/>
              </w:rPr>
              <w:t> </w:t>
            </w:r>
          </w:p>
        </w:tc>
      </w:tr>
      <w:tr w:rsidR="005A0DE6" w:rsidRPr="005A0DE6" w:rsidTr="00FE595A">
        <w:trPr>
          <w:trHeight w:val="126"/>
        </w:trPr>
        <w:tc>
          <w:tcPr>
            <w:tcW w:w="3969" w:type="dxa"/>
            <w:hideMark/>
          </w:tcPr>
          <w:p w:rsidR="005A0DE6" w:rsidRPr="005A0DE6" w:rsidRDefault="005A0DE6" w:rsidP="005A0DE6">
            <w:pPr>
              <w:ind w:right="115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8"/>
                <w:szCs w:val="36"/>
                <w:lang w:eastAsia="ru-RU"/>
              </w:rPr>
              <w:t>Формирование словаря</w:t>
            </w:r>
          </w:p>
        </w:tc>
        <w:tc>
          <w:tcPr>
            <w:tcW w:w="2977" w:type="dxa"/>
            <w:hideMark/>
          </w:tcPr>
          <w:p w:rsidR="005A0DE6" w:rsidRPr="005A0DE6" w:rsidRDefault="005A0DE6" w:rsidP="005A0DE6">
            <w:pPr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36"/>
                <w:lang w:eastAsia="ru-RU"/>
              </w:rPr>
              <w:t> </w:t>
            </w:r>
          </w:p>
        </w:tc>
        <w:tc>
          <w:tcPr>
            <w:tcW w:w="2935" w:type="dxa"/>
            <w:hideMark/>
          </w:tcPr>
          <w:p w:rsidR="005A0DE6" w:rsidRPr="005A0DE6" w:rsidRDefault="005A0DE6" w:rsidP="005A0DE6">
            <w:pPr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36"/>
                <w:lang w:eastAsia="ru-RU"/>
              </w:rPr>
              <w:t> </w:t>
            </w:r>
          </w:p>
        </w:tc>
      </w:tr>
      <w:tr w:rsidR="005A0DE6" w:rsidRPr="005A0DE6" w:rsidTr="00FE595A">
        <w:trPr>
          <w:trHeight w:val="358"/>
        </w:trPr>
        <w:tc>
          <w:tcPr>
            <w:tcW w:w="3969" w:type="dxa"/>
            <w:hideMark/>
          </w:tcPr>
          <w:p w:rsidR="005A0DE6" w:rsidRPr="005A0DE6" w:rsidRDefault="005A0DE6" w:rsidP="005A0DE6">
            <w:pPr>
              <w:ind w:right="115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8"/>
                <w:szCs w:val="36"/>
                <w:lang w:eastAsia="ru-RU"/>
              </w:rPr>
              <w:t>Звуковая культура речи</w:t>
            </w:r>
          </w:p>
        </w:tc>
        <w:tc>
          <w:tcPr>
            <w:tcW w:w="2977" w:type="dxa"/>
            <w:hideMark/>
          </w:tcPr>
          <w:p w:rsidR="005A0DE6" w:rsidRPr="005A0DE6" w:rsidRDefault="005A0DE6" w:rsidP="005A0DE6">
            <w:pPr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36"/>
                <w:lang w:eastAsia="ru-RU"/>
              </w:rPr>
              <w:t> </w:t>
            </w:r>
          </w:p>
        </w:tc>
        <w:tc>
          <w:tcPr>
            <w:tcW w:w="2935" w:type="dxa"/>
            <w:hideMark/>
          </w:tcPr>
          <w:p w:rsidR="005A0DE6" w:rsidRPr="005A0DE6" w:rsidRDefault="005A0DE6" w:rsidP="005A0DE6">
            <w:pPr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36"/>
                <w:lang w:eastAsia="ru-RU"/>
              </w:rPr>
              <w:t> </w:t>
            </w:r>
          </w:p>
        </w:tc>
      </w:tr>
      <w:tr w:rsidR="005A0DE6" w:rsidRPr="005A0DE6" w:rsidTr="00FE595A">
        <w:trPr>
          <w:trHeight w:val="291"/>
        </w:trPr>
        <w:tc>
          <w:tcPr>
            <w:tcW w:w="3969" w:type="dxa"/>
            <w:hideMark/>
          </w:tcPr>
          <w:p w:rsidR="005A0DE6" w:rsidRPr="005A0DE6" w:rsidRDefault="005A0DE6" w:rsidP="005A0DE6">
            <w:pPr>
              <w:ind w:right="115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8"/>
                <w:szCs w:val="36"/>
                <w:lang w:eastAsia="ru-RU"/>
              </w:rPr>
              <w:t>Грамматический строй речи</w:t>
            </w:r>
          </w:p>
        </w:tc>
        <w:tc>
          <w:tcPr>
            <w:tcW w:w="2977" w:type="dxa"/>
            <w:hideMark/>
          </w:tcPr>
          <w:p w:rsidR="005A0DE6" w:rsidRPr="005A0DE6" w:rsidRDefault="005A0DE6" w:rsidP="005A0DE6">
            <w:pPr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36"/>
                <w:lang w:eastAsia="ru-RU"/>
              </w:rPr>
              <w:t> </w:t>
            </w:r>
          </w:p>
        </w:tc>
        <w:tc>
          <w:tcPr>
            <w:tcW w:w="2935" w:type="dxa"/>
            <w:hideMark/>
          </w:tcPr>
          <w:p w:rsidR="005A0DE6" w:rsidRPr="005A0DE6" w:rsidRDefault="005A0DE6" w:rsidP="005A0DE6">
            <w:pPr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36"/>
                <w:lang w:eastAsia="ru-RU"/>
              </w:rPr>
              <w:t> </w:t>
            </w:r>
          </w:p>
        </w:tc>
      </w:tr>
      <w:tr w:rsidR="005A0DE6" w:rsidRPr="005A0DE6" w:rsidTr="00FE595A">
        <w:trPr>
          <w:trHeight w:val="240"/>
        </w:trPr>
        <w:tc>
          <w:tcPr>
            <w:tcW w:w="3969" w:type="dxa"/>
            <w:hideMark/>
          </w:tcPr>
          <w:p w:rsidR="005A0DE6" w:rsidRPr="005A0DE6" w:rsidRDefault="005A0DE6" w:rsidP="005A0DE6">
            <w:pPr>
              <w:ind w:right="115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8"/>
                <w:szCs w:val="36"/>
                <w:lang w:eastAsia="ru-RU"/>
              </w:rPr>
              <w:t>Связная речь</w:t>
            </w:r>
          </w:p>
        </w:tc>
        <w:tc>
          <w:tcPr>
            <w:tcW w:w="2977" w:type="dxa"/>
            <w:hideMark/>
          </w:tcPr>
          <w:p w:rsidR="005A0DE6" w:rsidRPr="005A0DE6" w:rsidRDefault="005A0DE6" w:rsidP="005A0DE6">
            <w:pPr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36"/>
                <w:lang w:eastAsia="ru-RU"/>
              </w:rPr>
              <w:t> </w:t>
            </w:r>
          </w:p>
        </w:tc>
        <w:tc>
          <w:tcPr>
            <w:tcW w:w="2935" w:type="dxa"/>
            <w:hideMark/>
          </w:tcPr>
          <w:p w:rsidR="005A0DE6" w:rsidRPr="005A0DE6" w:rsidRDefault="005A0DE6" w:rsidP="005A0DE6">
            <w:pPr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36"/>
                <w:lang w:eastAsia="ru-RU"/>
              </w:rPr>
              <w:t> </w:t>
            </w:r>
          </w:p>
        </w:tc>
      </w:tr>
      <w:tr w:rsidR="005A0DE6" w:rsidRPr="005A0DE6" w:rsidTr="00FE595A">
        <w:trPr>
          <w:trHeight w:val="590"/>
        </w:trPr>
        <w:tc>
          <w:tcPr>
            <w:tcW w:w="3969" w:type="dxa"/>
            <w:hideMark/>
          </w:tcPr>
          <w:p w:rsidR="005A0DE6" w:rsidRPr="005A0DE6" w:rsidRDefault="005A0DE6" w:rsidP="005A0DE6">
            <w:pPr>
              <w:ind w:right="115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A0DE6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8"/>
                <w:szCs w:val="36"/>
                <w:lang w:eastAsia="ru-RU"/>
              </w:rPr>
              <w:t>Обучение грамоте</w:t>
            </w:r>
          </w:p>
        </w:tc>
        <w:tc>
          <w:tcPr>
            <w:tcW w:w="2977" w:type="dxa"/>
            <w:hideMark/>
          </w:tcPr>
          <w:p w:rsidR="005A0DE6" w:rsidRPr="005A0DE6" w:rsidRDefault="005A0DE6" w:rsidP="005A0DE6">
            <w:pPr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2935" w:type="dxa"/>
            <w:hideMark/>
          </w:tcPr>
          <w:p w:rsidR="005A0DE6" w:rsidRPr="005A0DE6" w:rsidRDefault="005A0DE6" w:rsidP="005A0DE6">
            <w:pPr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</w:tr>
    </w:tbl>
    <w:p w:rsidR="005A0DE6" w:rsidRDefault="005A0DE6" w:rsidP="00E77F70"/>
    <w:p w:rsidR="005A0DE6" w:rsidRDefault="005A0DE6" w:rsidP="00E77F70"/>
    <w:p w:rsidR="005A0DE6" w:rsidRDefault="005A0DE6" w:rsidP="00E77F70"/>
    <w:p w:rsidR="005A0DE6" w:rsidRDefault="005A0DE6" w:rsidP="00E77F70"/>
    <w:p w:rsidR="005A0DE6" w:rsidRDefault="005A0DE6" w:rsidP="00E77F70"/>
    <w:p w:rsidR="005A0DE6" w:rsidRDefault="005A0DE6" w:rsidP="00E77F70"/>
    <w:p w:rsidR="005A0DE6" w:rsidRPr="00E77F70" w:rsidRDefault="005A0DE6" w:rsidP="00E77F70"/>
    <w:sectPr w:rsidR="005A0DE6" w:rsidRPr="00E7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81"/>
    <w:rsid w:val="004D19CD"/>
    <w:rsid w:val="005A0DE6"/>
    <w:rsid w:val="00796881"/>
    <w:rsid w:val="00A813FC"/>
    <w:rsid w:val="00AA680B"/>
    <w:rsid w:val="00E77F70"/>
    <w:rsid w:val="00FA44E4"/>
    <w:rsid w:val="00FC2AA6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447AF-8A78-4ED2-9071-FB9AFBBF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КО</cp:lastModifiedBy>
  <cp:revision>2</cp:revision>
  <dcterms:created xsi:type="dcterms:W3CDTF">2019-10-07T01:44:00Z</dcterms:created>
  <dcterms:modified xsi:type="dcterms:W3CDTF">2019-10-07T01:44:00Z</dcterms:modified>
</cp:coreProperties>
</file>