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6F40" w14:textId="749D99DE" w:rsidR="00870595" w:rsidRDefault="00BC10D7" w:rsidP="0087059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 wp14:anchorId="78B0BE24" wp14:editId="60C4AFEA">
            <wp:extent cx="80010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F3E5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7FE96597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37EB440C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579E534E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6FEEB418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337FF7FA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4F590404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24FBF142" w14:textId="77777777" w:rsidR="00870595" w:rsidRDefault="00870595" w:rsidP="00870595">
      <w:pPr>
        <w:shd w:val="clear" w:color="auto" w:fill="FFFFFF"/>
        <w:jc w:val="center"/>
        <w:rPr>
          <w:sz w:val="2"/>
          <w:szCs w:val="2"/>
        </w:rPr>
      </w:pPr>
    </w:p>
    <w:p w14:paraId="706348B7" w14:textId="77777777" w:rsidR="00870595" w:rsidRPr="00AB243D" w:rsidRDefault="00870595" w:rsidP="0087059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BE98938" w14:textId="77777777" w:rsidR="00870595" w:rsidRDefault="00870595" w:rsidP="0087059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942032F" w14:textId="77777777" w:rsidR="00870595" w:rsidRDefault="00870595" w:rsidP="0087059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480F3BF" w14:textId="77777777" w:rsidR="00870595" w:rsidRDefault="00870595" w:rsidP="0087059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213BFC7" w14:textId="77777777" w:rsidR="00870595" w:rsidRDefault="00870595" w:rsidP="0087059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B10384" w14:textId="77777777" w:rsidR="00870595" w:rsidRDefault="00870595" w:rsidP="0087059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3E0D111" w14:textId="77777777" w:rsidR="00870595" w:rsidRPr="00722412" w:rsidRDefault="00870595" w:rsidP="0087059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72C16B83" w14:textId="77777777" w:rsidR="00DA7108" w:rsidRDefault="00DA7108" w:rsidP="00870595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14687D7" w14:textId="77777777" w:rsidR="00870595" w:rsidRPr="00674D09" w:rsidRDefault="00870595" w:rsidP="0087059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09D5F157" w14:textId="77777777" w:rsidR="003F3E22" w:rsidRDefault="003F3E22" w:rsidP="0096173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F984CDA" w14:textId="77777777" w:rsidR="000468FA" w:rsidRDefault="000468FA" w:rsidP="0096173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0C94004" w14:textId="77777777" w:rsidR="000468FA" w:rsidRDefault="000468FA" w:rsidP="0096173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03A9C295" w14:textId="77777777" w:rsidR="000468FA" w:rsidRPr="00870595" w:rsidRDefault="000468FA" w:rsidP="00F805F4">
      <w:pPr>
        <w:jc w:val="center"/>
        <w:textAlignment w:val="baseline"/>
        <w:outlineLvl w:val="1"/>
        <w:rPr>
          <w:b/>
          <w:sz w:val="10"/>
          <w:szCs w:val="10"/>
        </w:rPr>
      </w:pPr>
    </w:p>
    <w:p w14:paraId="229A7B8A" w14:textId="77777777" w:rsidR="003F3E22" w:rsidRPr="00FC72F7" w:rsidRDefault="003F3E22" w:rsidP="00F805F4">
      <w:pPr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D46B27">
        <w:rPr>
          <w:b/>
          <w:sz w:val="28"/>
          <w:szCs w:val="28"/>
        </w:rPr>
        <w:t xml:space="preserve">Об </w:t>
      </w:r>
      <w:r w:rsidRPr="00FC72F7">
        <w:rPr>
          <w:b/>
          <w:sz w:val="28"/>
          <w:szCs w:val="28"/>
        </w:rPr>
        <w:t xml:space="preserve">утверждении </w:t>
      </w:r>
      <w:r w:rsidR="00BD046A" w:rsidRPr="00FC72F7">
        <w:rPr>
          <w:b/>
          <w:sz w:val="28"/>
          <w:szCs w:val="28"/>
        </w:rPr>
        <w:t>региональной</w:t>
      </w:r>
      <w:r w:rsidRPr="00FC72F7">
        <w:rPr>
          <w:b/>
          <w:sz w:val="28"/>
          <w:szCs w:val="28"/>
        </w:rPr>
        <w:t xml:space="preserve"> </w:t>
      </w:r>
      <w:r w:rsidRPr="00FC72F7">
        <w:rPr>
          <w:b/>
          <w:spacing w:val="2"/>
          <w:sz w:val="28"/>
          <w:szCs w:val="28"/>
        </w:rPr>
        <w:t>программы Забайкальского края</w:t>
      </w:r>
      <w:r w:rsidR="00870595">
        <w:rPr>
          <w:b/>
          <w:spacing w:val="2"/>
          <w:sz w:val="28"/>
          <w:szCs w:val="28"/>
        </w:rPr>
        <w:t xml:space="preserve"> </w:t>
      </w:r>
    </w:p>
    <w:p w14:paraId="1B821375" w14:textId="77777777" w:rsidR="006D33F9" w:rsidRPr="00FC72F7" w:rsidRDefault="00906E34" w:rsidP="00F805F4">
      <w:pPr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FC72F7">
        <w:rPr>
          <w:b/>
          <w:spacing w:val="2"/>
          <w:sz w:val="28"/>
          <w:szCs w:val="28"/>
        </w:rPr>
        <w:t xml:space="preserve">«Профилактика деструктивного поведения, безнадзорности </w:t>
      </w:r>
      <w:r w:rsidR="00680782">
        <w:rPr>
          <w:b/>
          <w:spacing w:val="2"/>
          <w:sz w:val="28"/>
          <w:szCs w:val="28"/>
        </w:rPr>
        <w:br/>
      </w:r>
      <w:r w:rsidRPr="00FC72F7">
        <w:rPr>
          <w:b/>
          <w:spacing w:val="2"/>
          <w:sz w:val="28"/>
          <w:szCs w:val="28"/>
        </w:rPr>
        <w:t>и правонарушений несовершеннолетних За</w:t>
      </w:r>
      <w:r w:rsidR="006D33F9" w:rsidRPr="00FC72F7">
        <w:rPr>
          <w:b/>
          <w:spacing w:val="2"/>
          <w:sz w:val="28"/>
          <w:szCs w:val="28"/>
        </w:rPr>
        <w:t>байкальского края</w:t>
      </w:r>
      <w:r w:rsidR="00870595">
        <w:rPr>
          <w:b/>
          <w:spacing w:val="2"/>
          <w:sz w:val="28"/>
          <w:szCs w:val="28"/>
        </w:rPr>
        <w:t xml:space="preserve"> </w:t>
      </w:r>
    </w:p>
    <w:p w14:paraId="68313D6D" w14:textId="77777777" w:rsidR="003F3E22" w:rsidRPr="00FC72F7" w:rsidRDefault="006D33F9" w:rsidP="00F805F4">
      <w:pPr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FC72F7">
        <w:rPr>
          <w:b/>
          <w:spacing w:val="2"/>
          <w:sz w:val="28"/>
          <w:szCs w:val="28"/>
        </w:rPr>
        <w:t>на 202</w:t>
      </w:r>
      <w:r w:rsidR="00DA7108">
        <w:rPr>
          <w:b/>
          <w:spacing w:val="2"/>
          <w:sz w:val="28"/>
          <w:szCs w:val="28"/>
        </w:rPr>
        <w:t>6</w:t>
      </w:r>
      <w:r w:rsidR="00FC72F7">
        <w:rPr>
          <w:b/>
          <w:spacing w:val="2"/>
          <w:sz w:val="28"/>
          <w:szCs w:val="28"/>
        </w:rPr>
        <w:t>-</w:t>
      </w:r>
      <w:r w:rsidRPr="00FC72F7">
        <w:rPr>
          <w:b/>
          <w:spacing w:val="2"/>
          <w:sz w:val="28"/>
          <w:szCs w:val="28"/>
        </w:rPr>
        <w:t>20</w:t>
      </w:r>
      <w:r w:rsidR="00DA7108">
        <w:rPr>
          <w:b/>
          <w:spacing w:val="2"/>
          <w:sz w:val="28"/>
          <w:szCs w:val="28"/>
        </w:rPr>
        <w:t>30</w:t>
      </w:r>
      <w:r w:rsidR="00446280">
        <w:rPr>
          <w:b/>
          <w:spacing w:val="2"/>
          <w:sz w:val="28"/>
          <w:szCs w:val="28"/>
        </w:rPr>
        <w:t xml:space="preserve"> годы</w:t>
      </w:r>
      <w:r w:rsidR="00906E34" w:rsidRPr="00FC72F7">
        <w:rPr>
          <w:b/>
          <w:spacing w:val="2"/>
          <w:sz w:val="28"/>
          <w:szCs w:val="28"/>
        </w:rPr>
        <w:t>»</w:t>
      </w:r>
    </w:p>
    <w:p w14:paraId="440E7B34" w14:textId="77777777" w:rsidR="00870595" w:rsidRPr="00870595" w:rsidRDefault="003F3E22" w:rsidP="00870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95">
        <w:rPr>
          <w:sz w:val="28"/>
          <w:szCs w:val="28"/>
        </w:rPr>
        <w:tab/>
      </w:r>
    </w:p>
    <w:p w14:paraId="7A995659" w14:textId="77777777" w:rsidR="00870595" w:rsidRPr="00870595" w:rsidRDefault="00870595" w:rsidP="00870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929A14" w14:textId="77777777" w:rsidR="003F3E22" w:rsidRDefault="00900BDE" w:rsidP="00961738">
      <w:pPr>
        <w:autoSpaceDE w:val="0"/>
        <w:autoSpaceDN w:val="0"/>
        <w:adjustRightInd w:val="0"/>
        <w:ind w:firstLine="709"/>
        <w:jc w:val="both"/>
        <w:rPr>
          <w:b/>
          <w:bCs/>
          <w:spacing w:val="30"/>
          <w:sz w:val="28"/>
          <w:szCs w:val="28"/>
        </w:rPr>
      </w:pPr>
      <w:r w:rsidRPr="00D46B27">
        <w:rPr>
          <w:sz w:val="28"/>
          <w:szCs w:val="28"/>
        </w:rPr>
        <w:t xml:space="preserve">В </w:t>
      </w:r>
      <w:r w:rsidR="006B34BC" w:rsidRPr="00D46B27">
        <w:rPr>
          <w:sz w:val="28"/>
          <w:szCs w:val="28"/>
        </w:rPr>
        <w:t>соответствии с</w:t>
      </w:r>
      <w:r w:rsidRPr="00D46B27">
        <w:rPr>
          <w:sz w:val="28"/>
          <w:szCs w:val="28"/>
        </w:rPr>
        <w:t xml:space="preserve"> </w:t>
      </w:r>
      <w:r w:rsidRPr="00D46B27">
        <w:rPr>
          <w:rFonts w:eastAsia="Calibri"/>
          <w:sz w:val="28"/>
          <w:szCs w:val="28"/>
          <w:lang w:eastAsia="en-US"/>
        </w:rPr>
        <w:t>Федеральн</w:t>
      </w:r>
      <w:r w:rsidR="006B34BC" w:rsidRPr="00D46B27">
        <w:rPr>
          <w:rFonts w:eastAsia="Calibri"/>
          <w:sz w:val="28"/>
          <w:szCs w:val="28"/>
          <w:lang w:eastAsia="en-US"/>
        </w:rPr>
        <w:t>ым</w:t>
      </w:r>
      <w:r w:rsidRPr="00D46B27">
        <w:rPr>
          <w:rFonts w:eastAsia="Calibri"/>
          <w:sz w:val="28"/>
          <w:szCs w:val="28"/>
          <w:lang w:eastAsia="en-US"/>
        </w:rPr>
        <w:t xml:space="preserve"> закон</w:t>
      </w:r>
      <w:r w:rsidR="006B34BC" w:rsidRPr="00D46B27">
        <w:rPr>
          <w:rFonts w:eastAsia="Calibri"/>
          <w:sz w:val="28"/>
          <w:szCs w:val="28"/>
          <w:lang w:eastAsia="en-US"/>
        </w:rPr>
        <w:t>ом</w:t>
      </w:r>
      <w:r w:rsidRPr="00D46B27">
        <w:rPr>
          <w:rFonts w:eastAsia="Calibri"/>
          <w:sz w:val="28"/>
          <w:szCs w:val="28"/>
          <w:lang w:eastAsia="en-US"/>
        </w:rPr>
        <w:t xml:space="preserve"> от 24</w:t>
      </w:r>
      <w:r w:rsidR="006B34BC" w:rsidRPr="00D46B27">
        <w:rPr>
          <w:rFonts w:eastAsia="Calibri"/>
          <w:sz w:val="28"/>
          <w:szCs w:val="28"/>
          <w:lang w:eastAsia="en-US"/>
        </w:rPr>
        <w:t xml:space="preserve"> июня </w:t>
      </w:r>
      <w:r w:rsidRPr="00D46B27">
        <w:rPr>
          <w:rFonts w:eastAsia="Calibri"/>
          <w:sz w:val="28"/>
          <w:szCs w:val="28"/>
          <w:lang w:eastAsia="en-US"/>
        </w:rPr>
        <w:t>1999</w:t>
      </w:r>
      <w:r w:rsidR="006B34BC" w:rsidRPr="00D46B27">
        <w:rPr>
          <w:rFonts w:eastAsia="Calibri"/>
          <w:sz w:val="28"/>
          <w:szCs w:val="28"/>
          <w:lang w:eastAsia="en-US"/>
        </w:rPr>
        <w:t xml:space="preserve"> года</w:t>
      </w:r>
      <w:r w:rsidR="00D46D90">
        <w:rPr>
          <w:rFonts w:eastAsia="Calibri"/>
          <w:sz w:val="28"/>
          <w:szCs w:val="28"/>
          <w:lang w:eastAsia="en-US"/>
        </w:rPr>
        <w:t xml:space="preserve"> </w:t>
      </w:r>
      <w:r w:rsidR="00870595">
        <w:rPr>
          <w:rFonts w:eastAsia="Calibri"/>
          <w:sz w:val="28"/>
          <w:szCs w:val="28"/>
          <w:lang w:eastAsia="en-US"/>
        </w:rPr>
        <w:br/>
      </w:r>
      <w:r w:rsidRPr="00D46B27">
        <w:rPr>
          <w:rFonts w:eastAsia="Calibri"/>
          <w:sz w:val="28"/>
          <w:szCs w:val="28"/>
          <w:lang w:eastAsia="en-US"/>
        </w:rPr>
        <w:t xml:space="preserve">№ 120-ФЗ «Об основах системы профилактики безнадзорности </w:t>
      </w:r>
      <w:r w:rsidR="006C46A8">
        <w:rPr>
          <w:rFonts w:eastAsia="Calibri"/>
          <w:sz w:val="28"/>
          <w:szCs w:val="28"/>
          <w:lang w:eastAsia="en-US"/>
        </w:rPr>
        <w:br/>
      </w:r>
      <w:r w:rsidRPr="00D46B27">
        <w:rPr>
          <w:rFonts w:eastAsia="Calibri"/>
          <w:sz w:val="28"/>
          <w:szCs w:val="28"/>
          <w:lang w:eastAsia="en-US"/>
        </w:rPr>
        <w:t xml:space="preserve">и правонарушений несовершеннолетних», </w:t>
      </w:r>
      <w:r w:rsidR="00791940">
        <w:rPr>
          <w:sz w:val="28"/>
          <w:szCs w:val="28"/>
        </w:rPr>
        <w:t xml:space="preserve">с учетом </w:t>
      </w:r>
      <w:r w:rsidR="00AD0405">
        <w:rPr>
          <w:sz w:val="28"/>
          <w:szCs w:val="28"/>
        </w:rPr>
        <w:t>р</w:t>
      </w:r>
      <w:r w:rsidR="00791940">
        <w:rPr>
          <w:sz w:val="28"/>
          <w:szCs w:val="28"/>
        </w:rPr>
        <w:t xml:space="preserve">аспоряжения Правительства Российской Федерации от 22 марта 2017 года № 520-р, </w:t>
      </w:r>
      <w:r w:rsidR="00AD0405" w:rsidRPr="00AD0405">
        <w:rPr>
          <w:sz w:val="28"/>
          <w:szCs w:val="28"/>
        </w:rPr>
        <w:t xml:space="preserve">постановления расширенного заседания комиссии по делам несовершеннолетних и защите их прав Забайкальского края от 25 декабря 2019 года № 6, </w:t>
      </w:r>
      <w:r w:rsidR="005F2A71" w:rsidRPr="00D46B27">
        <w:rPr>
          <w:sz w:val="28"/>
          <w:szCs w:val="28"/>
        </w:rPr>
        <w:t>в</w:t>
      </w:r>
      <w:r w:rsidR="003F3E22" w:rsidRPr="00D46B27">
        <w:rPr>
          <w:sz w:val="28"/>
          <w:szCs w:val="28"/>
        </w:rPr>
        <w:t xml:space="preserve"> целях </w:t>
      </w:r>
      <w:r w:rsidR="00AF7551" w:rsidRPr="00D46B27">
        <w:rPr>
          <w:sz w:val="28"/>
          <w:szCs w:val="28"/>
        </w:rPr>
        <w:t>повышения эффективности региональной системы профилактики безнадзорности, правонарушений и преступлений несовершеннолетних Забайкальского края, а также защиты их прав</w:t>
      </w:r>
      <w:r w:rsidR="00123C6B" w:rsidRPr="00D46B27">
        <w:rPr>
          <w:sz w:val="28"/>
          <w:szCs w:val="28"/>
        </w:rPr>
        <w:t xml:space="preserve"> и интересов </w:t>
      </w:r>
      <w:r w:rsidR="003F3E22" w:rsidRPr="00D46B27">
        <w:rPr>
          <w:sz w:val="28"/>
          <w:szCs w:val="28"/>
        </w:rPr>
        <w:t xml:space="preserve">Правительство Забайкальского края </w:t>
      </w:r>
      <w:r w:rsidR="003F3E22" w:rsidRPr="00870595">
        <w:rPr>
          <w:rFonts w:ascii="Times New Roman Полужирный" w:hAnsi="Times New Roman Полужирный"/>
          <w:b/>
          <w:bCs/>
          <w:spacing w:val="40"/>
          <w:sz w:val="28"/>
          <w:szCs w:val="28"/>
        </w:rPr>
        <w:t>постановляет:</w:t>
      </w:r>
    </w:p>
    <w:p w14:paraId="7E2DD3F1" w14:textId="77777777" w:rsidR="006C46A8" w:rsidRPr="00870595" w:rsidRDefault="006C46A8" w:rsidP="00961738">
      <w:pPr>
        <w:autoSpaceDE w:val="0"/>
        <w:autoSpaceDN w:val="0"/>
        <w:adjustRightInd w:val="0"/>
        <w:ind w:firstLine="709"/>
        <w:jc w:val="both"/>
      </w:pPr>
    </w:p>
    <w:p w14:paraId="3F28CD38" w14:textId="77777777" w:rsidR="003F3E22" w:rsidRPr="003903C1" w:rsidRDefault="00791940" w:rsidP="00961738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У</w:t>
      </w:r>
      <w:r w:rsidR="003F3E22" w:rsidRPr="00D46B27">
        <w:rPr>
          <w:sz w:val="28"/>
          <w:szCs w:val="28"/>
        </w:rPr>
        <w:t xml:space="preserve">твердить </w:t>
      </w:r>
      <w:r w:rsidR="00123C6B" w:rsidRPr="00D46B27">
        <w:rPr>
          <w:sz w:val="28"/>
          <w:szCs w:val="28"/>
        </w:rPr>
        <w:t xml:space="preserve">прилагаемую </w:t>
      </w:r>
      <w:r w:rsidR="00BD046A" w:rsidRPr="00D46B27">
        <w:rPr>
          <w:sz w:val="28"/>
          <w:szCs w:val="28"/>
        </w:rPr>
        <w:t>региональную</w:t>
      </w:r>
      <w:r w:rsidR="00AF7551" w:rsidRPr="00D46B27">
        <w:rPr>
          <w:sz w:val="28"/>
          <w:szCs w:val="28"/>
        </w:rPr>
        <w:t xml:space="preserve"> </w:t>
      </w:r>
      <w:r w:rsidR="003F3E22" w:rsidRPr="00D46B27">
        <w:rPr>
          <w:spacing w:val="2"/>
          <w:sz w:val="28"/>
          <w:szCs w:val="28"/>
        </w:rPr>
        <w:t>программу</w:t>
      </w:r>
      <w:r w:rsidR="00AF7551" w:rsidRPr="00D46B27">
        <w:rPr>
          <w:spacing w:val="2"/>
          <w:sz w:val="28"/>
          <w:szCs w:val="28"/>
        </w:rPr>
        <w:t xml:space="preserve"> Забайкальского края</w:t>
      </w:r>
      <w:r w:rsidR="003F3E22" w:rsidRPr="00D46B27">
        <w:rPr>
          <w:spacing w:val="2"/>
          <w:sz w:val="28"/>
          <w:szCs w:val="28"/>
        </w:rPr>
        <w:t xml:space="preserve"> </w:t>
      </w:r>
      <w:r w:rsidR="00906E34" w:rsidRPr="00D46B27">
        <w:rPr>
          <w:spacing w:val="2"/>
          <w:sz w:val="28"/>
          <w:szCs w:val="28"/>
        </w:rPr>
        <w:t xml:space="preserve">«Профилактика деструктивного поведения, безнадзорности и правонарушений несовершеннолетних Забайкальского края </w:t>
      </w:r>
      <w:r w:rsidR="00E5362A" w:rsidRPr="00E5362A">
        <w:rPr>
          <w:spacing w:val="2"/>
          <w:sz w:val="28"/>
          <w:szCs w:val="28"/>
        </w:rPr>
        <w:t xml:space="preserve">на </w:t>
      </w:r>
      <w:r w:rsidR="00870595">
        <w:rPr>
          <w:spacing w:val="2"/>
          <w:sz w:val="28"/>
          <w:szCs w:val="28"/>
        </w:rPr>
        <w:br/>
      </w:r>
      <w:r w:rsidR="00E5362A" w:rsidRPr="00E5362A">
        <w:rPr>
          <w:spacing w:val="2"/>
          <w:sz w:val="28"/>
          <w:szCs w:val="28"/>
        </w:rPr>
        <w:t>202</w:t>
      </w:r>
      <w:r w:rsidR="00DA7108">
        <w:rPr>
          <w:spacing w:val="2"/>
          <w:sz w:val="28"/>
          <w:szCs w:val="28"/>
        </w:rPr>
        <w:t>6</w:t>
      </w:r>
      <w:r w:rsidR="00E5362A" w:rsidRPr="00E5362A">
        <w:rPr>
          <w:spacing w:val="2"/>
          <w:sz w:val="28"/>
          <w:szCs w:val="28"/>
        </w:rPr>
        <w:t>–20</w:t>
      </w:r>
      <w:r w:rsidR="00DA7108">
        <w:rPr>
          <w:spacing w:val="2"/>
          <w:sz w:val="28"/>
          <w:szCs w:val="28"/>
        </w:rPr>
        <w:t>30</w:t>
      </w:r>
      <w:r w:rsidR="00E5362A" w:rsidRPr="00E5362A">
        <w:rPr>
          <w:spacing w:val="2"/>
          <w:sz w:val="28"/>
          <w:szCs w:val="28"/>
        </w:rPr>
        <w:t xml:space="preserve"> годы»</w:t>
      </w:r>
      <w:r w:rsidR="00906E34" w:rsidRPr="00D46B27">
        <w:rPr>
          <w:spacing w:val="2"/>
          <w:sz w:val="28"/>
          <w:szCs w:val="28"/>
        </w:rPr>
        <w:t>.</w:t>
      </w:r>
    </w:p>
    <w:p w14:paraId="1B55C32D" w14:textId="77777777" w:rsidR="002B579E" w:rsidRDefault="002B579E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2D430E" w14:textId="77777777" w:rsidR="002B579E" w:rsidRDefault="002B579E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724249" w14:textId="77777777" w:rsidR="002B579E" w:rsidRDefault="002B579E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65A7F7" w14:textId="77777777" w:rsidR="00E5362A" w:rsidRPr="00E5362A" w:rsidRDefault="00E5362A" w:rsidP="00E5362A">
      <w:pPr>
        <w:pStyle w:val="ac"/>
        <w:jc w:val="both"/>
        <w:rPr>
          <w:sz w:val="28"/>
          <w:szCs w:val="28"/>
          <w:lang w:eastAsia="en-US"/>
        </w:rPr>
      </w:pPr>
      <w:r w:rsidRPr="00E5362A">
        <w:rPr>
          <w:sz w:val="28"/>
          <w:szCs w:val="28"/>
          <w:lang w:eastAsia="en-US"/>
        </w:rPr>
        <w:t xml:space="preserve">Губернатор Забайкальского края                                          </w:t>
      </w:r>
      <w:r w:rsidR="00870595">
        <w:rPr>
          <w:sz w:val="28"/>
          <w:szCs w:val="28"/>
          <w:lang w:eastAsia="en-US"/>
        </w:rPr>
        <w:t xml:space="preserve"> </w:t>
      </w:r>
      <w:r w:rsidRPr="00E5362A">
        <w:rPr>
          <w:sz w:val="28"/>
          <w:szCs w:val="28"/>
          <w:lang w:eastAsia="en-US"/>
        </w:rPr>
        <w:t xml:space="preserve">             А.М.Осипов</w:t>
      </w:r>
    </w:p>
    <w:p w14:paraId="77E9601B" w14:textId="77777777" w:rsidR="00123C6B" w:rsidRPr="003903C1" w:rsidRDefault="00123C6B" w:rsidP="002B579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4F18E08C" w14:textId="77777777" w:rsidR="003F3E22" w:rsidRPr="003903C1" w:rsidRDefault="00123C6B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ab/>
      </w:r>
      <w:r w:rsidRPr="003903C1">
        <w:rPr>
          <w:sz w:val="28"/>
          <w:szCs w:val="28"/>
        </w:rPr>
        <w:tab/>
      </w:r>
      <w:r w:rsidRPr="003903C1">
        <w:rPr>
          <w:sz w:val="28"/>
          <w:szCs w:val="28"/>
        </w:rPr>
        <w:tab/>
      </w:r>
      <w:r w:rsidRPr="003903C1">
        <w:rPr>
          <w:sz w:val="28"/>
          <w:szCs w:val="28"/>
        </w:rPr>
        <w:tab/>
      </w:r>
      <w:r w:rsidRPr="003903C1">
        <w:rPr>
          <w:sz w:val="28"/>
          <w:szCs w:val="28"/>
        </w:rPr>
        <w:tab/>
      </w:r>
      <w:r w:rsidRPr="003903C1">
        <w:rPr>
          <w:sz w:val="28"/>
          <w:szCs w:val="28"/>
        </w:rPr>
        <w:tab/>
      </w:r>
      <w:r w:rsidRPr="003903C1">
        <w:rPr>
          <w:sz w:val="28"/>
          <w:szCs w:val="28"/>
        </w:rPr>
        <w:tab/>
        <w:t xml:space="preserve">       </w:t>
      </w:r>
    </w:p>
    <w:p w14:paraId="086B34B4" w14:textId="77777777" w:rsidR="003F3E22" w:rsidRPr="003903C1" w:rsidRDefault="003F3E22" w:rsidP="00961738">
      <w:pPr>
        <w:autoSpaceDE w:val="0"/>
        <w:autoSpaceDN w:val="0"/>
        <w:adjustRightInd w:val="0"/>
        <w:spacing w:after="200" w:line="360" w:lineRule="auto"/>
        <w:ind w:left="4900" w:firstLine="709"/>
        <w:jc w:val="center"/>
        <w:outlineLvl w:val="0"/>
        <w:rPr>
          <w:sz w:val="22"/>
          <w:szCs w:val="22"/>
        </w:rPr>
      </w:pPr>
    </w:p>
    <w:p w14:paraId="13D188B4" w14:textId="77777777" w:rsidR="003F3E22" w:rsidRPr="003903C1" w:rsidRDefault="003F3E22" w:rsidP="00961738">
      <w:pPr>
        <w:autoSpaceDE w:val="0"/>
        <w:autoSpaceDN w:val="0"/>
        <w:adjustRightInd w:val="0"/>
        <w:spacing w:after="200" w:line="360" w:lineRule="auto"/>
        <w:ind w:left="4900" w:firstLine="709"/>
        <w:jc w:val="center"/>
        <w:outlineLvl w:val="0"/>
        <w:rPr>
          <w:rFonts w:ascii="Calibri" w:hAnsi="Calibri"/>
          <w:sz w:val="22"/>
          <w:szCs w:val="22"/>
        </w:rPr>
      </w:pPr>
    </w:p>
    <w:p w14:paraId="6876146A" w14:textId="77777777" w:rsidR="00123C6B" w:rsidRPr="003903C1" w:rsidRDefault="00123C6B" w:rsidP="00961738">
      <w:pPr>
        <w:autoSpaceDE w:val="0"/>
        <w:autoSpaceDN w:val="0"/>
        <w:adjustRightInd w:val="0"/>
        <w:spacing w:after="200" w:line="360" w:lineRule="auto"/>
        <w:ind w:left="4900" w:firstLine="709"/>
        <w:jc w:val="center"/>
        <w:outlineLvl w:val="0"/>
        <w:rPr>
          <w:rFonts w:ascii="Calibri" w:hAnsi="Calibri"/>
          <w:sz w:val="22"/>
          <w:szCs w:val="22"/>
        </w:rPr>
      </w:pPr>
    </w:p>
    <w:p w14:paraId="14FA1B19" w14:textId="77777777" w:rsidR="003F3E22" w:rsidRPr="003903C1" w:rsidRDefault="003F3E22" w:rsidP="00961738">
      <w:pPr>
        <w:shd w:val="clear" w:color="auto" w:fill="FFFFFF"/>
        <w:ind w:firstLine="709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3F3E22" w:rsidRPr="003903C1" w14:paraId="52E9D141" w14:textId="77777777" w:rsidTr="00D66386">
        <w:trPr>
          <w:trHeight w:val="143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12"/>
            </w:tblGrid>
            <w:tr w:rsidR="00AE6E67" w:rsidRPr="0029509B" w14:paraId="247EBD17" w14:textId="77777777" w:rsidTr="0029509B">
              <w:tc>
                <w:tcPr>
                  <w:tcW w:w="4411" w:type="dxa"/>
                  <w:shd w:val="clear" w:color="auto" w:fill="auto"/>
                </w:tcPr>
                <w:p w14:paraId="59EE59D5" w14:textId="77777777" w:rsidR="00AE6E67" w:rsidRPr="0029509B" w:rsidRDefault="00AE6E67" w:rsidP="0029509B">
                  <w:pPr>
                    <w:spacing w:line="360" w:lineRule="auto"/>
                    <w:jc w:val="center"/>
                    <w:textAlignment w:val="baseline"/>
                    <w:outlineLvl w:val="1"/>
                    <w:rPr>
                      <w:spacing w:val="2"/>
                      <w:sz w:val="28"/>
                      <w:szCs w:val="28"/>
                    </w:rPr>
                  </w:pPr>
                  <w:r w:rsidRPr="0029509B">
                    <w:rPr>
                      <w:spacing w:val="2"/>
                      <w:sz w:val="28"/>
                      <w:szCs w:val="28"/>
                    </w:rPr>
                    <w:t>УТВЕРЖДЕНА</w:t>
                  </w:r>
                </w:p>
                <w:p w14:paraId="27F932B9" w14:textId="77777777" w:rsidR="00AE6E67" w:rsidRDefault="00AE6E67" w:rsidP="0029509B">
                  <w:pPr>
                    <w:jc w:val="center"/>
                    <w:textAlignment w:val="baseline"/>
                    <w:outlineLvl w:val="1"/>
                    <w:rPr>
                      <w:spacing w:val="2"/>
                      <w:sz w:val="28"/>
                      <w:szCs w:val="28"/>
                    </w:rPr>
                  </w:pPr>
                  <w:r w:rsidRPr="0029509B">
                    <w:rPr>
                      <w:spacing w:val="2"/>
                      <w:sz w:val="28"/>
                      <w:szCs w:val="28"/>
                    </w:rPr>
                    <w:t>постановлением Правительства Забайкальского края</w:t>
                  </w:r>
                </w:p>
                <w:p w14:paraId="1E1B9DBA" w14:textId="77777777" w:rsidR="00870595" w:rsidRPr="0029509B" w:rsidRDefault="00870595" w:rsidP="0029509B">
                  <w:pPr>
                    <w:jc w:val="center"/>
                    <w:textAlignment w:val="baseline"/>
                    <w:outlineLvl w:val="1"/>
                    <w:rPr>
                      <w:spacing w:val="2"/>
                      <w:sz w:val="28"/>
                      <w:szCs w:val="28"/>
                    </w:rPr>
                  </w:pPr>
                </w:p>
              </w:tc>
            </w:tr>
          </w:tbl>
          <w:p w14:paraId="2D28F100" w14:textId="77777777" w:rsidR="00D039B9" w:rsidRDefault="00D039B9" w:rsidP="00AE6E67">
            <w:pPr>
              <w:spacing w:line="360" w:lineRule="auto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</w:p>
          <w:p w14:paraId="16B25815" w14:textId="77777777" w:rsidR="00870595" w:rsidRPr="003903C1" w:rsidRDefault="00870595" w:rsidP="00AE6E67">
            <w:pPr>
              <w:spacing w:line="360" w:lineRule="auto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</w:p>
        </w:tc>
      </w:tr>
    </w:tbl>
    <w:p w14:paraId="6F0D8A38" w14:textId="77777777" w:rsidR="000D2F7C" w:rsidRDefault="000D2F7C" w:rsidP="00961738">
      <w:pPr>
        <w:shd w:val="clear" w:color="auto" w:fill="FFFFFF"/>
        <w:ind w:firstLine="709"/>
        <w:jc w:val="center"/>
        <w:textAlignment w:val="baseline"/>
        <w:outlineLvl w:val="1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РЕГИОНАЛЬНАЯ ПРОГРАММА</w:t>
      </w:r>
    </w:p>
    <w:p w14:paraId="757C7DDA" w14:textId="77777777" w:rsidR="00F8383B" w:rsidRPr="00F610A3" w:rsidRDefault="003F3E22" w:rsidP="00961738">
      <w:pPr>
        <w:shd w:val="clear" w:color="auto" w:fill="FFFFFF"/>
        <w:ind w:firstLine="709"/>
        <w:jc w:val="center"/>
        <w:textAlignment w:val="baseline"/>
        <w:outlineLvl w:val="1"/>
        <w:rPr>
          <w:b/>
          <w:bCs/>
          <w:spacing w:val="2"/>
          <w:sz w:val="28"/>
          <w:szCs w:val="28"/>
        </w:rPr>
      </w:pPr>
      <w:r w:rsidRPr="00F610A3">
        <w:rPr>
          <w:b/>
          <w:bCs/>
          <w:spacing w:val="2"/>
          <w:sz w:val="28"/>
          <w:szCs w:val="28"/>
        </w:rPr>
        <w:t>Забайкальского края</w:t>
      </w:r>
      <w:r w:rsidR="00F8383B" w:rsidRPr="00F610A3">
        <w:rPr>
          <w:b/>
          <w:bCs/>
          <w:spacing w:val="2"/>
          <w:sz w:val="28"/>
          <w:szCs w:val="28"/>
        </w:rPr>
        <w:t xml:space="preserve"> </w:t>
      </w:r>
    </w:p>
    <w:p w14:paraId="43F5099C" w14:textId="77777777" w:rsidR="00D039B9" w:rsidRDefault="00F8383B" w:rsidP="00961738">
      <w:pPr>
        <w:shd w:val="clear" w:color="auto" w:fill="FFFFFF"/>
        <w:ind w:firstLine="709"/>
        <w:jc w:val="center"/>
        <w:textAlignment w:val="baseline"/>
        <w:outlineLvl w:val="1"/>
        <w:rPr>
          <w:b/>
          <w:bCs/>
          <w:spacing w:val="2"/>
          <w:sz w:val="28"/>
          <w:szCs w:val="28"/>
        </w:rPr>
      </w:pPr>
      <w:r w:rsidRPr="00F610A3">
        <w:rPr>
          <w:b/>
          <w:bCs/>
          <w:spacing w:val="2"/>
          <w:sz w:val="28"/>
          <w:szCs w:val="28"/>
        </w:rPr>
        <w:t>«Профилактика деструктивного поведения</w:t>
      </w:r>
      <w:r w:rsidR="00906E34" w:rsidRPr="00F610A3">
        <w:rPr>
          <w:b/>
          <w:bCs/>
          <w:spacing w:val="2"/>
          <w:sz w:val="28"/>
          <w:szCs w:val="28"/>
        </w:rPr>
        <w:t xml:space="preserve">, безнадзорности </w:t>
      </w:r>
    </w:p>
    <w:p w14:paraId="2A7E716D" w14:textId="77777777" w:rsidR="00F610A3" w:rsidRDefault="00906E34" w:rsidP="00961738">
      <w:pPr>
        <w:shd w:val="clear" w:color="auto" w:fill="FFFFFF"/>
        <w:ind w:firstLine="709"/>
        <w:jc w:val="center"/>
        <w:textAlignment w:val="baseline"/>
        <w:outlineLvl w:val="1"/>
        <w:rPr>
          <w:b/>
          <w:bCs/>
          <w:spacing w:val="2"/>
          <w:sz w:val="28"/>
          <w:szCs w:val="28"/>
        </w:rPr>
      </w:pPr>
      <w:r w:rsidRPr="00F610A3">
        <w:rPr>
          <w:b/>
          <w:bCs/>
          <w:spacing w:val="2"/>
          <w:sz w:val="28"/>
          <w:szCs w:val="28"/>
        </w:rPr>
        <w:t xml:space="preserve">и правонарушений </w:t>
      </w:r>
      <w:r w:rsidR="00F8383B" w:rsidRPr="00F610A3">
        <w:rPr>
          <w:b/>
          <w:bCs/>
          <w:spacing w:val="2"/>
          <w:sz w:val="28"/>
          <w:szCs w:val="28"/>
        </w:rPr>
        <w:t xml:space="preserve">несовершеннолетних Забайкальского края </w:t>
      </w:r>
    </w:p>
    <w:p w14:paraId="4FD22E93" w14:textId="77777777" w:rsidR="00F8383B" w:rsidRPr="00D46B27" w:rsidRDefault="00F8383B" w:rsidP="00961738">
      <w:pPr>
        <w:shd w:val="clear" w:color="auto" w:fill="FFFFFF"/>
        <w:ind w:firstLine="709"/>
        <w:jc w:val="center"/>
        <w:textAlignment w:val="baseline"/>
        <w:outlineLvl w:val="1"/>
        <w:rPr>
          <w:spacing w:val="2"/>
          <w:sz w:val="28"/>
          <w:szCs w:val="28"/>
        </w:rPr>
      </w:pPr>
      <w:r w:rsidRPr="00F610A3">
        <w:rPr>
          <w:b/>
          <w:bCs/>
          <w:spacing w:val="2"/>
          <w:sz w:val="28"/>
          <w:szCs w:val="28"/>
        </w:rPr>
        <w:t>на 202</w:t>
      </w:r>
      <w:r w:rsidR="00DA7108">
        <w:rPr>
          <w:b/>
          <w:bCs/>
          <w:spacing w:val="2"/>
          <w:sz w:val="28"/>
          <w:szCs w:val="28"/>
        </w:rPr>
        <w:t>6</w:t>
      </w:r>
      <w:r w:rsidRPr="00F610A3">
        <w:rPr>
          <w:b/>
          <w:bCs/>
          <w:spacing w:val="2"/>
          <w:sz w:val="28"/>
          <w:szCs w:val="28"/>
        </w:rPr>
        <w:t>–20</w:t>
      </w:r>
      <w:r w:rsidR="00DA7108">
        <w:rPr>
          <w:b/>
          <w:bCs/>
          <w:spacing w:val="2"/>
          <w:sz w:val="28"/>
          <w:szCs w:val="28"/>
        </w:rPr>
        <w:t>30</w:t>
      </w:r>
      <w:r w:rsidRPr="00D46B27">
        <w:rPr>
          <w:spacing w:val="2"/>
          <w:sz w:val="28"/>
          <w:szCs w:val="28"/>
        </w:rPr>
        <w:t xml:space="preserve"> </w:t>
      </w:r>
      <w:r w:rsidRPr="00F610A3">
        <w:rPr>
          <w:b/>
          <w:bCs/>
          <w:spacing w:val="2"/>
          <w:sz w:val="28"/>
          <w:szCs w:val="28"/>
        </w:rPr>
        <w:t>годы»</w:t>
      </w:r>
    </w:p>
    <w:p w14:paraId="4D519E49" w14:textId="77777777" w:rsidR="006F2B54" w:rsidRPr="00D46B27" w:rsidRDefault="006F2B54" w:rsidP="00961738">
      <w:pPr>
        <w:shd w:val="clear" w:color="auto" w:fill="FFFFFF"/>
        <w:ind w:firstLine="709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4F322B0A" w14:textId="77777777" w:rsidR="006F2B54" w:rsidRPr="00576CD9" w:rsidRDefault="00576CD9" w:rsidP="00F805F4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576CD9">
        <w:rPr>
          <w:b/>
          <w:spacing w:val="2"/>
          <w:sz w:val="28"/>
          <w:szCs w:val="28"/>
        </w:rPr>
        <w:t xml:space="preserve">1. </w:t>
      </w:r>
      <w:r w:rsidR="006F2B54" w:rsidRPr="00576CD9">
        <w:rPr>
          <w:b/>
          <w:spacing w:val="2"/>
          <w:sz w:val="28"/>
          <w:szCs w:val="28"/>
        </w:rPr>
        <w:t xml:space="preserve">Паспорт </w:t>
      </w:r>
      <w:r w:rsidR="00BD046A" w:rsidRPr="00576CD9">
        <w:rPr>
          <w:b/>
          <w:spacing w:val="2"/>
          <w:sz w:val="28"/>
          <w:szCs w:val="28"/>
        </w:rPr>
        <w:t>региональной</w:t>
      </w:r>
      <w:r w:rsidR="003F3E22" w:rsidRPr="00576CD9">
        <w:rPr>
          <w:b/>
          <w:spacing w:val="2"/>
          <w:sz w:val="28"/>
          <w:szCs w:val="28"/>
        </w:rPr>
        <w:t xml:space="preserve"> программы Забайкальского края</w:t>
      </w:r>
    </w:p>
    <w:p w14:paraId="52A9F446" w14:textId="77777777" w:rsidR="00F805F4" w:rsidRPr="00576CD9" w:rsidRDefault="00F8383B" w:rsidP="00F805F4">
      <w:pPr>
        <w:jc w:val="center"/>
        <w:rPr>
          <w:b/>
          <w:spacing w:val="2"/>
          <w:sz w:val="28"/>
          <w:szCs w:val="28"/>
        </w:rPr>
      </w:pPr>
      <w:r w:rsidRPr="00576CD9">
        <w:rPr>
          <w:b/>
          <w:spacing w:val="2"/>
          <w:sz w:val="28"/>
          <w:szCs w:val="28"/>
        </w:rPr>
        <w:t>«</w:t>
      </w:r>
      <w:r w:rsidR="00906E34" w:rsidRPr="00576CD9">
        <w:rPr>
          <w:b/>
          <w:spacing w:val="2"/>
          <w:sz w:val="28"/>
          <w:szCs w:val="28"/>
        </w:rPr>
        <w:t xml:space="preserve">Профилактика деструктивного поведения, безнадзорности </w:t>
      </w:r>
    </w:p>
    <w:p w14:paraId="5D0D12DF" w14:textId="77777777" w:rsidR="00F805F4" w:rsidRPr="00576CD9" w:rsidRDefault="00906E34" w:rsidP="00F805F4">
      <w:pPr>
        <w:jc w:val="center"/>
        <w:rPr>
          <w:b/>
          <w:spacing w:val="2"/>
          <w:sz w:val="28"/>
          <w:szCs w:val="28"/>
        </w:rPr>
      </w:pPr>
      <w:r w:rsidRPr="00576CD9">
        <w:rPr>
          <w:b/>
          <w:spacing w:val="2"/>
          <w:sz w:val="28"/>
          <w:szCs w:val="28"/>
        </w:rPr>
        <w:t xml:space="preserve">и правонарушений несовершеннолетних Забайкальского края </w:t>
      </w:r>
    </w:p>
    <w:p w14:paraId="5999CF00" w14:textId="77777777" w:rsidR="006F2B54" w:rsidRPr="003903C1" w:rsidRDefault="00906E34" w:rsidP="00F805F4">
      <w:pPr>
        <w:jc w:val="center"/>
        <w:rPr>
          <w:spacing w:val="2"/>
          <w:sz w:val="28"/>
          <w:szCs w:val="28"/>
        </w:rPr>
      </w:pPr>
      <w:r w:rsidRPr="00576CD9">
        <w:rPr>
          <w:b/>
          <w:spacing w:val="2"/>
          <w:sz w:val="28"/>
          <w:szCs w:val="28"/>
        </w:rPr>
        <w:t>на 20</w:t>
      </w:r>
      <w:r w:rsidR="00DA7108">
        <w:rPr>
          <w:b/>
          <w:spacing w:val="2"/>
          <w:sz w:val="28"/>
          <w:szCs w:val="28"/>
        </w:rPr>
        <w:t>26</w:t>
      </w:r>
      <w:r w:rsidRPr="00576CD9">
        <w:rPr>
          <w:b/>
          <w:spacing w:val="2"/>
          <w:sz w:val="28"/>
          <w:szCs w:val="28"/>
        </w:rPr>
        <w:t>–20</w:t>
      </w:r>
      <w:r w:rsidR="00DA7108">
        <w:rPr>
          <w:b/>
          <w:spacing w:val="2"/>
          <w:sz w:val="28"/>
          <w:szCs w:val="28"/>
        </w:rPr>
        <w:t>30</w:t>
      </w:r>
      <w:r w:rsidRPr="00576CD9">
        <w:rPr>
          <w:b/>
          <w:spacing w:val="2"/>
          <w:sz w:val="28"/>
          <w:szCs w:val="28"/>
        </w:rPr>
        <w:t xml:space="preserve">  годы»</w:t>
      </w:r>
    </w:p>
    <w:p w14:paraId="7CA7129B" w14:textId="77777777" w:rsidR="0059542B" w:rsidRPr="003903C1" w:rsidRDefault="0059542B" w:rsidP="00961738">
      <w:pPr>
        <w:shd w:val="clear" w:color="auto" w:fill="FFFFFF"/>
        <w:ind w:firstLine="709"/>
        <w:textAlignment w:val="baseline"/>
        <w:outlineLvl w:val="1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1"/>
        <w:gridCol w:w="6755"/>
      </w:tblGrid>
      <w:tr w:rsidR="00576CD9" w:rsidRPr="003903C1" w14:paraId="0CA6EBDE" w14:textId="77777777" w:rsidTr="00D52703">
        <w:tc>
          <w:tcPr>
            <w:tcW w:w="2614" w:type="dxa"/>
            <w:shd w:val="clear" w:color="auto" w:fill="auto"/>
          </w:tcPr>
          <w:p w14:paraId="3081BBD2" w14:textId="77777777" w:rsidR="00576CD9" w:rsidRDefault="00576CD9" w:rsidP="00F805F4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региональной программы</w:t>
            </w:r>
          </w:p>
          <w:p w14:paraId="7C0F3656" w14:textId="77777777" w:rsidR="00576CD9" w:rsidRPr="003903C1" w:rsidRDefault="00576CD9" w:rsidP="00F805F4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shd w:val="clear" w:color="auto" w:fill="auto"/>
          </w:tcPr>
          <w:p w14:paraId="6EA47348" w14:textId="77777777" w:rsidR="00576CD9" w:rsidRDefault="00576CD9" w:rsidP="00576CD9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Региональная программа</w:t>
            </w:r>
            <w:r w:rsidRPr="00576CD9">
              <w:rPr>
                <w:sz w:val="28"/>
                <w:szCs w:val="28"/>
                <w:lang w:val="ru-RU"/>
              </w:rPr>
              <w:t xml:space="preserve"> Забайкальского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76CD9">
              <w:rPr>
                <w:sz w:val="28"/>
                <w:szCs w:val="28"/>
                <w:lang w:val="ru-RU"/>
              </w:rPr>
              <w:t>«Профилактика деструктивного поведения, безнадзорности и правонарушений несовершеннолетних Забайкальского края на 202</w:t>
            </w:r>
            <w:r w:rsidR="00DA7108">
              <w:rPr>
                <w:sz w:val="28"/>
                <w:szCs w:val="28"/>
                <w:lang w:val="ru-RU"/>
              </w:rPr>
              <w:t>6</w:t>
            </w:r>
            <w:r w:rsidRPr="00576CD9">
              <w:rPr>
                <w:sz w:val="28"/>
                <w:szCs w:val="28"/>
                <w:lang w:val="ru-RU"/>
              </w:rPr>
              <w:t>–20</w:t>
            </w:r>
            <w:r w:rsidR="00DA7108">
              <w:rPr>
                <w:sz w:val="28"/>
                <w:szCs w:val="28"/>
                <w:lang w:val="ru-RU"/>
              </w:rPr>
              <w:t>30</w:t>
            </w:r>
            <w:r w:rsidRPr="00576CD9">
              <w:rPr>
                <w:sz w:val="28"/>
                <w:szCs w:val="28"/>
                <w:lang w:val="ru-RU"/>
              </w:rPr>
              <w:t xml:space="preserve">  годы»</w:t>
            </w:r>
            <w:r>
              <w:rPr>
                <w:sz w:val="28"/>
                <w:szCs w:val="28"/>
                <w:lang w:val="ru-RU"/>
              </w:rPr>
              <w:t xml:space="preserve"> (далее – региональная программа)</w:t>
            </w:r>
          </w:p>
          <w:p w14:paraId="35E77CAE" w14:textId="77777777" w:rsidR="00576CD9" w:rsidRPr="003903C1" w:rsidRDefault="00576CD9" w:rsidP="00576CD9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31963" w:rsidRPr="003903C1" w14:paraId="7468AC3C" w14:textId="77777777" w:rsidTr="00D52703">
        <w:tc>
          <w:tcPr>
            <w:tcW w:w="2614" w:type="dxa"/>
            <w:shd w:val="clear" w:color="auto" w:fill="auto"/>
          </w:tcPr>
          <w:p w14:paraId="7AB35027" w14:textId="77777777" w:rsidR="00A31963" w:rsidRDefault="00CD360C" w:rsidP="00F805F4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 xml:space="preserve">Ответственный  исполнитель </w:t>
            </w:r>
            <w:r w:rsidR="00576CD9">
              <w:rPr>
                <w:sz w:val="28"/>
                <w:szCs w:val="28"/>
                <w:lang w:val="ru-RU"/>
              </w:rPr>
              <w:t xml:space="preserve">региональной </w:t>
            </w:r>
            <w:r w:rsidR="00FA63DC" w:rsidRPr="003903C1">
              <w:rPr>
                <w:sz w:val="28"/>
                <w:szCs w:val="28"/>
                <w:lang w:val="ru-RU"/>
              </w:rPr>
              <w:t>п</w:t>
            </w:r>
            <w:r w:rsidR="00A31963" w:rsidRPr="003903C1">
              <w:rPr>
                <w:sz w:val="28"/>
                <w:szCs w:val="28"/>
                <w:lang w:val="ru-RU"/>
              </w:rPr>
              <w:t xml:space="preserve">рограммы </w:t>
            </w:r>
          </w:p>
          <w:p w14:paraId="4C16E453" w14:textId="77777777" w:rsidR="00D267C8" w:rsidRPr="003903C1" w:rsidRDefault="00D267C8" w:rsidP="00F805F4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shd w:val="clear" w:color="auto" w:fill="auto"/>
          </w:tcPr>
          <w:p w14:paraId="25421D3E" w14:textId="77777777" w:rsidR="00A31963" w:rsidRPr="003903C1" w:rsidRDefault="00A31963" w:rsidP="00961738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>Министерство образования</w:t>
            </w:r>
            <w:r w:rsidR="00DA7108">
              <w:rPr>
                <w:sz w:val="28"/>
                <w:szCs w:val="28"/>
                <w:lang w:val="ru-RU"/>
              </w:rPr>
              <w:t xml:space="preserve"> </w:t>
            </w:r>
            <w:r w:rsidRPr="003903C1">
              <w:rPr>
                <w:sz w:val="28"/>
                <w:szCs w:val="28"/>
                <w:lang w:val="ru-RU"/>
              </w:rPr>
              <w:t>Забайкальского края (далее – Минобразования)</w:t>
            </w:r>
            <w:r w:rsidR="00CE5AB9">
              <w:rPr>
                <w:sz w:val="28"/>
                <w:szCs w:val="28"/>
                <w:lang w:val="ru-RU"/>
              </w:rPr>
              <w:t>.</w:t>
            </w:r>
          </w:p>
        </w:tc>
      </w:tr>
      <w:tr w:rsidR="00A31963" w:rsidRPr="003903C1" w14:paraId="46DEB8BF" w14:textId="77777777" w:rsidTr="00D52703">
        <w:trPr>
          <w:trHeight w:val="957"/>
        </w:trPr>
        <w:tc>
          <w:tcPr>
            <w:tcW w:w="2614" w:type="dxa"/>
            <w:shd w:val="clear" w:color="auto" w:fill="auto"/>
          </w:tcPr>
          <w:p w14:paraId="6EA47C65" w14:textId="77777777" w:rsidR="00A31963" w:rsidRPr="003903C1" w:rsidRDefault="00CD360C" w:rsidP="00D267C8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 xml:space="preserve">Соисполнители </w:t>
            </w:r>
            <w:r w:rsidR="00576CD9">
              <w:rPr>
                <w:sz w:val="28"/>
                <w:szCs w:val="28"/>
                <w:lang w:val="ru-RU"/>
              </w:rPr>
              <w:t xml:space="preserve">региональной </w:t>
            </w:r>
            <w:r w:rsidR="00FA63DC" w:rsidRPr="003903C1">
              <w:rPr>
                <w:sz w:val="28"/>
                <w:szCs w:val="28"/>
                <w:lang w:val="ru-RU"/>
              </w:rPr>
              <w:t>п</w:t>
            </w:r>
            <w:r w:rsidR="00A31963" w:rsidRPr="003903C1">
              <w:rPr>
                <w:sz w:val="28"/>
                <w:szCs w:val="28"/>
                <w:lang w:val="ru-RU"/>
              </w:rPr>
              <w:t xml:space="preserve">рограммы </w:t>
            </w:r>
          </w:p>
          <w:p w14:paraId="37451F9C" w14:textId="77777777" w:rsidR="00A31963" w:rsidRPr="003903C1" w:rsidRDefault="00A31963" w:rsidP="00D267C8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</w:p>
          <w:p w14:paraId="71DA7351" w14:textId="77777777" w:rsidR="00A31963" w:rsidRPr="003903C1" w:rsidRDefault="00A31963" w:rsidP="00D267C8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shd w:val="clear" w:color="auto" w:fill="auto"/>
          </w:tcPr>
          <w:p w14:paraId="6486EDD9" w14:textId="77777777" w:rsidR="00E577E9" w:rsidRDefault="00E577E9" w:rsidP="00993E67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Министерство науки и профессионального образования Забайкальского края (далее – Миннауки);</w:t>
            </w:r>
          </w:p>
          <w:p w14:paraId="275F8EC0" w14:textId="77777777" w:rsidR="00A31963" w:rsidRPr="001A103E" w:rsidRDefault="00993E67" w:rsidP="00993E67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993E67">
              <w:rPr>
                <w:sz w:val="28"/>
                <w:szCs w:val="28"/>
                <w:lang w:val="ru-RU"/>
              </w:rPr>
              <w:t xml:space="preserve">Министерство социальной и демографической политики Забайкальского края </w:t>
            </w:r>
            <w:r w:rsidR="00A31963" w:rsidRPr="001A103E">
              <w:rPr>
                <w:sz w:val="28"/>
                <w:szCs w:val="28"/>
                <w:lang w:val="ru-RU"/>
              </w:rPr>
              <w:t>(далее – Мин</w:t>
            </w:r>
            <w:r w:rsidR="003C72F9">
              <w:rPr>
                <w:sz w:val="28"/>
                <w:szCs w:val="28"/>
                <w:lang w:val="ru-RU"/>
              </w:rPr>
              <w:t>соц</w:t>
            </w:r>
            <w:r w:rsidR="00A31963" w:rsidRPr="001A103E">
              <w:rPr>
                <w:sz w:val="28"/>
                <w:szCs w:val="28"/>
                <w:lang w:val="ru-RU"/>
              </w:rPr>
              <w:t>)</w:t>
            </w:r>
            <w:r w:rsidR="00A55E38" w:rsidRPr="001A103E">
              <w:rPr>
                <w:sz w:val="28"/>
                <w:szCs w:val="28"/>
                <w:lang w:val="ru-RU"/>
              </w:rPr>
              <w:t>;</w:t>
            </w:r>
          </w:p>
          <w:p w14:paraId="17F42B54" w14:textId="77777777" w:rsidR="00A31963" w:rsidRPr="001A103E" w:rsidRDefault="00A31963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 xml:space="preserve">Министерство здравоохранения Забайкальского края (далее – Минздрав); </w:t>
            </w:r>
          </w:p>
          <w:p w14:paraId="0D2EE540" w14:textId="77777777" w:rsidR="00A31963" w:rsidRPr="001A103E" w:rsidRDefault="00A31963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 xml:space="preserve">Министерство физической культуры и спорта Забайкальского края (далее – Минспорт); </w:t>
            </w:r>
          </w:p>
          <w:p w14:paraId="5B1D7069" w14:textId="77777777" w:rsidR="00A31963" w:rsidRDefault="00A31963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>Министерство культуры Забайкальского края (далее – Минкультуры);</w:t>
            </w:r>
          </w:p>
          <w:p w14:paraId="136E53C6" w14:textId="77777777" w:rsidR="00993E67" w:rsidRDefault="00993E67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993E67">
              <w:rPr>
                <w:sz w:val="28"/>
                <w:szCs w:val="28"/>
              </w:rPr>
              <w:t>Департамент по делам молодежи Забайкальского края</w:t>
            </w:r>
            <w:r>
              <w:rPr>
                <w:sz w:val="28"/>
                <w:szCs w:val="28"/>
              </w:rPr>
              <w:t xml:space="preserve"> (далее </w:t>
            </w:r>
            <w:r w:rsidR="009E6B2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E6B28">
              <w:rPr>
                <w:sz w:val="28"/>
                <w:szCs w:val="28"/>
              </w:rPr>
              <w:t>ДПДМ</w:t>
            </w:r>
            <w:r w:rsidR="00E713E8">
              <w:rPr>
                <w:sz w:val="28"/>
                <w:szCs w:val="28"/>
              </w:rPr>
              <w:t xml:space="preserve"> ЗК</w:t>
            </w:r>
            <w:r w:rsidR="009E6B28">
              <w:rPr>
                <w:sz w:val="28"/>
                <w:szCs w:val="28"/>
              </w:rPr>
              <w:t>);</w:t>
            </w:r>
          </w:p>
          <w:p w14:paraId="0A908E6D" w14:textId="77777777" w:rsidR="00BA7E77" w:rsidRDefault="00BA7E77" w:rsidP="009617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труда и занятости Забайкальского края (далее – ДТЗ ЗК);</w:t>
            </w:r>
          </w:p>
          <w:p w14:paraId="66B4A79D" w14:textId="77777777" w:rsidR="00A31963" w:rsidRDefault="00A31963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 xml:space="preserve">Управление </w:t>
            </w:r>
            <w:r w:rsidR="001A103E" w:rsidRPr="001A103E">
              <w:rPr>
                <w:sz w:val="28"/>
                <w:szCs w:val="28"/>
              </w:rPr>
              <w:t>М</w:t>
            </w:r>
            <w:r w:rsidRPr="001A103E">
              <w:rPr>
                <w:sz w:val="28"/>
                <w:szCs w:val="28"/>
              </w:rPr>
              <w:t xml:space="preserve">инистерства внутренних дел </w:t>
            </w:r>
            <w:r w:rsidR="00CC10AF">
              <w:rPr>
                <w:sz w:val="28"/>
                <w:szCs w:val="28"/>
              </w:rPr>
              <w:lastRenderedPageBreak/>
              <w:t>Росси</w:t>
            </w:r>
            <w:r w:rsidR="00993E67">
              <w:rPr>
                <w:sz w:val="28"/>
                <w:szCs w:val="28"/>
              </w:rPr>
              <w:t>йской Федерации</w:t>
            </w:r>
            <w:r w:rsidR="00CC10AF">
              <w:rPr>
                <w:sz w:val="28"/>
                <w:szCs w:val="28"/>
              </w:rPr>
              <w:t xml:space="preserve"> </w:t>
            </w:r>
            <w:r w:rsidR="00EA54E4">
              <w:rPr>
                <w:sz w:val="28"/>
                <w:szCs w:val="28"/>
              </w:rPr>
              <w:t>по</w:t>
            </w:r>
            <w:r w:rsidRPr="001A103E">
              <w:rPr>
                <w:sz w:val="28"/>
                <w:szCs w:val="28"/>
              </w:rPr>
              <w:t xml:space="preserve"> Забайкальскому краю (далее </w:t>
            </w:r>
            <w:r w:rsidR="00A55E38" w:rsidRPr="001A103E">
              <w:rPr>
                <w:sz w:val="28"/>
                <w:szCs w:val="28"/>
              </w:rPr>
              <w:t xml:space="preserve">– </w:t>
            </w:r>
            <w:r w:rsidRPr="001A103E">
              <w:rPr>
                <w:sz w:val="28"/>
                <w:szCs w:val="28"/>
              </w:rPr>
              <w:t>УМВД</w:t>
            </w:r>
            <w:r w:rsidR="00CC10AF">
              <w:rPr>
                <w:sz w:val="28"/>
                <w:szCs w:val="28"/>
              </w:rPr>
              <w:t xml:space="preserve"> России по Забайкальскому краю</w:t>
            </w:r>
            <w:r w:rsidRPr="001A103E">
              <w:rPr>
                <w:sz w:val="28"/>
                <w:szCs w:val="28"/>
              </w:rPr>
              <w:t>)</w:t>
            </w:r>
            <w:r w:rsidR="008D031F">
              <w:rPr>
                <w:sz w:val="28"/>
                <w:szCs w:val="28"/>
              </w:rPr>
              <w:t xml:space="preserve"> </w:t>
            </w:r>
            <w:r w:rsidR="008D031F" w:rsidRPr="008D031F">
              <w:rPr>
                <w:sz w:val="28"/>
                <w:szCs w:val="28"/>
              </w:rPr>
              <w:t>(по согласованию)</w:t>
            </w:r>
            <w:r w:rsidRPr="001A103E">
              <w:rPr>
                <w:sz w:val="28"/>
                <w:szCs w:val="28"/>
              </w:rPr>
              <w:t>;</w:t>
            </w:r>
          </w:p>
          <w:p w14:paraId="3B8F1ED5" w14:textId="77777777" w:rsidR="00F8383B" w:rsidRPr="001A103E" w:rsidRDefault="0033089D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 xml:space="preserve">Забайкальское линейное управление </w:t>
            </w:r>
            <w:r w:rsidR="00F610A3" w:rsidRPr="001A103E">
              <w:rPr>
                <w:sz w:val="28"/>
                <w:szCs w:val="28"/>
              </w:rPr>
              <w:t>М</w:t>
            </w:r>
            <w:r w:rsidRPr="001A103E">
              <w:rPr>
                <w:sz w:val="28"/>
                <w:szCs w:val="28"/>
              </w:rPr>
              <w:t xml:space="preserve">инистерства внутренних дел </w:t>
            </w:r>
            <w:r w:rsidR="00CA7120" w:rsidRPr="001A103E">
              <w:rPr>
                <w:sz w:val="28"/>
                <w:szCs w:val="28"/>
              </w:rPr>
              <w:t>Российской Федерации</w:t>
            </w:r>
            <w:r w:rsidRPr="001A103E">
              <w:rPr>
                <w:sz w:val="28"/>
                <w:szCs w:val="28"/>
              </w:rPr>
              <w:t xml:space="preserve"> на транспорте</w:t>
            </w:r>
            <w:r w:rsidR="00CA7120" w:rsidRPr="001A103E">
              <w:rPr>
                <w:sz w:val="28"/>
                <w:szCs w:val="28"/>
              </w:rPr>
              <w:t xml:space="preserve"> (далее – </w:t>
            </w:r>
            <w:r w:rsidR="000C48C8">
              <w:rPr>
                <w:sz w:val="28"/>
                <w:szCs w:val="28"/>
              </w:rPr>
              <w:t xml:space="preserve">Забайкальское </w:t>
            </w:r>
            <w:r w:rsidR="00CA7120" w:rsidRPr="001A103E">
              <w:rPr>
                <w:sz w:val="28"/>
                <w:szCs w:val="28"/>
              </w:rPr>
              <w:t>ЛУ МВД России на транспорте)</w:t>
            </w:r>
            <w:r w:rsidR="008D031F">
              <w:rPr>
                <w:sz w:val="28"/>
                <w:szCs w:val="28"/>
              </w:rPr>
              <w:t xml:space="preserve"> </w:t>
            </w:r>
            <w:r w:rsidR="008D031F" w:rsidRPr="008D031F">
              <w:rPr>
                <w:sz w:val="28"/>
                <w:szCs w:val="28"/>
              </w:rPr>
              <w:t>(по согласованию)</w:t>
            </w:r>
            <w:r w:rsidR="00CA7120" w:rsidRPr="001A103E">
              <w:rPr>
                <w:sz w:val="28"/>
                <w:szCs w:val="28"/>
              </w:rPr>
              <w:t>;</w:t>
            </w:r>
          </w:p>
          <w:p w14:paraId="7C9EA153" w14:textId="77777777" w:rsidR="00A31963" w:rsidRPr="001A103E" w:rsidRDefault="00F71EC9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F71EC9">
              <w:rPr>
                <w:sz w:val="28"/>
                <w:szCs w:val="28"/>
                <w:shd w:val="clear" w:color="auto" w:fill="FFFFFF"/>
              </w:rPr>
              <w:t>Федеральн</w:t>
            </w:r>
            <w:r w:rsidR="00993E67">
              <w:rPr>
                <w:sz w:val="28"/>
                <w:szCs w:val="28"/>
                <w:shd w:val="clear" w:color="auto" w:fill="FFFFFF"/>
              </w:rPr>
              <w:t>ая</w:t>
            </w:r>
            <w:r w:rsidRPr="00F71EC9">
              <w:rPr>
                <w:sz w:val="28"/>
                <w:szCs w:val="28"/>
                <w:shd w:val="clear" w:color="auto" w:fill="FFFFFF"/>
              </w:rPr>
              <w:t xml:space="preserve"> служб</w:t>
            </w:r>
            <w:r w:rsidR="00993E67">
              <w:rPr>
                <w:sz w:val="28"/>
                <w:szCs w:val="28"/>
                <w:shd w:val="clear" w:color="auto" w:fill="FFFFFF"/>
              </w:rPr>
              <w:t>а</w:t>
            </w:r>
            <w:r w:rsidRPr="00F71EC9">
              <w:rPr>
                <w:sz w:val="28"/>
                <w:szCs w:val="28"/>
                <w:shd w:val="clear" w:color="auto" w:fill="FFFFFF"/>
              </w:rPr>
              <w:t xml:space="preserve"> исполнения наказаний</w:t>
            </w:r>
            <w:r w:rsidR="00A31963" w:rsidRPr="001A103E">
              <w:rPr>
                <w:sz w:val="28"/>
                <w:szCs w:val="28"/>
                <w:shd w:val="clear" w:color="auto" w:fill="FFFFFF"/>
              </w:rPr>
              <w:t xml:space="preserve"> Росси</w:t>
            </w:r>
            <w:r w:rsidR="00993E67">
              <w:rPr>
                <w:sz w:val="28"/>
                <w:szCs w:val="28"/>
                <w:shd w:val="clear" w:color="auto" w:fill="FFFFFF"/>
              </w:rPr>
              <w:t>йской Федерации</w:t>
            </w:r>
            <w:r w:rsidR="00A31963" w:rsidRPr="001A103E">
              <w:rPr>
                <w:sz w:val="28"/>
                <w:szCs w:val="28"/>
                <w:shd w:val="clear" w:color="auto" w:fill="FFFFFF"/>
              </w:rPr>
              <w:t xml:space="preserve"> по Забайкальскому краю (далее </w:t>
            </w:r>
            <w:r w:rsidR="00A55E38" w:rsidRPr="001A103E">
              <w:rPr>
                <w:sz w:val="28"/>
                <w:szCs w:val="28"/>
                <w:shd w:val="clear" w:color="auto" w:fill="FFFFFF"/>
              </w:rPr>
              <w:t xml:space="preserve">– </w:t>
            </w:r>
            <w:r w:rsidR="00A31963" w:rsidRPr="001A103E">
              <w:rPr>
                <w:sz w:val="28"/>
                <w:szCs w:val="28"/>
                <w:shd w:val="clear" w:color="auto" w:fill="FFFFFF"/>
              </w:rPr>
              <w:t>УФСИН</w:t>
            </w:r>
            <w:r>
              <w:rPr>
                <w:sz w:val="28"/>
                <w:szCs w:val="28"/>
                <w:shd w:val="clear" w:color="auto" w:fill="FFFFFF"/>
              </w:rPr>
              <w:t xml:space="preserve"> России по Забайкальскому краю</w:t>
            </w:r>
            <w:r w:rsidR="00A31963" w:rsidRPr="001A103E">
              <w:rPr>
                <w:sz w:val="28"/>
                <w:szCs w:val="28"/>
                <w:shd w:val="clear" w:color="auto" w:fill="FFFFFF"/>
              </w:rPr>
              <w:t>)</w:t>
            </w:r>
            <w:r w:rsidR="008D031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D031F" w:rsidRPr="008D031F">
              <w:rPr>
                <w:sz w:val="28"/>
                <w:szCs w:val="28"/>
                <w:shd w:val="clear" w:color="auto" w:fill="FFFFFF"/>
              </w:rPr>
              <w:t>(по согласованию)</w:t>
            </w:r>
            <w:r w:rsidR="00A31963" w:rsidRPr="001A103E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6C9FE616" w14:textId="77777777" w:rsidR="00A31963" w:rsidRDefault="00A31963" w:rsidP="00961738">
            <w:pPr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>Комиссия по делам несовершеннолетних и защите их прав Забайкальского края</w:t>
            </w:r>
            <w:r w:rsidR="00F71EC9">
              <w:rPr>
                <w:sz w:val="28"/>
                <w:szCs w:val="28"/>
              </w:rPr>
              <w:t xml:space="preserve"> (далее – КДНиЗП Забайкальского края</w:t>
            </w:r>
            <w:r w:rsidR="00780371" w:rsidRPr="001A103E">
              <w:rPr>
                <w:sz w:val="28"/>
                <w:szCs w:val="28"/>
              </w:rPr>
              <w:t>)</w:t>
            </w:r>
            <w:r w:rsidR="008D031F">
              <w:rPr>
                <w:sz w:val="28"/>
                <w:szCs w:val="28"/>
              </w:rPr>
              <w:t xml:space="preserve"> </w:t>
            </w:r>
            <w:r w:rsidR="008D031F" w:rsidRPr="008D031F">
              <w:rPr>
                <w:sz w:val="28"/>
                <w:szCs w:val="28"/>
              </w:rPr>
              <w:t>(по согласованию)</w:t>
            </w:r>
            <w:r w:rsidR="005A4DC0">
              <w:rPr>
                <w:sz w:val="28"/>
                <w:szCs w:val="28"/>
              </w:rPr>
              <w:t>.</w:t>
            </w:r>
          </w:p>
          <w:p w14:paraId="4D4ABA6D" w14:textId="77777777" w:rsidR="00541D86" w:rsidRPr="00541D86" w:rsidRDefault="00541D86" w:rsidP="005A4DC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31963" w:rsidRPr="003903C1" w14:paraId="0122B456" w14:textId="77777777" w:rsidTr="00207598">
        <w:tc>
          <w:tcPr>
            <w:tcW w:w="2614" w:type="dxa"/>
            <w:shd w:val="clear" w:color="auto" w:fill="auto"/>
          </w:tcPr>
          <w:p w14:paraId="6962465C" w14:textId="77777777" w:rsidR="00A31963" w:rsidRPr="003903C1" w:rsidRDefault="00A31963" w:rsidP="00703F52">
            <w:pPr>
              <w:pStyle w:val="Iauiue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</w:rPr>
              <w:lastRenderedPageBreak/>
              <w:t>Цел</w:t>
            </w:r>
            <w:r w:rsidR="00D14AEC" w:rsidRPr="003903C1">
              <w:rPr>
                <w:sz w:val="28"/>
                <w:szCs w:val="28"/>
                <w:lang w:val="ru-RU"/>
              </w:rPr>
              <w:t>ь</w:t>
            </w:r>
            <w:r w:rsidRPr="003903C1">
              <w:rPr>
                <w:sz w:val="28"/>
                <w:szCs w:val="28"/>
              </w:rPr>
              <w:t xml:space="preserve"> </w:t>
            </w:r>
            <w:r w:rsidR="00D52703">
              <w:rPr>
                <w:sz w:val="28"/>
                <w:szCs w:val="28"/>
                <w:lang w:val="ru-RU"/>
              </w:rPr>
              <w:t xml:space="preserve">региональной </w:t>
            </w:r>
            <w:r w:rsidR="00FA63DC" w:rsidRPr="003903C1">
              <w:rPr>
                <w:sz w:val="28"/>
                <w:szCs w:val="28"/>
                <w:lang w:val="ru-RU"/>
              </w:rPr>
              <w:t>п</w:t>
            </w:r>
            <w:r w:rsidRPr="003903C1">
              <w:rPr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850" w:type="dxa"/>
            <w:shd w:val="clear" w:color="auto" w:fill="auto"/>
          </w:tcPr>
          <w:p w14:paraId="7A32227E" w14:textId="77777777" w:rsidR="00DD7FD9" w:rsidRDefault="00DD7FD9" w:rsidP="00DD7FD9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  <w:r w:rsidRPr="00DD7FD9">
              <w:rPr>
                <w:sz w:val="28"/>
                <w:szCs w:val="28"/>
                <w:lang w:val="ru-RU"/>
              </w:rPr>
              <w:t>Улучшение состояния детского благополучия в регионе путем повышения эффективности региональной системы профилактики безнадзорности и правонарушений в среде несовершеннолетних, жестокого обращения с детьми, а также снижения травматизма и гибели несовершеннолетних от внешних причин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70622B44" w14:textId="77777777" w:rsidR="00541D86" w:rsidRPr="00DD7FD9" w:rsidRDefault="00541D86" w:rsidP="00DD7FD9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31963" w:rsidRPr="003903C1" w14:paraId="547FE2E4" w14:textId="77777777" w:rsidTr="00207598">
        <w:tc>
          <w:tcPr>
            <w:tcW w:w="2614" w:type="dxa"/>
            <w:shd w:val="clear" w:color="auto" w:fill="auto"/>
          </w:tcPr>
          <w:p w14:paraId="2B6CF89F" w14:textId="77777777" w:rsidR="00A31963" w:rsidRPr="003903C1" w:rsidRDefault="00A31963" w:rsidP="00703F52">
            <w:pPr>
              <w:pStyle w:val="Iauiue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>Задачи</w:t>
            </w:r>
            <w:r w:rsidR="009D44BD" w:rsidRPr="003903C1">
              <w:rPr>
                <w:sz w:val="28"/>
                <w:szCs w:val="28"/>
                <w:lang w:val="ru-RU"/>
              </w:rPr>
              <w:t xml:space="preserve"> </w:t>
            </w:r>
            <w:r w:rsidR="00D52703">
              <w:rPr>
                <w:sz w:val="28"/>
                <w:szCs w:val="28"/>
                <w:lang w:val="ru-RU"/>
              </w:rPr>
              <w:t xml:space="preserve">региональной </w:t>
            </w:r>
            <w:r w:rsidR="00FA63DC" w:rsidRPr="003903C1">
              <w:rPr>
                <w:sz w:val="28"/>
                <w:szCs w:val="28"/>
                <w:lang w:val="ru-RU"/>
              </w:rPr>
              <w:t>п</w:t>
            </w:r>
            <w:r w:rsidRPr="003903C1">
              <w:rPr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850" w:type="dxa"/>
            <w:shd w:val="clear" w:color="auto" w:fill="auto"/>
          </w:tcPr>
          <w:p w14:paraId="0E8ABA24" w14:textId="77777777" w:rsidR="00A501AD" w:rsidRPr="00A83813" w:rsidRDefault="00A31963" w:rsidP="0096173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83813">
              <w:rPr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A501AD" w:rsidRPr="00A83813">
              <w:rPr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113BE8">
              <w:rPr>
                <w:spacing w:val="2"/>
                <w:sz w:val="28"/>
                <w:szCs w:val="28"/>
                <w:shd w:val="clear" w:color="auto" w:fill="FFFFFF"/>
              </w:rPr>
              <w:t xml:space="preserve">Обеспечение комплекса мер </w:t>
            </w:r>
            <w:r w:rsidR="0097121B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374301" w:rsidRPr="00A83813">
              <w:rPr>
                <w:rFonts w:eastAsia="Calibri"/>
                <w:sz w:val="28"/>
                <w:szCs w:val="28"/>
                <w:lang w:eastAsia="en-US"/>
              </w:rPr>
              <w:t xml:space="preserve"> профилактик</w:t>
            </w:r>
            <w:r w:rsidR="0097121B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D5513" w:rsidRPr="00A83813">
              <w:rPr>
                <w:rFonts w:eastAsia="Calibri"/>
                <w:sz w:val="28"/>
                <w:szCs w:val="28"/>
                <w:lang w:eastAsia="en-US"/>
              </w:rPr>
              <w:t xml:space="preserve"> деструктивного поведения,</w:t>
            </w:r>
            <w:r w:rsidR="00374301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06E14" w:rsidRPr="00A83813">
              <w:rPr>
                <w:rStyle w:val="s10"/>
                <w:bCs/>
                <w:sz w:val="28"/>
                <w:szCs w:val="28"/>
                <w:shd w:val="clear" w:color="auto" w:fill="FFFFFF"/>
              </w:rPr>
              <w:t>безнадзорности</w:t>
            </w:r>
            <w:r w:rsidR="007B6BEC">
              <w:rPr>
                <w:rStyle w:val="s10"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="00906E14" w:rsidRPr="00A83813">
              <w:rPr>
                <w:rStyle w:val="s10"/>
                <w:bCs/>
                <w:sz w:val="28"/>
                <w:szCs w:val="28"/>
                <w:shd w:val="clear" w:color="auto" w:fill="FFFFFF"/>
              </w:rPr>
              <w:t xml:space="preserve">правонарушений </w:t>
            </w:r>
            <w:r w:rsidR="001C016D">
              <w:rPr>
                <w:rStyle w:val="s10"/>
                <w:bCs/>
                <w:sz w:val="28"/>
                <w:szCs w:val="28"/>
                <w:shd w:val="clear" w:color="auto" w:fill="FFFFFF"/>
              </w:rPr>
              <w:t xml:space="preserve">и преступлений </w:t>
            </w:r>
            <w:r w:rsidR="00906E14" w:rsidRPr="00A83813">
              <w:rPr>
                <w:rStyle w:val="s10"/>
                <w:bCs/>
                <w:sz w:val="28"/>
                <w:szCs w:val="28"/>
                <w:shd w:val="clear" w:color="auto" w:fill="FFFFFF"/>
              </w:rPr>
              <w:t>несовершеннолетних</w:t>
            </w:r>
            <w:r w:rsidR="0097121B">
              <w:rPr>
                <w:rStyle w:val="s10"/>
                <w:bCs/>
                <w:sz w:val="28"/>
                <w:szCs w:val="28"/>
                <w:shd w:val="clear" w:color="auto" w:fill="FFFFFF"/>
              </w:rPr>
              <w:t>,</w:t>
            </w:r>
            <w:r w:rsidR="00374301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F56B7" w:rsidRPr="00A83813">
              <w:rPr>
                <w:rFonts w:eastAsia="Calibri"/>
                <w:sz w:val="28"/>
                <w:szCs w:val="28"/>
                <w:lang w:eastAsia="en-US"/>
              </w:rPr>
              <w:t xml:space="preserve">укреплению и сохранению психического, социального и физического здоровья </w:t>
            </w:r>
            <w:r w:rsidR="0024621C" w:rsidRPr="00A83813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7F56B7" w:rsidRPr="00A83813">
              <w:rPr>
                <w:sz w:val="28"/>
                <w:szCs w:val="28"/>
              </w:rPr>
              <w:t>есовершеннолетних</w:t>
            </w:r>
            <w:r w:rsidR="0024621C" w:rsidRPr="00A83813">
              <w:rPr>
                <w:sz w:val="28"/>
                <w:szCs w:val="28"/>
              </w:rPr>
              <w:t>,</w:t>
            </w:r>
            <w:r w:rsidR="0024621C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06E14" w:rsidRPr="00A83813">
              <w:rPr>
                <w:rFonts w:eastAsia="Calibri"/>
                <w:sz w:val="28"/>
                <w:szCs w:val="28"/>
                <w:lang w:eastAsia="en-US"/>
              </w:rPr>
              <w:t>духовно-нравственному воспитанию</w:t>
            </w:r>
            <w:r w:rsidR="00F327F8" w:rsidRPr="00A8381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C85CB8" w:rsidRPr="00A83813">
              <w:rPr>
                <w:rFonts w:eastAsia="Calibri"/>
                <w:sz w:val="28"/>
                <w:szCs w:val="28"/>
                <w:lang w:eastAsia="en-US"/>
              </w:rPr>
              <w:t xml:space="preserve">приобщению к социально полезной деятельности, </w:t>
            </w:r>
            <w:r w:rsidR="00F327F8" w:rsidRPr="00A83813">
              <w:rPr>
                <w:rFonts w:eastAsia="Calibri"/>
                <w:sz w:val="28"/>
                <w:szCs w:val="28"/>
                <w:lang w:eastAsia="en-US"/>
              </w:rPr>
              <w:t xml:space="preserve">закреплению в детской и молодежной среде жизнеутверждающих ценностей, </w:t>
            </w:r>
            <w:r w:rsidR="00C85CB8" w:rsidRPr="00A83813">
              <w:rPr>
                <w:rFonts w:eastAsia="Calibri"/>
                <w:sz w:val="28"/>
                <w:szCs w:val="28"/>
                <w:lang w:eastAsia="en-US"/>
              </w:rPr>
              <w:t>опыта правомерного поведения</w:t>
            </w:r>
            <w:r w:rsidR="00F327F8" w:rsidRPr="00A8381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7B13B5E7" w14:textId="77777777" w:rsidR="007F56B7" w:rsidRPr="00A83813" w:rsidRDefault="0080166C" w:rsidP="00961738">
            <w:pPr>
              <w:tabs>
                <w:tab w:val="left" w:pos="431"/>
              </w:tabs>
              <w:ind w:firstLine="709"/>
              <w:jc w:val="both"/>
              <w:rPr>
                <w:sz w:val="28"/>
                <w:szCs w:val="28"/>
              </w:rPr>
            </w:pPr>
            <w:r w:rsidRPr="00A83813">
              <w:rPr>
                <w:sz w:val="28"/>
                <w:szCs w:val="28"/>
              </w:rPr>
              <w:t>2</w:t>
            </w:r>
            <w:r w:rsidR="00A501AD" w:rsidRPr="00A83813">
              <w:rPr>
                <w:sz w:val="28"/>
                <w:szCs w:val="28"/>
              </w:rPr>
              <w:t xml:space="preserve">. </w:t>
            </w:r>
            <w:r w:rsidR="0097121B">
              <w:rPr>
                <w:spacing w:val="2"/>
                <w:sz w:val="28"/>
                <w:szCs w:val="28"/>
                <w:shd w:val="clear" w:color="auto" w:fill="FFFFFF"/>
              </w:rPr>
              <w:t xml:space="preserve">Обеспечение комплекса мер </w:t>
            </w:r>
            <w:r w:rsidR="0097121B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97121B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7121B">
              <w:rPr>
                <w:rFonts w:eastAsia="Calibri"/>
                <w:sz w:val="28"/>
                <w:szCs w:val="28"/>
                <w:lang w:eastAsia="en-US"/>
              </w:rPr>
              <w:t>профилактике</w:t>
            </w:r>
            <w:r w:rsidR="004D5513" w:rsidRPr="00A83813">
              <w:rPr>
                <w:rFonts w:eastAsia="Calibri"/>
                <w:sz w:val="28"/>
                <w:szCs w:val="28"/>
                <w:lang w:eastAsia="en-US"/>
              </w:rPr>
              <w:t xml:space="preserve"> деструктивного поведения,</w:t>
            </w:r>
            <w:r w:rsidR="00C85CB8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B8" w:rsidRPr="00A83813">
              <w:rPr>
                <w:rStyle w:val="s10"/>
                <w:bCs/>
                <w:sz w:val="28"/>
                <w:szCs w:val="28"/>
                <w:shd w:val="clear" w:color="auto" w:fill="FFFFFF"/>
              </w:rPr>
              <w:t>безнадзорности и правонарушений несовершеннолетних</w:t>
            </w:r>
            <w:r w:rsidR="0097121B">
              <w:rPr>
                <w:rStyle w:val="s10"/>
                <w:bCs/>
                <w:sz w:val="28"/>
                <w:szCs w:val="28"/>
                <w:shd w:val="clear" w:color="auto" w:fill="FFFFFF"/>
              </w:rPr>
              <w:t>, повышению эффективности</w:t>
            </w:r>
            <w:r w:rsidR="00C85CB8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66386" w:rsidRPr="00A83813">
              <w:rPr>
                <w:sz w:val="28"/>
                <w:szCs w:val="28"/>
                <w:shd w:val="clear" w:color="auto" w:fill="FEFEFE"/>
              </w:rPr>
              <w:t xml:space="preserve">индивидуальной профилактической работы с несовершеннолетними, находящимися в </w:t>
            </w:r>
            <w:r w:rsidR="00D925DD" w:rsidRPr="00A83813">
              <w:rPr>
                <w:sz w:val="28"/>
                <w:szCs w:val="28"/>
                <w:shd w:val="clear" w:color="auto" w:fill="FEFEFE"/>
              </w:rPr>
              <w:t>социально опасном положении</w:t>
            </w:r>
            <w:r w:rsidR="00D66386" w:rsidRPr="00A83813">
              <w:rPr>
                <w:sz w:val="28"/>
                <w:szCs w:val="28"/>
                <w:shd w:val="clear" w:color="auto" w:fill="FEFEFE"/>
              </w:rPr>
              <w:t>, а также по их социально-педагогической реабилитации и (или) предупреждению совершения ими правонарушений и антиобщественных действий</w:t>
            </w:r>
            <w:r w:rsidR="007F56B7" w:rsidRPr="00A83813">
              <w:rPr>
                <w:sz w:val="28"/>
                <w:szCs w:val="28"/>
              </w:rPr>
              <w:t>.</w:t>
            </w:r>
          </w:p>
          <w:p w14:paraId="3E3657AA" w14:textId="77777777" w:rsidR="00065683" w:rsidRDefault="00B6419C" w:rsidP="009420F8">
            <w:pPr>
              <w:tabs>
                <w:tab w:val="left" w:pos="431"/>
                <w:tab w:val="left" w:pos="788"/>
              </w:tabs>
              <w:ind w:firstLine="709"/>
              <w:jc w:val="both"/>
              <w:rPr>
                <w:rStyle w:val="s10"/>
                <w:bCs/>
                <w:sz w:val="28"/>
                <w:szCs w:val="28"/>
                <w:shd w:val="clear" w:color="auto" w:fill="FFFFFF"/>
              </w:rPr>
            </w:pPr>
            <w:r w:rsidRPr="00F658A6">
              <w:rPr>
                <w:sz w:val="28"/>
                <w:szCs w:val="28"/>
              </w:rPr>
              <w:t>3.</w:t>
            </w:r>
            <w:r w:rsidR="009420F8" w:rsidRPr="00F658A6">
              <w:rPr>
                <w:sz w:val="28"/>
                <w:szCs w:val="28"/>
              </w:rPr>
              <w:t xml:space="preserve"> </w:t>
            </w:r>
            <w:r w:rsidR="00A501AD" w:rsidRPr="00F658A6">
              <w:rPr>
                <w:sz w:val="28"/>
                <w:szCs w:val="28"/>
              </w:rPr>
              <w:t xml:space="preserve">Совершенствование </w:t>
            </w:r>
            <w:r w:rsidRPr="00F658A6">
              <w:rPr>
                <w:sz w:val="28"/>
                <w:szCs w:val="28"/>
              </w:rPr>
              <w:t>деятельности</w:t>
            </w:r>
            <w:r w:rsidRPr="00A83813">
              <w:rPr>
                <w:sz w:val="28"/>
                <w:szCs w:val="28"/>
              </w:rPr>
              <w:t xml:space="preserve">, межведомственного взаимодействия </w:t>
            </w:r>
            <w:r w:rsidR="00A501AD" w:rsidRPr="00A83813">
              <w:rPr>
                <w:sz w:val="28"/>
                <w:szCs w:val="28"/>
              </w:rPr>
              <w:t>орган</w:t>
            </w:r>
            <w:r w:rsidRPr="00A83813">
              <w:rPr>
                <w:sz w:val="28"/>
                <w:szCs w:val="28"/>
              </w:rPr>
              <w:t>ов</w:t>
            </w:r>
            <w:r w:rsidR="00A501AD" w:rsidRPr="00A83813">
              <w:rPr>
                <w:sz w:val="28"/>
                <w:szCs w:val="28"/>
              </w:rPr>
              <w:t xml:space="preserve"> и учреждени</w:t>
            </w:r>
            <w:r w:rsidRPr="00A83813">
              <w:rPr>
                <w:sz w:val="28"/>
                <w:szCs w:val="28"/>
              </w:rPr>
              <w:t>й</w:t>
            </w:r>
            <w:r w:rsidR="00A501AD" w:rsidRPr="00A83813">
              <w:rPr>
                <w:sz w:val="28"/>
                <w:szCs w:val="28"/>
              </w:rPr>
              <w:t xml:space="preserve"> </w:t>
            </w:r>
            <w:r w:rsidR="00D66386" w:rsidRPr="00A83813">
              <w:rPr>
                <w:sz w:val="28"/>
                <w:szCs w:val="28"/>
              </w:rPr>
              <w:t xml:space="preserve">региональной </w:t>
            </w:r>
            <w:r w:rsidR="00D66386" w:rsidRPr="00A83813">
              <w:rPr>
                <w:rFonts w:eastAsia="Calibri"/>
                <w:sz w:val="28"/>
                <w:szCs w:val="28"/>
                <w:lang w:eastAsia="en-US"/>
              </w:rPr>
              <w:t>системы профилактики</w:t>
            </w:r>
            <w:r w:rsidR="004D5513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5513" w:rsidRPr="00A83813">
              <w:rPr>
                <w:rFonts w:eastAsia="Calibri"/>
                <w:sz w:val="28"/>
                <w:szCs w:val="28"/>
                <w:lang w:eastAsia="en-US"/>
              </w:rPr>
              <w:lastRenderedPageBreak/>
              <w:t>деструктивного поведения,</w:t>
            </w:r>
            <w:r w:rsidR="00D66386" w:rsidRPr="00A83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66386" w:rsidRPr="00A83813">
              <w:rPr>
                <w:rStyle w:val="s10"/>
                <w:bCs/>
                <w:sz w:val="28"/>
                <w:szCs w:val="28"/>
                <w:shd w:val="clear" w:color="auto" w:fill="FFFFFF"/>
              </w:rPr>
              <w:t>безнадзорности и правонарушений несовершеннолетних</w:t>
            </w:r>
            <w:r w:rsidR="00551DED">
              <w:rPr>
                <w:rStyle w:val="s10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45CDF6D7" w14:textId="77777777" w:rsidR="00DD7FD9" w:rsidRDefault="00DD7FD9" w:rsidP="009420F8">
            <w:pPr>
              <w:tabs>
                <w:tab w:val="left" w:pos="431"/>
                <w:tab w:val="left" w:pos="788"/>
              </w:tabs>
              <w:ind w:firstLine="709"/>
              <w:jc w:val="both"/>
              <w:rPr>
                <w:rStyle w:val="s10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s10"/>
                <w:bCs/>
                <w:sz w:val="28"/>
                <w:szCs w:val="28"/>
                <w:shd w:val="clear" w:color="auto" w:fill="FFFFFF"/>
              </w:rPr>
              <w:t>4. С</w:t>
            </w:r>
            <w:r w:rsidRPr="00DD7FD9">
              <w:rPr>
                <w:rStyle w:val="s10"/>
                <w:bCs/>
                <w:sz w:val="28"/>
                <w:szCs w:val="28"/>
                <w:shd w:val="clear" w:color="auto" w:fill="FFFFFF"/>
              </w:rPr>
              <w:t>оздание условий для формирования у подростков позитивных жизненных установок, ценностного отношения к жизни, принципов здорового образа жизни, комплексной помощи детям, пострадавшим в результате чрезвычайных происшествий</w:t>
            </w:r>
            <w:r>
              <w:rPr>
                <w:rStyle w:val="s10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9836708" w14:textId="77777777" w:rsidR="00DD7FD9" w:rsidRDefault="00DD7FD9" w:rsidP="009420F8">
            <w:pPr>
              <w:tabs>
                <w:tab w:val="left" w:pos="431"/>
                <w:tab w:val="left" w:pos="788"/>
              </w:tabs>
              <w:ind w:firstLine="709"/>
              <w:jc w:val="both"/>
              <w:rPr>
                <w:rStyle w:val="s10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s10"/>
                <w:bCs/>
                <w:sz w:val="28"/>
                <w:szCs w:val="28"/>
                <w:shd w:val="clear" w:color="auto" w:fill="FFFFFF"/>
              </w:rPr>
              <w:t>5. П</w:t>
            </w:r>
            <w:r w:rsidRPr="00DD7FD9">
              <w:rPr>
                <w:rStyle w:val="s10"/>
                <w:bCs/>
                <w:sz w:val="28"/>
                <w:szCs w:val="28"/>
                <w:shd w:val="clear" w:color="auto" w:fill="FFFFFF"/>
              </w:rPr>
              <w:t xml:space="preserve">рофилактика жестокого обращения с </w:t>
            </w:r>
            <w:r>
              <w:rPr>
                <w:rStyle w:val="s10"/>
                <w:bCs/>
                <w:sz w:val="28"/>
                <w:szCs w:val="28"/>
                <w:shd w:val="clear" w:color="auto" w:fill="FFFFFF"/>
              </w:rPr>
              <w:t>несовершеннолетними</w:t>
            </w:r>
            <w:r w:rsidRPr="00DD7FD9">
              <w:rPr>
                <w:rStyle w:val="s10"/>
                <w:bCs/>
                <w:sz w:val="28"/>
                <w:szCs w:val="28"/>
                <w:shd w:val="clear" w:color="auto" w:fill="FFFFFF"/>
              </w:rPr>
              <w:t>, реабилитация детей, пострадавших от жестокого обращения и преступных посягательств</w:t>
            </w:r>
            <w:r>
              <w:rPr>
                <w:rStyle w:val="s10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111457FB" w14:textId="77777777" w:rsidR="00F610A3" w:rsidRPr="00541D86" w:rsidRDefault="00F610A3" w:rsidP="00961738">
            <w:pPr>
              <w:tabs>
                <w:tab w:val="left" w:pos="43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31963" w:rsidRPr="003903C1" w14:paraId="2EB24480" w14:textId="77777777" w:rsidTr="00207598">
        <w:tc>
          <w:tcPr>
            <w:tcW w:w="2614" w:type="dxa"/>
            <w:shd w:val="clear" w:color="auto" w:fill="auto"/>
          </w:tcPr>
          <w:p w14:paraId="49303332" w14:textId="77777777" w:rsidR="00A31963" w:rsidRPr="003903C1" w:rsidRDefault="00893C8C" w:rsidP="00703F52">
            <w:pPr>
              <w:pStyle w:val="Iauiu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</w:t>
            </w:r>
            <w:r w:rsidR="005836FB">
              <w:rPr>
                <w:sz w:val="28"/>
                <w:szCs w:val="28"/>
                <w:lang w:val="ru-RU"/>
              </w:rPr>
              <w:t xml:space="preserve">роки </w:t>
            </w:r>
            <w:r>
              <w:rPr>
                <w:sz w:val="28"/>
                <w:szCs w:val="28"/>
                <w:lang w:val="ru-RU"/>
              </w:rPr>
              <w:t xml:space="preserve">и этапы </w:t>
            </w:r>
            <w:r w:rsidR="005836FB">
              <w:rPr>
                <w:sz w:val="28"/>
                <w:szCs w:val="28"/>
                <w:lang w:val="ru-RU"/>
              </w:rPr>
              <w:t>региональной программы</w:t>
            </w:r>
            <w:r w:rsidR="00A31963" w:rsidRPr="003903C1">
              <w:rPr>
                <w:sz w:val="28"/>
                <w:szCs w:val="28"/>
                <w:lang w:val="ru-RU"/>
              </w:rPr>
              <w:t xml:space="preserve">  </w:t>
            </w:r>
          </w:p>
          <w:p w14:paraId="5928F45B" w14:textId="77777777" w:rsidR="00FA63DC" w:rsidRPr="00541D86" w:rsidRDefault="00FA63DC" w:rsidP="00961738">
            <w:pPr>
              <w:pStyle w:val="Iauiue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shd w:val="clear" w:color="auto" w:fill="auto"/>
          </w:tcPr>
          <w:p w14:paraId="1333362E" w14:textId="77777777" w:rsidR="00A31963" w:rsidRPr="003903C1" w:rsidRDefault="00F56100" w:rsidP="001758EC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01421B" w:rsidRPr="00A83813">
              <w:rPr>
                <w:sz w:val="28"/>
                <w:szCs w:val="28"/>
                <w:lang w:val="ru-RU"/>
              </w:rPr>
              <w:t>202</w:t>
            </w:r>
            <w:r w:rsidR="00993E67">
              <w:rPr>
                <w:sz w:val="28"/>
                <w:szCs w:val="28"/>
                <w:lang w:val="ru-RU"/>
              </w:rPr>
              <w:t>6</w:t>
            </w:r>
            <w:r w:rsidR="004E03FC">
              <w:rPr>
                <w:sz w:val="28"/>
                <w:szCs w:val="28"/>
                <w:lang w:val="ru-RU"/>
              </w:rPr>
              <w:t>–</w:t>
            </w:r>
            <w:r w:rsidR="00A31963" w:rsidRPr="00A83813">
              <w:rPr>
                <w:sz w:val="28"/>
                <w:szCs w:val="28"/>
                <w:lang w:val="ru-RU"/>
              </w:rPr>
              <w:t>20</w:t>
            </w:r>
            <w:r w:rsidR="00993E67">
              <w:rPr>
                <w:sz w:val="28"/>
                <w:szCs w:val="28"/>
                <w:lang w:val="ru-RU"/>
              </w:rPr>
              <w:t>30</w:t>
            </w:r>
            <w:r w:rsidR="00AB6CC2">
              <w:rPr>
                <w:sz w:val="28"/>
                <w:szCs w:val="28"/>
                <w:lang w:val="ru-RU"/>
              </w:rPr>
              <w:t xml:space="preserve"> годы, региональная программа реализуется </w:t>
            </w:r>
            <w:r w:rsidR="00AE73B8" w:rsidRPr="00A83813">
              <w:rPr>
                <w:sz w:val="28"/>
                <w:szCs w:val="28"/>
                <w:lang w:val="ru-RU"/>
              </w:rPr>
              <w:t>в один этап</w:t>
            </w:r>
            <w:r w:rsidR="00551DED">
              <w:rPr>
                <w:sz w:val="28"/>
                <w:szCs w:val="28"/>
                <w:lang w:val="ru-RU"/>
              </w:rPr>
              <w:t>.</w:t>
            </w:r>
          </w:p>
        </w:tc>
      </w:tr>
      <w:tr w:rsidR="00A31963" w:rsidRPr="003903C1" w14:paraId="010F4A94" w14:textId="77777777" w:rsidTr="00207598">
        <w:tc>
          <w:tcPr>
            <w:tcW w:w="2614" w:type="dxa"/>
            <w:shd w:val="clear" w:color="auto" w:fill="FFFFFF"/>
          </w:tcPr>
          <w:p w14:paraId="07FAA869" w14:textId="77777777" w:rsidR="00A31963" w:rsidRDefault="00A31963" w:rsidP="00703F52">
            <w:pPr>
              <w:pStyle w:val="Iauiue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 xml:space="preserve">Объемы бюджетных ассигнований </w:t>
            </w:r>
            <w:r w:rsidR="00D52703">
              <w:rPr>
                <w:sz w:val="28"/>
                <w:szCs w:val="28"/>
                <w:lang w:val="ru-RU"/>
              </w:rPr>
              <w:t xml:space="preserve">региональной </w:t>
            </w:r>
            <w:r w:rsidRPr="003903C1">
              <w:rPr>
                <w:sz w:val="28"/>
                <w:szCs w:val="28"/>
                <w:lang w:val="ru-RU"/>
              </w:rPr>
              <w:t>программы</w:t>
            </w:r>
          </w:p>
          <w:p w14:paraId="361B89AE" w14:textId="77777777" w:rsidR="00207598" w:rsidRPr="003903C1" w:rsidRDefault="00207598" w:rsidP="00703F52">
            <w:pPr>
              <w:pStyle w:val="Iauiue"/>
              <w:rPr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shd w:val="clear" w:color="auto" w:fill="FFFFFF"/>
          </w:tcPr>
          <w:p w14:paraId="597DA144" w14:textId="77777777" w:rsidR="00A31963" w:rsidRDefault="00AE7C91" w:rsidP="00961738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A103E">
              <w:rPr>
                <w:sz w:val="28"/>
                <w:szCs w:val="28"/>
              </w:rPr>
              <w:t>Мероприятия</w:t>
            </w:r>
            <w:r w:rsidR="00F56100">
              <w:rPr>
                <w:sz w:val="28"/>
                <w:szCs w:val="28"/>
              </w:rPr>
              <w:t xml:space="preserve"> региональной</w:t>
            </w:r>
            <w:r w:rsidR="00A31963" w:rsidRPr="001A103E">
              <w:rPr>
                <w:sz w:val="28"/>
                <w:szCs w:val="28"/>
              </w:rPr>
              <w:t xml:space="preserve"> программы </w:t>
            </w:r>
            <w:r w:rsidR="00F56100">
              <w:rPr>
                <w:sz w:val="28"/>
                <w:szCs w:val="28"/>
              </w:rPr>
              <w:t>реализуются</w:t>
            </w:r>
            <w:r w:rsidR="004D5513" w:rsidRPr="001A103E">
              <w:rPr>
                <w:sz w:val="28"/>
                <w:szCs w:val="28"/>
              </w:rPr>
              <w:t xml:space="preserve"> за счет текущей деятельности</w:t>
            </w:r>
            <w:r w:rsidR="00F56100">
              <w:rPr>
                <w:sz w:val="28"/>
                <w:szCs w:val="28"/>
              </w:rPr>
              <w:t xml:space="preserve"> Минобразования и</w:t>
            </w:r>
            <w:r w:rsidR="004D5513" w:rsidRPr="001A103E">
              <w:rPr>
                <w:sz w:val="28"/>
                <w:szCs w:val="28"/>
              </w:rPr>
              <w:t xml:space="preserve"> соисполнителей </w:t>
            </w:r>
            <w:r w:rsidR="00F56100">
              <w:rPr>
                <w:sz w:val="28"/>
                <w:szCs w:val="28"/>
              </w:rPr>
              <w:t xml:space="preserve">региональной </w:t>
            </w:r>
            <w:r w:rsidR="004D5513" w:rsidRPr="001A103E">
              <w:rPr>
                <w:sz w:val="28"/>
                <w:szCs w:val="28"/>
              </w:rPr>
              <w:t>программы</w:t>
            </w:r>
            <w:r w:rsidR="00551DED">
              <w:rPr>
                <w:sz w:val="28"/>
                <w:szCs w:val="28"/>
              </w:rPr>
              <w:t>.</w:t>
            </w:r>
          </w:p>
          <w:p w14:paraId="43A08B5D" w14:textId="77777777" w:rsidR="00F610A3" w:rsidRPr="00541D86" w:rsidRDefault="00F610A3" w:rsidP="00961738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31963" w:rsidRPr="003903C1" w14:paraId="626AD1E0" w14:textId="77777777" w:rsidTr="00207598">
        <w:tc>
          <w:tcPr>
            <w:tcW w:w="2614" w:type="dxa"/>
            <w:shd w:val="clear" w:color="auto" w:fill="auto"/>
          </w:tcPr>
          <w:p w14:paraId="42ACB06F" w14:textId="77777777" w:rsidR="00A31963" w:rsidRPr="003903C1" w:rsidRDefault="00A31963" w:rsidP="00703F52">
            <w:pPr>
              <w:pStyle w:val="Iauiue"/>
              <w:jc w:val="both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 xml:space="preserve">Ожидаемые </w:t>
            </w:r>
            <w:r w:rsidR="00FA63DC" w:rsidRPr="003903C1">
              <w:rPr>
                <w:sz w:val="28"/>
                <w:szCs w:val="28"/>
                <w:lang w:val="ru-RU"/>
              </w:rPr>
              <w:t>результат</w:t>
            </w:r>
            <w:r w:rsidR="00F56100">
              <w:rPr>
                <w:sz w:val="28"/>
                <w:szCs w:val="28"/>
                <w:lang w:val="ru-RU"/>
              </w:rPr>
              <w:t>ы</w:t>
            </w:r>
            <w:r w:rsidR="00FA63DC" w:rsidRPr="003903C1">
              <w:rPr>
                <w:sz w:val="28"/>
                <w:szCs w:val="28"/>
                <w:lang w:val="ru-RU"/>
              </w:rPr>
              <w:t xml:space="preserve"> реализации </w:t>
            </w:r>
            <w:r w:rsidR="00D52703">
              <w:rPr>
                <w:sz w:val="28"/>
                <w:szCs w:val="28"/>
                <w:lang w:val="ru-RU"/>
              </w:rPr>
              <w:t xml:space="preserve">региональной </w:t>
            </w:r>
            <w:r w:rsidR="00CD360C" w:rsidRPr="003903C1">
              <w:rPr>
                <w:sz w:val="28"/>
                <w:szCs w:val="28"/>
                <w:lang w:val="ru-RU"/>
              </w:rPr>
              <w:t xml:space="preserve"> </w:t>
            </w:r>
            <w:r w:rsidR="00FA63DC" w:rsidRPr="003903C1">
              <w:rPr>
                <w:sz w:val="28"/>
                <w:szCs w:val="28"/>
                <w:lang w:val="ru-RU"/>
              </w:rPr>
              <w:t>п</w:t>
            </w:r>
            <w:r w:rsidRPr="003903C1">
              <w:rPr>
                <w:sz w:val="28"/>
                <w:szCs w:val="28"/>
                <w:lang w:val="ru-RU"/>
              </w:rPr>
              <w:t xml:space="preserve">рограммы </w:t>
            </w:r>
          </w:p>
          <w:p w14:paraId="75F973A7" w14:textId="77777777" w:rsidR="00A31963" w:rsidRPr="003903C1" w:rsidRDefault="00A31963" w:rsidP="00961738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14:paraId="7DD6D775" w14:textId="77777777" w:rsidR="00A31963" w:rsidRPr="003903C1" w:rsidRDefault="00A31963" w:rsidP="00961738">
            <w:pPr>
              <w:pStyle w:val="Iauiue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903C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50" w:type="dxa"/>
            <w:shd w:val="clear" w:color="auto" w:fill="auto"/>
          </w:tcPr>
          <w:p w14:paraId="3614A535" w14:textId="77777777" w:rsidR="003C72F9" w:rsidRDefault="003C72F9" w:rsidP="003C72F9">
            <w:pPr>
              <w:numPr>
                <w:ilvl w:val="0"/>
                <w:numId w:val="2"/>
              </w:numPr>
              <w:tabs>
                <w:tab w:val="left" w:pos="356"/>
                <w:tab w:val="left" w:pos="567"/>
              </w:tabs>
              <w:ind w:left="0" w:firstLine="64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Увеличение количества несовершеннолетних, вовлеченных в участие в мероприятиях, направленных на первичную профилактику деструктивного поведения, до 100 %.</w:t>
            </w:r>
          </w:p>
          <w:p w14:paraId="5112A5EA" w14:textId="77777777" w:rsidR="00A4476F" w:rsidRPr="00A4476F" w:rsidRDefault="00A4476F" w:rsidP="00A4476F">
            <w:pPr>
              <w:numPr>
                <w:ilvl w:val="0"/>
                <w:numId w:val="2"/>
              </w:numPr>
              <w:ind w:left="0" w:firstLine="646"/>
              <w:jc w:val="both"/>
              <w:rPr>
                <w:bCs/>
                <w:sz w:val="28"/>
                <w:szCs w:val="28"/>
              </w:rPr>
            </w:pPr>
            <w:r w:rsidRPr="00A4476F">
              <w:rPr>
                <w:bCs/>
                <w:sz w:val="28"/>
                <w:szCs w:val="28"/>
              </w:rPr>
              <w:t xml:space="preserve">Снижение количества несовершеннолетних «группы риска», выявленных в результате социально-психологического тестирования, до 0,5 % ежегодно от общего числа несовершеннолетних, прошедших социально-психологическое тестирование обучающихся в  общеобразовательных и профессиональных образовательных организациях Забайкальского края. </w:t>
            </w:r>
          </w:p>
          <w:p w14:paraId="5373DCAC" w14:textId="77777777" w:rsidR="001C3F6C" w:rsidRDefault="001C3F6C" w:rsidP="00961738">
            <w:pPr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Style w:val="275pt0pt"/>
                <w:rFonts w:eastAsia="Calibri"/>
                <w:color w:val="auto"/>
                <w:sz w:val="28"/>
                <w:szCs w:val="28"/>
              </w:rPr>
            </w:pP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 xml:space="preserve">Увеличение охвата несовершеннолетних, находящихся </w:t>
            </w:r>
            <w:r w:rsidRPr="00E9513A">
              <w:rPr>
                <w:sz w:val="28"/>
                <w:szCs w:val="28"/>
                <w:shd w:val="clear" w:color="auto" w:fill="FEFEFE"/>
              </w:rPr>
              <w:t xml:space="preserve">в </w:t>
            </w:r>
            <w:r w:rsidR="00D925DD" w:rsidRPr="00E9513A">
              <w:rPr>
                <w:sz w:val="28"/>
                <w:szCs w:val="28"/>
              </w:rPr>
              <w:t>социально опасном положении</w:t>
            </w: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>,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 xml:space="preserve"> от общего числа целевой группы</w:t>
            </w: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>, дополнительным образованием, досуговой занятостью и/или социально полезной деятельностью</w:t>
            </w:r>
            <w:r w:rsidRPr="00993E67">
              <w:rPr>
                <w:rStyle w:val="275pt0pt"/>
                <w:rFonts w:eastAsia="Calibri"/>
                <w:color w:val="auto"/>
                <w:sz w:val="28"/>
                <w:szCs w:val="28"/>
              </w:rPr>
              <w:t xml:space="preserve">, </w:t>
            </w:r>
            <w:r w:rsidR="00993E67" w:rsidRPr="00993E67">
              <w:rPr>
                <w:bCs/>
                <w:sz w:val="28"/>
                <w:szCs w:val="28"/>
              </w:rPr>
              <w:t>на 10 % ежегодно</w:t>
            </w:r>
            <w:r w:rsidRPr="00993E67">
              <w:rPr>
                <w:rStyle w:val="275pt0pt"/>
                <w:rFonts w:eastAsia="Calibri"/>
                <w:color w:val="auto"/>
                <w:sz w:val="28"/>
                <w:szCs w:val="28"/>
              </w:rPr>
              <w:t>.</w:t>
            </w:r>
          </w:p>
          <w:p w14:paraId="1EE58415" w14:textId="77777777" w:rsidR="00B70C28" w:rsidRPr="00E9513A" w:rsidRDefault="00B70C28" w:rsidP="00961738">
            <w:pPr>
              <w:numPr>
                <w:ilvl w:val="0"/>
                <w:numId w:val="2"/>
              </w:numPr>
              <w:tabs>
                <w:tab w:val="left" w:pos="356"/>
                <w:tab w:val="left" w:pos="567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E9513A">
              <w:rPr>
                <w:bCs/>
                <w:sz w:val="28"/>
                <w:szCs w:val="28"/>
              </w:rPr>
              <w:t>Увеличение доли несовершеннолетних,</w:t>
            </w:r>
            <w:r w:rsidR="00D925DD" w:rsidRPr="00E9513A">
              <w:rPr>
                <w:bCs/>
                <w:sz w:val="28"/>
                <w:szCs w:val="28"/>
              </w:rPr>
              <w:t xml:space="preserve"> </w:t>
            </w:r>
            <w:r w:rsidR="00993E67">
              <w:rPr>
                <w:bCs/>
                <w:sz w:val="28"/>
                <w:szCs w:val="28"/>
              </w:rPr>
              <w:t>состоящих на различных профилактических учетах</w:t>
            </w:r>
            <w:r w:rsidRPr="00E9513A">
              <w:rPr>
                <w:bCs/>
                <w:sz w:val="28"/>
                <w:szCs w:val="28"/>
              </w:rPr>
              <w:t xml:space="preserve">, 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>от общего числа целевой группы,</w:t>
            </w:r>
            <w:r w:rsidRPr="00E9513A">
              <w:rPr>
                <w:bCs/>
                <w:sz w:val="28"/>
                <w:szCs w:val="28"/>
              </w:rPr>
              <w:t xml:space="preserve"> занимающихся физической культурой и спортом, не менее </w:t>
            </w:r>
            <w:r w:rsidR="00993E67">
              <w:rPr>
                <w:bCs/>
                <w:sz w:val="28"/>
                <w:szCs w:val="28"/>
              </w:rPr>
              <w:t>80</w:t>
            </w:r>
            <w:r w:rsidRPr="00E9513A">
              <w:rPr>
                <w:bCs/>
                <w:sz w:val="28"/>
                <w:szCs w:val="28"/>
              </w:rPr>
              <w:t xml:space="preserve"> % 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>к 20</w:t>
            </w:r>
            <w:r w:rsidR="00993E67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 xml:space="preserve"> году</w:t>
            </w:r>
            <w:r w:rsidRPr="00E9513A">
              <w:rPr>
                <w:bCs/>
                <w:sz w:val="28"/>
                <w:szCs w:val="28"/>
              </w:rPr>
              <w:t>.</w:t>
            </w:r>
          </w:p>
          <w:p w14:paraId="6608EC0C" w14:textId="77777777" w:rsidR="004829CE" w:rsidRPr="004829CE" w:rsidRDefault="004829CE" w:rsidP="00961738">
            <w:pPr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bidi="ru-RU"/>
              </w:rPr>
            </w:pPr>
            <w:r w:rsidRPr="004829CE">
              <w:rPr>
                <w:rFonts w:eastAsia="Calibri"/>
                <w:sz w:val="28"/>
                <w:szCs w:val="28"/>
                <w:lang w:eastAsia="en-US"/>
              </w:rPr>
              <w:lastRenderedPageBreak/>
              <w:t>Снижение показателя удельного веса преступлений несовершеннолетних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829C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F548111" w14:textId="77777777" w:rsidR="00A84F48" w:rsidRPr="00E9513A" w:rsidRDefault="00A84F48" w:rsidP="00961738">
            <w:pPr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Style w:val="275pt0pt"/>
                <w:rFonts w:eastAsia="Calibri"/>
                <w:color w:val="auto"/>
                <w:sz w:val="28"/>
                <w:szCs w:val="28"/>
              </w:rPr>
            </w:pP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>Снижение количества повторных преступлений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>, совершенных несовершеннолетними,</w:t>
            </w: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>к 20</w:t>
            </w:r>
            <w:r w:rsidR="00993E67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 xml:space="preserve"> году </w:t>
            </w: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 xml:space="preserve">на 10 % 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>в сравнении с показателями 202</w:t>
            </w:r>
            <w:r w:rsidR="00993E6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9513A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>.</w:t>
            </w:r>
          </w:p>
          <w:p w14:paraId="67E85AEA" w14:textId="77777777" w:rsidR="004D6D78" w:rsidRPr="00E9513A" w:rsidRDefault="00E93F79" w:rsidP="00961738">
            <w:pPr>
              <w:numPr>
                <w:ilvl w:val="0"/>
                <w:numId w:val="2"/>
              </w:numPr>
              <w:tabs>
                <w:tab w:val="left" w:pos="356"/>
                <w:tab w:val="left" w:pos="567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13A">
              <w:rPr>
                <w:rStyle w:val="275pt0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067DE6" w:rsidRPr="00E9513A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4D6D78" w:rsidRPr="00E9513A">
              <w:rPr>
                <w:rFonts w:eastAsia="Calibri"/>
                <w:sz w:val="28"/>
                <w:szCs w:val="28"/>
                <w:lang w:eastAsia="en-US"/>
              </w:rPr>
              <w:t>величение доли специалистов</w:t>
            </w:r>
            <w:r w:rsidR="00D37BBC" w:rsidRPr="00E9513A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государственных и муниципальных организаций</w:t>
            </w:r>
            <w:r w:rsidR="004D6D78" w:rsidRPr="00E9513A">
              <w:rPr>
                <w:rFonts w:eastAsia="Calibri"/>
                <w:sz w:val="28"/>
                <w:szCs w:val="28"/>
                <w:lang w:eastAsia="en-US"/>
              </w:rPr>
              <w:t xml:space="preserve">, участвующих в реализации мероприятий </w:t>
            </w:r>
            <w:r w:rsidR="00D37BBC" w:rsidRPr="00E9513A">
              <w:rPr>
                <w:rFonts w:eastAsia="Calibri"/>
                <w:sz w:val="28"/>
                <w:szCs w:val="28"/>
                <w:lang w:eastAsia="en-US"/>
              </w:rPr>
              <w:t>по профилактик</w:t>
            </w:r>
            <w:r w:rsidR="00D37BBC" w:rsidRPr="00E9513A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е</w:t>
            </w:r>
            <w:r w:rsidR="00D37BBC" w:rsidRPr="00E9513A">
              <w:rPr>
                <w:rStyle w:val="s10"/>
                <w:bCs/>
                <w:sz w:val="28"/>
                <w:szCs w:val="28"/>
                <w:shd w:val="clear" w:color="auto" w:fill="FFFFFF"/>
              </w:rPr>
              <w:t xml:space="preserve"> безнадзорности и правонарушений </w:t>
            </w:r>
            <w:r w:rsidR="00D37BBC" w:rsidRPr="00E9513A">
              <w:rPr>
                <w:sz w:val="28"/>
                <w:szCs w:val="28"/>
              </w:rPr>
              <w:t>несовершеннолетни</w:t>
            </w:r>
            <w:r w:rsidR="00D37BBC" w:rsidRPr="00E9513A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4D6D78" w:rsidRPr="00E9513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8616EF" w:rsidRPr="00E9513A">
              <w:rPr>
                <w:rFonts w:eastAsia="Calibri"/>
                <w:sz w:val="28"/>
                <w:szCs w:val="28"/>
                <w:lang w:eastAsia="en-US"/>
              </w:rPr>
              <w:t>повысивших уровень профессиональных компетенций в сфере профилактики</w:t>
            </w:r>
            <w:r w:rsidR="00DA1185" w:rsidRPr="00E9513A">
              <w:rPr>
                <w:rFonts w:eastAsia="Calibri"/>
                <w:sz w:val="28"/>
                <w:szCs w:val="28"/>
                <w:lang w:eastAsia="en-US"/>
              </w:rPr>
              <w:t xml:space="preserve"> деструктивного поведения, </w:t>
            </w:r>
            <w:r w:rsidR="008616EF" w:rsidRPr="00E9513A">
              <w:rPr>
                <w:rFonts w:eastAsia="Calibri"/>
                <w:sz w:val="28"/>
                <w:szCs w:val="28"/>
                <w:lang w:eastAsia="en-US"/>
              </w:rPr>
              <w:t>безнадзорности и правонарушений несовершеннолетних</w:t>
            </w:r>
            <w:r w:rsidR="004D6D78" w:rsidRPr="00E9513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D37BBC" w:rsidRPr="00E9513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E5581">
              <w:rPr>
                <w:rFonts w:eastAsia="Calibri"/>
                <w:sz w:val="28"/>
                <w:szCs w:val="28"/>
                <w:lang w:eastAsia="en-US"/>
              </w:rPr>
              <w:t>а 10</w:t>
            </w:r>
            <w:r w:rsidR="00FE6B17" w:rsidRPr="00E951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6D78" w:rsidRPr="00E9513A">
              <w:rPr>
                <w:rFonts w:eastAsia="Calibri"/>
                <w:sz w:val="28"/>
                <w:szCs w:val="28"/>
                <w:lang w:eastAsia="en-US"/>
              </w:rPr>
              <w:t>%</w:t>
            </w:r>
            <w:r w:rsidR="00D37BBC" w:rsidRPr="00E9513A">
              <w:rPr>
                <w:rFonts w:eastAsia="Calibri"/>
                <w:sz w:val="28"/>
                <w:szCs w:val="28"/>
                <w:lang w:eastAsia="en-US"/>
              </w:rPr>
              <w:t xml:space="preserve"> ежегодно</w:t>
            </w:r>
            <w:r w:rsidR="00F610A3" w:rsidRPr="00E9513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57F4B905" w14:textId="77777777" w:rsidR="00D13172" w:rsidRPr="00E9513A" w:rsidRDefault="00993E67" w:rsidP="00961738">
            <w:pPr>
              <w:numPr>
                <w:ilvl w:val="0"/>
                <w:numId w:val="2"/>
              </w:numPr>
              <w:tabs>
                <w:tab w:val="left" w:pos="356"/>
                <w:tab w:val="left" w:pos="567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Снижение количества обращений несовершеннолетних и их родителей (законных представителей) по причине подтвержденных фактов буллинга в отношении несовершеннолетних, на </w:t>
            </w:r>
            <w:r w:rsidR="00626960">
              <w:rPr>
                <w:spacing w:val="2"/>
                <w:sz w:val="28"/>
                <w:szCs w:val="28"/>
                <w:shd w:val="clear" w:color="auto" w:fill="FFFFFF"/>
              </w:rPr>
              <w:t>20 % ежегодно.</w:t>
            </w:r>
          </w:p>
        </w:tc>
      </w:tr>
    </w:tbl>
    <w:p w14:paraId="37026F25" w14:textId="77777777" w:rsidR="002716DE" w:rsidRDefault="002716DE" w:rsidP="0096173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736EA013" w14:textId="77777777" w:rsidR="00703F52" w:rsidRDefault="000D46FE" w:rsidP="00703F52">
      <w:pPr>
        <w:pStyle w:val="a5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D360C" w:rsidRPr="00EE74DE">
        <w:rPr>
          <w:rFonts w:ascii="Times New Roman" w:hAnsi="Times New Roman"/>
          <w:b/>
          <w:sz w:val="28"/>
          <w:szCs w:val="28"/>
        </w:rPr>
        <w:t>.</w:t>
      </w:r>
      <w:r w:rsidR="00CD360C" w:rsidRPr="00EE74DE">
        <w:rPr>
          <w:rFonts w:ascii="Times New Roman" w:hAnsi="Times New Roman"/>
          <w:b/>
          <w:sz w:val="28"/>
          <w:szCs w:val="28"/>
        </w:rPr>
        <w:tab/>
      </w:r>
      <w:r w:rsidR="00134A45" w:rsidRPr="00EE74DE">
        <w:rPr>
          <w:rFonts w:ascii="Times New Roman" w:hAnsi="Times New Roman"/>
          <w:b/>
          <w:sz w:val="28"/>
          <w:szCs w:val="28"/>
        </w:rPr>
        <w:t>Х</w:t>
      </w:r>
      <w:r w:rsidR="00E74BAB" w:rsidRPr="00EE74DE">
        <w:rPr>
          <w:rFonts w:ascii="Times New Roman" w:hAnsi="Times New Roman"/>
          <w:b/>
          <w:sz w:val="28"/>
          <w:szCs w:val="28"/>
        </w:rPr>
        <w:t xml:space="preserve">арактеристика </w:t>
      </w:r>
      <w:r w:rsidR="00134A45" w:rsidRPr="00EE74DE">
        <w:rPr>
          <w:rFonts w:ascii="Times New Roman" w:hAnsi="Times New Roman"/>
          <w:b/>
          <w:bCs/>
          <w:sz w:val="28"/>
          <w:szCs w:val="28"/>
        </w:rPr>
        <w:t>текущего состояния</w:t>
      </w:r>
      <w:r w:rsidR="00134A45" w:rsidRPr="00EE74DE">
        <w:rPr>
          <w:rFonts w:ascii="Times New Roman" w:hAnsi="Times New Roman"/>
          <w:b/>
          <w:sz w:val="28"/>
          <w:szCs w:val="28"/>
        </w:rPr>
        <w:t xml:space="preserve">, основные проблемы </w:t>
      </w:r>
    </w:p>
    <w:p w14:paraId="75FFFD99" w14:textId="77777777" w:rsidR="00703F52" w:rsidRDefault="00134A45" w:rsidP="00703F52">
      <w:pPr>
        <w:pStyle w:val="a5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E74DE">
        <w:rPr>
          <w:rFonts w:ascii="Times New Roman" w:hAnsi="Times New Roman"/>
          <w:b/>
          <w:sz w:val="28"/>
          <w:szCs w:val="28"/>
        </w:rPr>
        <w:t xml:space="preserve">в сфере профилактики </w:t>
      </w:r>
      <w:r w:rsidR="00DA1185" w:rsidRPr="00EE74DE">
        <w:rPr>
          <w:rFonts w:ascii="Times New Roman" w:hAnsi="Times New Roman"/>
          <w:b/>
          <w:sz w:val="28"/>
          <w:szCs w:val="28"/>
        </w:rPr>
        <w:t xml:space="preserve">деструктивного поведения, </w:t>
      </w:r>
      <w:r w:rsidRPr="00EE74DE">
        <w:rPr>
          <w:rFonts w:ascii="Times New Roman" w:hAnsi="Times New Roman"/>
          <w:b/>
          <w:sz w:val="28"/>
          <w:szCs w:val="28"/>
        </w:rPr>
        <w:t xml:space="preserve">безнадзорности </w:t>
      </w:r>
    </w:p>
    <w:p w14:paraId="78B0CACB" w14:textId="77777777" w:rsidR="00134A45" w:rsidRDefault="00134A45" w:rsidP="00703F52">
      <w:pPr>
        <w:pStyle w:val="a5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E74DE">
        <w:rPr>
          <w:rFonts w:ascii="Times New Roman" w:hAnsi="Times New Roman"/>
          <w:b/>
          <w:sz w:val="28"/>
          <w:szCs w:val="28"/>
        </w:rPr>
        <w:t>и правонарушений несовершеннолетних</w:t>
      </w:r>
    </w:p>
    <w:p w14:paraId="3160C376" w14:textId="77777777" w:rsidR="00703F52" w:rsidRPr="003903C1" w:rsidRDefault="00703F52" w:rsidP="00703F52">
      <w:pPr>
        <w:pStyle w:val="a5"/>
        <w:autoSpaceDE w:val="0"/>
        <w:autoSpaceDN w:val="0"/>
        <w:adjustRightInd w:val="0"/>
        <w:ind w:left="0"/>
        <w:contextualSpacing w:val="0"/>
        <w:jc w:val="center"/>
        <w:rPr>
          <w:b/>
          <w:bCs/>
          <w:sz w:val="28"/>
          <w:szCs w:val="28"/>
        </w:rPr>
      </w:pPr>
    </w:p>
    <w:p w14:paraId="68374721" w14:textId="77777777" w:rsidR="00537A6A" w:rsidRDefault="00537A6A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Профилактическая деятельность на территории </w:t>
      </w:r>
      <w:r w:rsidR="00A31D33">
        <w:rPr>
          <w:sz w:val="28"/>
          <w:szCs w:val="28"/>
        </w:rPr>
        <w:t xml:space="preserve">Забайкальского </w:t>
      </w:r>
      <w:r w:rsidRPr="003903C1">
        <w:rPr>
          <w:sz w:val="28"/>
          <w:szCs w:val="28"/>
        </w:rPr>
        <w:t>края осуществляется в соответствии с</w:t>
      </w:r>
      <w:r w:rsidR="000A3908">
        <w:rPr>
          <w:sz w:val="28"/>
          <w:szCs w:val="28"/>
        </w:rPr>
        <w:t xml:space="preserve"> документами</w:t>
      </w:r>
      <w:r w:rsidRPr="003903C1">
        <w:rPr>
          <w:sz w:val="28"/>
          <w:szCs w:val="28"/>
        </w:rPr>
        <w:t>:</w:t>
      </w:r>
    </w:p>
    <w:p w14:paraId="2BB09ED9" w14:textId="77777777" w:rsidR="00323953" w:rsidRPr="00323953" w:rsidRDefault="00323953" w:rsidP="0032395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953">
        <w:rPr>
          <w:sz w:val="28"/>
          <w:szCs w:val="28"/>
        </w:rPr>
        <w:t>Федеральный закон Российской Федерации «Об основных гарантиях прав ребенка в РФ» от 24 июля 1998 года № 124-ФЗ;</w:t>
      </w:r>
    </w:p>
    <w:p w14:paraId="31CAA6DA" w14:textId="77777777" w:rsidR="00323953" w:rsidRPr="00323953" w:rsidRDefault="00323953" w:rsidP="0032395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953">
        <w:rPr>
          <w:sz w:val="28"/>
          <w:szCs w:val="28"/>
        </w:rPr>
        <w:t>Федеральный закон Российской Федерации «Об образовании в РФ» от 29 декабря 2012 г</w:t>
      </w:r>
      <w:r>
        <w:rPr>
          <w:sz w:val="28"/>
          <w:szCs w:val="28"/>
        </w:rPr>
        <w:t>ода</w:t>
      </w:r>
      <w:r w:rsidRPr="00323953">
        <w:rPr>
          <w:sz w:val="28"/>
          <w:szCs w:val="28"/>
        </w:rPr>
        <w:t xml:space="preserve"> № 273-ФЗ;</w:t>
      </w:r>
    </w:p>
    <w:p w14:paraId="466FBFA1" w14:textId="77777777" w:rsidR="00323953" w:rsidRPr="00323953" w:rsidRDefault="00323953" w:rsidP="0032395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953">
        <w:rPr>
          <w:sz w:val="28"/>
          <w:szCs w:val="28"/>
        </w:rPr>
        <w:t>Федеральный закон Российской Федерации «О дополнительных гарантиях по социальной защите детей</w:t>
      </w:r>
      <w:r>
        <w:rPr>
          <w:sz w:val="28"/>
          <w:szCs w:val="28"/>
        </w:rPr>
        <w:t>-</w:t>
      </w:r>
      <w:r w:rsidRPr="00323953">
        <w:rPr>
          <w:sz w:val="28"/>
          <w:szCs w:val="28"/>
        </w:rPr>
        <w:t>сирот и детей, оставшихся без попечения родителей» от 21 декабря 1996 года № 159-ФЗ;</w:t>
      </w:r>
    </w:p>
    <w:p w14:paraId="48175370" w14:textId="77777777" w:rsidR="00323953" w:rsidRPr="00323953" w:rsidRDefault="00323953" w:rsidP="0032395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953">
        <w:rPr>
          <w:sz w:val="28"/>
          <w:szCs w:val="28"/>
        </w:rPr>
        <w:t>Федеральный закон Российской Федерации «Об основах системы профилактики безнадзорности правонарушений несовершеннолетних» от 24 июня 1999 года № 120-ФЗ;</w:t>
      </w:r>
    </w:p>
    <w:p w14:paraId="41E8C242" w14:textId="77777777" w:rsidR="00323953" w:rsidRPr="00323953" w:rsidRDefault="00323953" w:rsidP="0032395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953">
        <w:rPr>
          <w:sz w:val="28"/>
          <w:szCs w:val="28"/>
        </w:rPr>
        <w:t xml:space="preserve">Федеральный закон Российской Федерации </w:t>
      </w:r>
      <w:r>
        <w:rPr>
          <w:sz w:val="28"/>
          <w:szCs w:val="28"/>
        </w:rPr>
        <w:t>«</w:t>
      </w:r>
      <w:r w:rsidRPr="00323953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</w:t>
      </w:r>
      <w:r w:rsidRPr="00323953">
        <w:rPr>
          <w:sz w:val="28"/>
          <w:szCs w:val="28"/>
        </w:rPr>
        <w:t xml:space="preserve"> от 24 апреля 2008 года № 48-ФЗ</w:t>
      </w:r>
      <w:r>
        <w:rPr>
          <w:sz w:val="28"/>
          <w:szCs w:val="28"/>
        </w:rPr>
        <w:t>;</w:t>
      </w:r>
    </w:p>
    <w:p w14:paraId="19713E43" w14:textId="77777777" w:rsidR="0055042F" w:rsidRPr="003903C1" w:rsidRDefault="00323953" w:rsidP="00F5131A">
      <w:pPr>
        <w:tabs>
          <w:tab w:val="left" w:pos="567"/>
        </w:tabs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="007F1BF4">
        <w:rPr>
          <w:spacing w:val="1"/>
          <w:sz w:val="28"/>
          <w:szCs w:val="28"/>
          <w:shd w:val="clear" w:color="auto" w:fill="FFFFFF"/>
        </w:rPr>
        <w:t>П</w:t>
      </w:r>
      <w:r w:rsidR="0055042F" w:rsidRPr="003903C1">
        <w:rPr>
          <w:spacing w:val="1"/>
          <w:sz w:val="28"/>
          <w:szCs w:val="28"/>
          <w:shd w:val="clear" w:color="auto" w:fill="FFFFFF"/>
        </w:rPr>
        <w:t>оряд</w:t>
      </w:r>
      <w:r w:rsidR="000A3908">
        <w:rPr>
          <w:spacing w:val="1"/>
          <w:sz w:val="28"/>
          <w:szCs w:val="28"/>
          <w:shd w:val="clear" w:color="auto" w:fill="FFFFFF"/>
        </w:rPr>
        <w:t>ок</w:t>
      </w:r>
      <w:r w:rsidR="0055042F" w:rsidRPr="003903C1">
        <w:rPr>
          <w:spacing w:val="1"/>
          <w:sz w:val="28"/>
          <w:szCs w:val="28"/>
          <w:shd w:val="clear" w:color="auto" w:fill="FFFFFF"/>
        </w:rPr>
        <w:t xml:space="preserve"> взаимодействия органов и учреждений системы профилактики безнадзорности правонарушений несовершеннолетних в организации индивидуальной профилактической работы с несовершеннолетними, находящимися в социально опасном полож</w:t>
      </w:r>
      <w:r w:rsidR="007F1BF4">
        <w:rPr>
          <w:spacing w:val="1"/>
          <w:sz w:val="28"/>
          <w:szCs w:val="28"/>
          <w:shd w:val="clear" w:color="auto" w:fill="FFFFFF"/>
        </w:rPr>
        <w:t>ении, и их семьями, утвержденным</w:t>
      </w:r>
      <w:r w:rsidR="0055042F" w:rsidRPr="003903C1">
        <w:rPr>
          <w:spacing w:val="1"/>
          <w:sz w:val="28"/>
          <w:szCs w:val="28"/>
          <w:shd w:val="clear" w:color="auto" w:fill="FFFFFF"/>
        </w:rPr>
        <w:t xml:space="preserve"> распоряжением Губернатора Забайкальского края от 13 августа 2013 года № 394-р;</w:t>
      </w:r>
    </w:p>
    <w:p w14:paraId="286E537A" w14:textId="77777777" w:rsidR="000A3908" w:rsidRDefault="000A3908" w:rsidP="000A3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908">
        <w:rPr>
          <w:sz w:val="28"/>
          <w:szCs w:val="28"/>
        </w:rPr>
        <w:lastRenderedPageBreak/>
        <w:t>Государственная программа Забайкальского края «Развитие образования Забайкальского края</w:t>
      </w:r>
      <w:r>
        <w:rPr>
          <w:sz w:val="28"/>
          <w:szCs w:val="28"/>
        </w:rPr>
        <w:t>», утве</w:t>
      </w:r>
      <w:r w:rsidRPr="000A3908">
        <w:rPr>
          <w:sz w:val="28"/>
          <w:szCs w:val="28"/>
        </w:rPr>
        <w:t>ржденная постановлением Правительства Забайкальского края от 24 апреля 2014 г. № 225</w:t>
      </w:r>
      <w:r>
        <w:rPr>
          <w:sz w:val="28"/>
          <w:szCs w:val="28"/>
        </w:rPr>
        <w:t>;</w:t>
      </w:r>
    </w:p>
    <w:p w14:paraId="2B853F92" w14:textId="77777777" w:rsidR="000A3908" w:rsidRDefault="000A3908" w:rsidP="000A3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908">
        <w:rPr>
          <w:sz w:val="28"/>
          <w:szCs w:val="28"/>
        </w:rPr>
        <w:t>региональная программа Забайкальского края «Профилактика суицидального поведения несовершеннолетних Забайкальского края на 2024–2028 годы», утвержденная постановлением Правительства Забайкальского края от 24 июля 2024 года № 364</w:t>
      </w:r>
      <w:r w:rsidR="00F5131A">
        <w:rPr>
          <w:sz w:val="28"/>
          <w:szCs w:val="28"/>
        </w:rPr>
        <w:t>;</w:t>
      </w:r>
    </w:p>
    <w:p w14:paraId="31E48C1F" w14:textId="77777777" w:rsidR="000A3908" w:rsidRDefault="00F5131A" w:rsidP="000A3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A3908" w:rsidRPr="000A3908">
        <w:rPr>
          <w:sz w:val="28"/>
          <w:szCs w:val="28"/>
        </w:rPr>
        <w:t>олгосрочная программа содействия занятости молодежи на период до 2030 года в Забайкальском крае, утвержденная распоряжением правительства Забайкальского края от 27 июля 2022 г. № 289-р</w:t>
      </w:r>
      <w:r w:rsidR="002E0D0A">
        <w:rPr>
          <w:sz w:val="28"/>
          <w:szCs w:val="28"/>
        </w:rPr>
        <w:t>;</w:t>
      </w:r>
    </w:p>
    <w:p w14:paraId="27E05110" w14:textId="77777777" w:rsidR="002E0D0A" w:rsidRDefault="002E0D0A" w:rsidP="000A3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D0A">
        <w:rPr>
          <w:sz w:val="28"/>
          <w:szCs w:val="28"/>
        </w:rPr>
        <w:t>Концепци</w:t>
      </w:r>
      <w:r>
        <w:rPr>
          <w:sz w:val="28"/>
          <w:szCs w:val="28"/>
        </w:rPr>
        <w:t>я</w:t>
      </w:r>
      <w:r w:rsidRPr="002E0D0A">
        <w:rPr>
          <w:sz w:val="28"/>
          <w:szCs w:val="28"/>
        </w:rPr>
        <w:t xml:space="preserve"> осуществления государственной политики противодействия потреблению табака и иной никотинсодержащей продукции в Забайкальском крае на период до 2035 года, утвержденн</w:t>
      </w:r>
      <w:r>
        <w:rPr>
          <w:sz w:val="28"/>
          <w:szCs w:val="28"/>
        </w:rPr>
        <w:t>ая</w:t>
      </w:r>
      <w:r w:rsidRPr="002E0D0A">
        <w:rPr>
          <w:sz w:val="28"/>
          <w:szCs w:val="28"/>
        </w:rPr>
        <w:t xml:space="preserve"> распоряжением Правительства Забайкальского края от 20 сентября 2021 года № 293-р</w:t>
      </w:r>
      <w:r>
        <w:rPr>
          <w:sz w:val="28"/>
          <w:szCs w:val="28"/>
        </w:rPr>
        <w:t>;</w:t>
      </w:r>
    </w:p>
    <w:p w14:paraId="63929772" w14:textId="77777777" w:rsidR="002E0D0A" w:rsidRPr="000A3908" w:rsidRDefault="002E0D0A" w:rsidP="000A3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D0A">
        <w:rPr>
          <w:sz w:val="28"/>
          <w:szCs w:val="28"/>
        </w:rPr>
        <w:t>План мероприятий по реализации Стратегии государственной антинаркотической политики Российской Федерации на период до 2030 года в Забайкальском крае, утвержденны</w:t>
      </w:r>
      <w:r>
        <w:rPr>
          <w:sz w:val="28"/>
          <w:szCs w:val="28"/>
        </w:rPr>
        <w:t>й</w:t>
      </w:r>
      <w:r w:rsidRPr="002E0D0A">
        <w:rPr>
          <w:sz w:val="28"/>
          <w:szCs w:val="28"/>
        </w:rPr>
        <w:t xml:space="preserve"> распоряжением Правительства Забайкальского края от 5 апреля 2021 года № 168-р.</w:t>
      </w:r>
    </w:p>
    <w:p w14:paraId="09C8D8F1" w14:textId="77777777" w:rsidR="0055042F" w:rsidRPr="003903C1" w:rsidRDefault="0055042F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Ежегодно в образовательн</w:t>
      </w:r>
      <w:r w:rsidR="00515E66">
        <w:rPr>
          <w:sz w:val="28"/>
          <w:szCs w:val="28"/>
        </w:rPr>
        <w:t>ых организациях</w:t>
      </w:r>
      <w:r w:rsidR="005615D3">
        <w:rPr>
          <w:sz w:val="28"/>
          <w:szCs w:val="28"/>
        </w:rPr>
        <w:t xml:space="preserve"> Забайкальского</w:t>
      </w:r>
      <w:r w:rsidRPr="003903C1">
        <w:rPr>
          <w:sz w:val="28"/>
          <w:szCs w:val="28"/>
        </w:rPr>
        <w:t xml:space="preserve"> края </w:t>
      </w:r>
      <w:r w:rsidR="005615D3">
        <w:rPr>
          <w:sz w:val="28"/>
          <w:szCs w:val="28"/>
        </w:rPr>
        <w:t>в целях выявления результативности, эффективности и недостатков профилактической деятельности и оперативного осуществления мер по улучшению ситуации проводятся мониторинги</w:t>
      </w:r>
      <w:r w:rsidRPr="003903C1">
        <w:rPr>
          <w:sz w:val="28"/>
          <w:szCs w:val="28"/>
        </w:rPr>
        <w:t>:</w:t>
      </w:r>
    </w:p>
    <w:p w14:paraId="793757EF" w14:textId="77777777" w:rsidR="0055042F" w:rsidRPr="003903C1" w:rsidRDefault="0055042F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наркоситуации в Забайкальском крае </w:t>
      </w:r>
      <w:r w:rsidR="00D92E00">
        <w:rPr>
          <w:sz w:val="28"/>
          <w:szCs w:val="28"/>
        </w:rPr>
        <w:t>в рамках постановления</w:t>
      </w:r>
      <w:r w:rsidRPr="003903C1">
        <w:rPr>
          <w:sz w:val="28"/>
          <w:szCs w:val="28"/>
        </w:rPr>
        <w:t xml:space="preserve"> Губер</w:t>
      </w:r>
      <w:r w:rsidR="00A72B2B">
        <w:rPr>
          <w:sz w:val="28"/>
          <w:szCs w:val="28"/>
        </w:rPr>
        <w:t xml:space="preserve">натора Забайкальского края от </w:t>
      </w:r>
      <w:r w:rsidRPr="003903C1">
        <w:rPr>
          <w:sz w:val="28"/>
          <w:szCs w:val="28"/>
        </w:rPr>
        <w:t>7 марта 2012 года № 3 «О проведении мониторинга нарк</w:t>
      </w:r>
      <w:r w:rsidR="00F14C37">
        <w:rPr>
          <w:sz w:val="28"/>
          <w:szCs w:val="28"/>
        </w:rPr>
        <w:t>оситуации в Забайкальском крае»</w:t>
      </w:r>
      <w:r w:rsidRPr="003903C1">
        <w:rPr>
          <w:sz w:val="28"/>
          <w:szCs w:val="28"/>
        </w:rPr>
        <w:t>;</w:t>
      </w:r>
    </w:p>
    <w:p w14:paraId="5B35697A" w14:textId="77777777" w:rsidR="0055042F" w:rsidRDefault="0055042F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развити</w:t>
      </w:r>
      <w:r w:rsidR="00FD14A6">
        <w:rPr>
          <w:sz w:val="28"/>
          <w:szCs w:val="28"/>
        </w:rPr>
        <w:t>я</w:t>
      </w:r>
      <w:r w:rsidRPr="003903C1">
        <w:rPr>
          <w:sz w:val="28"/>
          <w:szCs w:val="28"/>
        </w:rPr>
        <w:t xml:space="preserve"> служб медиации;</w:t>
      </w:r>
    </w:p>
    <w:p w14:paraId="2B1C5EB0" w14:textId="77777777" w:rsidR="000E4217" w:rsidRPr="003903C1" w:rsidRDefault="000E4217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</w:t>
      </w:r>
      <w:r w:rsidR="00FD14A6">
        <w:rPr>
          <w:sz w:val="28"/>
          <w:szCs w:val="28"/>
        </w:rPr>
        <w:t>я</w:t>
      </w:r>
      <w:r>
        <w:rPr>
          <w:sz w:val="28"/>
          <w:szCs w:val="28"/>
        </w:rPr>
        <w:t xml:space="preserve"> служб психолого-педагогического сопровождения;</w:t>
      </w:r>
    </w:p>
    <w:p w14:paraId="7A6958F4" w14:textId="77777777" w:rsidR="0055042F" w:rsidRPr="003903C1" w:rsidRDefault="0055042F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социально-психологическ</w:t>
      </w:r>
      <w:r w:rsidR="00FD14A6">
        <w:rPr>
          <w:sz w:val="28"/>
          <w:szCs w:val="28"/>
        </w:rPr>
        <w:t>ому</w:t>
      </w:r>
      <w:r w:rsidRPr="003903C1">
        <w:rPr>
          <w:sz w:val="28"/>
          <w:szCs w:val="28"/>
        </w:rPr>
        <w:t xml:space="preserve"> тестировани</w:t>
      </w:r>
      <w:r w:rsidR="00FD14A6">
        <w:rPr>
          <w:sz w:val="28"/>
          <w:szCs w:val="28"/>
        </w:rPr>
        <w:t>ю</w:t>
      </w:r>
      <w:r w:rsidRPr="003903C1">
        <w:rPr>
          <w:sz w:val="28"/>
          <w:szCs w:val="28"/>
        </w:rPr>
        <w:t xml:space="preserve"> в Забайкальском крае;</w:t>
      </w:r>
    </w:p>
    <w:p w14:paraId="368692BC" w14:textId="77777777" w:rsidR="009F345B" w:rsidRDefault="0055042F" w:rsidP="009617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реализации плана мероприятий </w:t>
      </w:r>
      <w:r w:rsidR="009F345B" w:rsidRPr="009F345B">
        <w:rPr>
          <w:sz w:val="28"/>
          <w:szCs w:val="28"/>
        </w:rPr>
        <w:t>Концепции развития системы профилактики безнадзорности и правонарушений несовершеннолетних на пе</w:t>
      </w:r>
      <w:r w:rsidR="009F345B">
        <w:rPr>
          <w:sz w:val="28"/>
          <w:szCs w:val="28"/>
        </w:rPr>
        <w:t>риод до 2025 года, утвержденной</w:t>
      </w:r>
      <w:r w:rsidR="009F345B" w:rsidRPr="009F345B">
        <w:rPr>
          <w:sz w:val="28"/>
          <w:szCs w:val="28"/>
        </w:rPr>
        <w:t xml:space="preserve"> распоряжением Правительства Российской Федерации от 22 марта 2017 г</w:t>
      </w:r>
      <w:r w:rsidR="00570009">
        <w:rPr>
          <w:sz w:val="28"/>
          <w:szCs w:val="28"/>
        </w:rPr>
        <w:t>ода</w:t>
      </w:r>
      <w:r w:rsidR="009F345B" w:rsidRPr="009F345B">
        <w:rPr>
          <w:sz w:val="28"/>
          <w:szCs w:val="28"/>
        </w:rPr>
        <w:t xml:space="preserve"> № 520-р</w:t>
      </w:r>
      <w:r w:rsidR="003C6C99">
        <w:rPr>
          <w:sz w:val="28"/>
          <w:szCs w:val="28"/>
        </w:rPr>
        <w:t>;</w:t>
      </w:r>
    </w:p>
    <w:p w14:paraId="63B80725" w14:textId="77777777" w:rsidR="008D660B" w:rsidRDefault="008D660B" w:rsidP="009617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D660B">
        <w:rPr>
          <w:sz w:val="28"/>
          <w:szCs w:val="28"/>
        </w:rPr>
        <w:t>учет</w:t>
      </w:r>
      <w:r w:rsidR="00FD14A6">
        <w:rPr>
          <w:sz w:val="28"/>
          <w:szCs w:val="28"/>
        </w:rPr>
        <w:t>а</w:t>
      </w:r>
      <w:r w:rsidRPr="008D660B">
        <w:rPr>
          <w:sz w:val="28"/>
          <w:szCs w:val="28"/>
        </w:rPr>
        <w:t xml:space="preserve"> несовершеннолетних, не приступивших к обучению, не посещающих и систематически пропускающих по неуважительным причинам занятия в образовательных организациях</w:t>
      </w:r>
      <w:r>
        <w:rPr>
          <w:sz w:val="28"/>
          <w:szCs w:val="28"/>
        </w:rPr>
        <w:t>;</w:t>
      </w:r>
    </w:p>
    <w:p w14:paraId="25F6EFE8" w14:textId="77777777" w:rsidR="000A3908" w:rsidRDefault="008D660B" w:rsidP="008D66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занятости несовершеннолетних, состоящих на различных профилактических учетах</w:t>
      </w:r>
      <w:r w:rsidR="00FD14A6">
        <w:rPr>
          <w:sz w:val="28"/>
          <w:szCs w:val="28"/>
        </w:rPr>
        <w:t>, вовлеченности несовершеннолетних в дополнительное образование, охвату программами отдыха детей и их оздоровления.</w:t>
      </w:r>
    </w:p>
    <w:p w14:paraId="0D5E6C7A" w14:textId="77777777" w:rsidR="005D03D8" w:rsidRPr="001F4478" w:rsidRDefault="005D03D8" w:rsidP="00FD14A6">
      <w:pPr>
        <w:ind w:right="-284" w:firstLine="708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На территории Забайкальского края работают 72 организации дополнительного образования, из них 5 организаций, подведомственных Минобразования:</w:t>
      </w:r>
    </w:p>
    <w:p w14:paraId="7A744BF3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ГУ ДО «Забайкальский краевая центр физической культуры и спорта»;</w:t>
      </w:r>
    </w:p>
    <w:p w14:paraId="5A929BFE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ГУ ДО «Забайкальский детско-юношеский центр «Олимпиец»;</w:t>
      </w:r>
    </w:p>
    <w:p w14:paraId="45773CB6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ГАУ ДО «Образовательный центр «Эврика»;</w:t>
      </w:r>
    </w:p>
    <w:p w14:paraId="0A60D901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lastRenderedPageBreak/>
        <w:t>ГУ ДО «Забайкальский детско-юношеский центр»;</w:t>
      </w:r>
    </w:p>
    <w:p w14:paraId="4071A865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ГУ ДО «Технопарк Забайкальского края».</w:t>
      </w:r>
    </w:p>
    <w:p w14:paraId="63560AE6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За 202</w:t>
      </w:r>
      <w:r w:rsidR="006C7570">
        <w:rPr>
          <w:sz w:val="28"/>
          <w:szCs w:val="28"/>
        </w:rPr>
        <w:t>5</w:t>
      </w:r>
      <w:r w:rsidRPr="001F4478">
        <w:rPr>
          <w:sz w:val="28"/>
          <w:szCs w:val="28"/>
        </w:rPr>
        <w:t xml:space="preserve"> год учреждениями дополнительного образования, подведомственными Минобразования проведено около 100 краевых мероприятий с общим количеством участников – около 50 000 человек.</w:t>
      </w:r>
    </w:p>
    <w:p w14:paraId="76ECFC15" w14:textId="77777777" w:rsidR="005D03D8" w:rsidRPr="001F4478" w:rsidRDefault="00FD14A6" w:rsidP="005D0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03D8" w:rsidRPr="001F4478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ой</w:t>
      </w:r>
      <w:r w:rsidR="005D03D8" w:rsidRPr="001F4478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 xml:space="preserve">ой </w:t>
      </w:r>
      <w:r w:rsidR="005D03D8" w:rsidRPr="001F4478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="005D03D8" w:rsidRPr="001F4478">
        <w:rPr>
          <w:sz w:val="28"/>
          <w:szCs w:val="28"/>
        </w:rPr>
        <w:t xml:space="preserve">«Навигатор дополнительного образования Забайкальского края» всего в Забайкальском крае реализуется </w:t>
      </w:r>
      <w:r>
        <w:rPr>
          <w:sz w:val="28"/>
          <w:szCs w:val="28"/>
        </w:rPr>
        <w:t>11064</w:t>
      </w:r>
      <w:r w:rsidR="005D03D8" w:rsidRPr="001F4478">
        <w:rPr>
          <w:sz w:val="28"/>
          <w:szCs w:val="28"/>
        </w:rPr>
        <w:t xml:space="preserve"> программ с общим количеством участников 20</w:t>
      </w:r>
      <w:r>
        <w:rPr>
          <w:sz w:val="28"/>
          <w:szCs w:val="28"/>
        </w:rPr>
        <w:t>0</w:t>
      </w:r>
      <w:r w:rsidR="005D03D8" w:rsidRPr="001F4478">
        <w:rPr>
          <w:sz w:val="28"/>
          <w:szCs w:val="28"/>
        </w:rPr>
        <w:t>13</w:t>
      </w:r>
      <w:r>
        <w:rPr>
          <w:sz w:val="28"/>
          <w:szCs w:val="28"/>
        </w:rPr>
        <w:t>2</w:t>
      </w:r>
      <w:r w:rsidR="005D03D8" w:rsidRPr="001F447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5D03D8" w:rsidRPr="001F4478">
        <w:rPr>
          <w:sz w:val="28"/>
          <w:szCs w:val="28"/>
        </w:rPr>
        <w:t xml:space="preserve"> по различным направлениям. </w:t>
      </w:r>
    </w:p>
    <w:p w14:paraId="7C8FAC5C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410"/>
        <w:gridCol w:w="2693"/>
      </w:tblGrid>
      <w:tr w:rsidR="005D03D8" w:rsidRPr="001F4478" w14:paraId="1426EDF9" w14:textId="77777777" w:rsidTr="00946700">
        <w:trPr>
          <w:trHeight w:val="701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1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ED433A5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Реализуемые дополнительные общеразвивающие программы различной направленности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1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DCDFBEA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Количество программ/ занимающихся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1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245F19D" w14:textId="77777777" w:rsidR="005D03D8" w:rsidRPr="001F4478" w:rsidRDefault="005D03D8" w:rsidP="00946700">
            <w:pPr>
              <w:jc w:val="center"/>
              <w:rPr>
                <w:bCs/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Из них</w:t>
            </w:r>
          </w:p>
          <w:p w14:paraId="5052D0F4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в 76 учреждениях ДОП</w:t>
            </w:r>
          </w:p>
        </w:tc>
      </w:tr>
      <w:tr w:rsidR="005D03D8" w:rsidRPr="001F4478" w14:paraId="7965F9BD" w14:textId="77777777" w:rsidTr="00946700">
        <w:trPr>
          <w:trHeight w:val="235"/>
        </w:trPr>
        <w:tc>
          <w:tcPr>
            <w:tcW w:w="4668" w:type="dxa"/>
            <w:tcBorders>
              <w:top w:val="single" w:sz="1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4841EF5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2410" w:type="dxa"/>
            <w:tcBorders>
              <w:top w:val="single" w:sz="1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BA46B01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2311/ 52 375</w:t>
            </w:r>
          </w:p>
        </w:tc>
        <w:tc>
          <w:tcPr>
            <w:tcW w:w="2693" w:type="dxa"/>
            <w:tcBorders>
              <w:top w:val="single" w:sz="1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DA9E292" w14:textId="77777777" w:rsidR="005D03D8" w:rsidRPr="001F4478" w:rsidRDefault="005D03D8" w:rsidP="00946700">
            <w:pPr>
              <w:ind w:firstLine="709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118/ 2973</w:t>
            </w:r>
          </w:p>
        </w:tc>
      </w:tr>
      <w:tr w:rsidR="005D03D8" w:rsidRPr="001F4478" w14:paraId="086E452F" w14:textId="77777777" w:rsidTr="00946700">
        <w:trPr>
          <w:trHeight w:val="242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82ACDDB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Социально-гуманитарная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D2830AF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1759/ 49 132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9E09985" w14:textId="77777777" w:rsidR="005D03D8" w:rsidRPr="001F4478" w:rsidRDefault="005D03D8" w:rsidP="00946700">
            <w:pPr>
              <w:ind w:firstLine="709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74/ 3980</w:t>
            </w:r>
          </w:p>
        </w:tc>
      </w:tr>
      <w:tr w:rsidR="005D03D8" w:rsidRPr="001F4478" w14:paraId="19DC3E47" w14:textId="77777777" w:rsidTr="00946700">
        <w:trPr>
          <w:trHeight w:val="304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960C297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6015DC44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1604/ 46 046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1B00C7F" w14:textId="77777777" w:rsidR="005D03D8" w:rsidRPr="001F4478" w:rsidRDefault="005D03D8" w:rsidP="00946700">
            <w:pPr>
              <w:ind w:firstLine="709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106/ 4369</w:t>
            </w:r>
          </w:p>
        </w:tc>
      </w:tr>
      <w:tr w:rsidR="005D03D8" w:rsidRPr="001F4478" w14:paraId="20D5DB47" w14:textId="77777777" w:rsidTr="00946700">
        <w:trPr>
          <w:trHeight w:val="238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14DF0FA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Естественно-научная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6226FBA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973/ 20 518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225024B" w14:textId="77777777" w:rsidR="005D03D8" w:rsidRPr="001F4478" w:rsidRDefault="005D03D8" w:rsidP="00946700">
            <w:pPr>
              <w:ind w:firstLine="709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51/ 3455</w:t>
            </w:r>
          </w:p>
        </w:tc>
      </w:tr>
      <w:tr w:rsidR="005D03D8" w:rsidRPr="001F4478" w14:paraId="393645D8" w14:textId="77777777" w:rsidTr="00946700">
        <w:trPr>
          <w:trHeight w:val="299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749F913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Техническая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BE53646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968/ 24 918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3601C9C" w14:textId="77777777" w:rsidR="005D03D8" w:rsidRPr="001F4478" w:rsidRDefault="005D03D8" w:rsidP="00946700">
            <w:pPr>
              <w:ind w:firstLine="709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38/ 1711</w:t>
            </w:r>
          </w:p>
        </w:tc>
      </w:tr>
      <w:tr w:rsidR="005D03D8" w:rsidRPr="001F4478" w14:paraId="48F0C7A3" w14:textId="77777777" w:rsidTr="00946700">
        <w:trPr>
          <w:trHeight w:val="376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22239A5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Туристско-краеведческая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60A6867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333/ 8 354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853FBD3" w14:textId="77777777" w:rsidR="005D03D8" w:rsidRPr="001F4478" w:rsidRDefault="005D03D8" w:rsidP="00946700">
            <w:pPr>
              <w:ind w:firstLine="709"/>
              <w:rPr>
                <w:sz w:val="28"/>
                <w:szCs w:val="28"/>
              </w:rPr>
            </w:pPr>
            <w:r w:rsidRPr="001F4478">
              <w:rPr>
                <w:sz w:val="28"/>
                <w:szCs w:val="28"/>
              </w:rPr>
              <w:t>21/ 137</w:t>
            </w:r>
          </w:p>
        </w:tc>
      </w:tr>
      <w:tr w:rsidR="005D03D8" w:rsidRPr="001F4478" w14:paraId="482C8B63" w14:textId="77777777" w:rsidTr="00946700">
        <w:trPr>
          <w:trHeight w:val="204"/>
        </w:trPr>
        <w:tc>
          <w:tcPr>
            <w:tcW w:w="4668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82786F7" w14:textId="77777777" w:rsidR="005D03D8" w:rsidRPr="001F4478" w:rsidRDefault="005D03D8" w:rsidP="00946700">
            <w:pPr>
              <w:ind w:firstLine="709"/>
              <w:jc w:val="both"/>
              <w:rPr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F7187E5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201343 участников</w:t>
            </w:r>
          </w:p>
        </w:tc>
        <w:tc>
          <w:tcPr>
            <w:tcW w:w="2693" w:type="dxa"/>
            <w:tcBorders>
              <w:top w:val="single" w:sz="8" w:space="0" w:color="84ACB6"/>
              <w:left w:val="single" w:sz="8" w:space="0" w:color="84ACB6"/>
              <w:bottom w:val="single" w:sz="8" w:space="0" w:color="84ACB6"/>
              <w:right w:val="single" w:sz="8" w:space="0" w:color="84ACB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177580C" w14:textId="77777777" w:rsidR="005D03D8" w:rsidRDefault="005D03D8" w:rsidP="00946700">
            <w:pPr>
              <w:jc w:val="center"/>
              <w:rPr>
                <w:bCs/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 </w:t>
            </w:r>
            <w:r w:rsidRPr="001F4478">
              <w:rPr>
                <w:bCs/>
                <w:sz w:val="28"/>
                <w:szCs w:val="28"/>
              </w:rPr>
              <w:t>625</w:t>
            </w:r>
          </w:p>
          <w:p w14:paraId="1A79A7F1" w14:textId="77777777" w:rsidR="005D03D8" w:rsidRPr="001F4478" w:rsidRDefault="005D03D8" w:rsidP="00946700">
            <w:pPr>
              <w:jc w:val="center"/>
              <w:rPr>
                <w:sz w:val="28"/>
                <w:szCs w:val="28"/>
              </w:rPr>
            </w:pPr>
            <w:r w:rsidRPr="001F4478">
              <w:rPr>
                <w:bCs/>
                <w:sz w:val="28"/>
                <w:szCs w:val="28"/>
              </w:rPr>
              <w:t>участников</w:t>
            </w:r>
          </w:p>
        </w:tc>
      </w:tr>
    </w:tbl>
    <w:p w14:paraId="6FEC2FB3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</w:p>
    <w:p w14:paraId="52EEE4F4" w14:textId="77777777" w:rsidR="005D03D8" w:rsidRPr="001F447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>На территории Забайкальского края открыто 30 Местных отделений РДДМ «Движение первых», 7</w:t>
      </w:r>
      <w:r>
        <w:rPr>
          <w:sz w:val="28"/>
          <w:szCs w:val="28"/>
        </w:rPr>
        <w:t>10</w:t>
      </w:r>
      <w:r w:rsidRPr="001F4478">
        <w:rPr>
          <w:sz w:val="28"/>
          <w:szCs w:val="28"/>
        </w:rPr>
        <w:t xml:space="preserve"> Первичных отделений, участниками Движения являются 4</w:t>
      </w:r>
      <w:r>
        <w:rPr>
          <w:sz w:val="28"/>
          <w:szCs w:val="28"/>
        </w:rPr>
        <w:t>7622</w:t>
      </w:r>
      <w:r w:rsidRPr="001F4478">
        <w:rPr>
          <w:sz w:val="28"/>
          <w:szCs w:val="28"/>
        </w:rPr>
        <w:t xml:space="preserve"> учащихся и наставников.</w:t>
      </w:r>
    </w:p>
    <w:p w14:paraId="31D25974" w14:textId="77777777" w:rsidR="005D03D8" w:rsidRDefault="005D03D8" w:rsidP="005D03D8">
      <w:pPr>
        <w:ind w:firstLine="709"/>
        <w:jc w:val="both"/>
        <w:rPr>
          <w:sz w:val="28"/>
          <w:szCs w:val="28"/>
        </w:rPr>
      </w:pPr>
      <w:r w:rsidRPr="001F4478">
        <w:rPr>
          <w:sz w:val="28"/>
          <w:szCs w:val="28"/>
        </w:rPr>
        <w:t xml:space="preserve">В настоящее время в Забайкальском крае функционирует 35 местных отделений ВВПОД «Юнармия», 384 отряда с общей численностью более 20 000 юнармейцев. </w:t>
      </w:r>
    </w:p>
    <w:p w14:paraId="6DBE97CC" w14:textId="77777777" w:rsidR="00962DA2" w:rsidRPr="00962DA2" w:rsidRDefault="00962DA2" w:rsidP="00962DA2">
      <w:pPr>
        <w:ind w:firstLine="709"/>
        <w:jc w:val="both"/>
        <w:rPr>
          <w:sz w:val="28"/>
          <w:szCs w:val="28"/>
        </w:rPr>
      </w:pPr>
      <w:r w:rsidRPr="00962DA2">
        <w:rPr>
          <w:sz w:val="28"/>
          <w:szCs w:val="28"/>
        </w:rPr>
        <w:t xml:space="preserve">Советники по воспитанию работают в 237 образовательных организациях: 211 советников директоров школ и 26 Советников директоров в организациях среднего профессионального образования. </w:t>
      </w:r>
    </w:p>
    <w:p w14:paraId="43D25316" w14:textId="77777777" w:rsidR="00962DA2" w:rsidRPr="00962DA2" w:rsidRDefault="00962DA2" w:rsidP="00962DA2">
      <w:pPr>
        <w:ind w:firstLine="709"/>
        <w:jc w:val="both"/>
        <w:rPr>
          <w:sz w:val="28"/>
          <w:szCs w:val="28"/>
        </w:rPr>
      </w:pPr>
      <w:r w:rsidRPr="00962DA2">
        <w:rPr>
          <w:sz w:val="28"/>
          <w:szCs w:val="28"/>
        </w:rPr>
        <w:t>В образовательных организациях Забайкальского края работают 405 школьных служб медиации/примирения (384 – в общеобразовательных организациях, 21 – в организациях среднего профессионального образования), в которых заняты более 1500 педагогов и детей. За учебный год школьными службами примирения проведено порядка 700 восстановительных процедур, организовано более 1000 просветительских мероприятий медиативной направленности.</w:t>
      </w:r>
    </w:p>
    <w:p w14:paraId="76CA5512" w14:textId="77777777" w:rsidR="00962DA2" w:rsidRDefault="00962DA2" w:rsidP="00962DA2">
      <w:pPr>
        <w:ind w:firstLine="709"/>
        <w:jc w:val="both"/>
        <w:rPr>
          <w:sz w:val="28"/>
          <w:szCs w:val="28"/>
        </w:rPr>
      </w:pPr>
      <w:r w:rsidRPr="00962DA2">
        <w:rPr>
          <w:sz w:val="28"/>
          <w:szCs w:val="28"/>
        </w:rPr>
        <w:t>В 2024-2025 учебном году психолого-педагогическое сопровождение обучающихся в общеобразовательных организациях Забайкальского края осуществляли 367 педагогов-психологов (в организациях среднего профессионального образования – 17, общеобразовательных организациях – 343), 382 социальных педагога (в организациях среднего профессионального образования – 21, общеобразовательных организациях – 361).</w:t>
      </w:r>
    </w:p>
    <w:p w14:paraId="4B2E8AD3" w14:textId="77777777" w:rsidR="005D03D8" w:rsidRPr="005D03D8" w:rsidRDefault="005D03D8" w:rsidP="005D03D8">
      <w:pPr>
        <w:ind w:firstLine="709"/>
        <w:jc w:val="both"/>
        <w:rPr>
          <w:sz w:val="28"/>
          <w:szCs w:val="28"/>
        </w:rPr>
      </w:pPr>
      <w:r w:rsidRPr="005D03D8">
        <w:rPr>
          <w:sz w:val="28"/>
          <w:szCs w:val="28"/>
        </w:rPr>
        <w:lastRenderedPageBreak/>
        <w:t>В общеобразовательных организациях Забайкальского края</w:t>
      </w:r>
      <w:r w:rsidR="00DD445F">
        <w:rPr>
          <w:sz w:val="28"/>
          <w:szCs w:val="28"/>
        </w:rPr>
        <w:t xml:space="preserve"> по состоянию на </w:t>
      </w:r>
      <w:r w:rsidRPr="005D03D8">
        <w:rPr>
          <w:sz w:val="28"/>
          <w:szCs w:val="28"/>
        </w:rPr>
        <w:t>2025 год на различных видах профилактических учетах состояло 2683 человека. Из них охвачены программами дополнительного образования 1805 человек (67 % от общего количества несовершеннолетних, состоящих на профилактических учетах). Занимаются в спортивных секциях 1253 человека (47 % от общего количества несовершеннолетних, состоящих на профилактических учетах). Вовлечены в общественные организации («Юнармия», РДДМ, волонтерские отряды и т.д.) 1361 человек (51 % от общего количества несовершеннолетних, состоящих на профилактических учетах). Организовано психолого-педагогическое сопровождение в течение учебного года для 2409 человек (90 % от общего количества несовершеннолетних, состоящих на профилактических учетах).</w:t>
      </w:r>
    </w:p>
    <w:p w14:paraId="5390A116" w14:textId="77777777" w:rsidR="005D03D8" w:rsidRPr="005D03D8" w:rsidRDefault="005D03D8" w:rsidP="005D03D8">
      <w:pPr>
        <w:ind w:firstLine="709"/>
        <w:jc w:val="both"/>
        <w:rPr>
          <w:sz w:val="28"/>
          <w:szCs w:val="28"/>
        </w:rPr>
      </w:pPr>
      <w:r w:rsidRPr="005D03D8">
        <w:rPr>
          <w:sz w:val="28"/>
          <w:szCs w:val="28"/>
        </w:rPr>
        <w:t>В организациях среднего профессионального образования на профилактическом учете ПДН состоят 344 человека</w:t>
      </w:r>
      <w:r w:rsidR="00DD445F">
        <w:rPr>
          <w:sz w:val="28"/>
          <w:szCs w:val="28"/>
        </w:rPr>
        <w:t>, и</w:t>
      </w:r>
      <w:r w:rsidRPr="005D03D8">
        <w:rPr>
          <w:sz w:val="28"/>
          <w:szCs w:val="28"/>
        </w:rPr>
        <w:t>з них охвачены программами дополнительного образования 232 человека (68% от общего количества несовершеннолетних, состоящих на профилактических учетах). Занимаются в спортивных секциях 155 человек (46 % от общего количества несовершеннолетних, состоящих на профилактических учетах). Вовлечены в общественные организации («Юнармия», РДДМ, волонтерские отряды и т.д.) 186 человек (56 % от общего количества несовершеннолетних, состоящих на профилактических учетах). Организовано психолого-педагогическое сопровождение в течение учебного года для 315 человек (93 % от общего количества несовершеннолетних, состоящих на профилактических учетах).</w:t>
      </w:r>
    </w:p>
    <w:p w14:paraId="6E809A10" w14:textId="77777777" w:rsidR="005D03D8" w:rsidRPr="005D03D8" w:rsidRDefault="00DD445F" w:rsidP="005D0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D03D8" w:rsidRPr="005D03D8">
        <w:rPr>
          <w:sz w:val="28"/>
          <w:szCs w:val="28"/>
        </w:rPr>
        <w:t xml:space="preserve"> 2022 года увеличено количество участников профильных смен для несовершеннолетних, состоящих в конфликте с законом. Ежегодно участниками профильной смены становилось около 100 человек. С декабря 2024 года Минобразования совместно с АНО «Байрус» реализ</w:t>
      </w:r>
      <w:r>
        <w:rPr>
          <w:sz w:val="28"/>
          <w:szCs w:val="28"/>
        </w:rPr>
        <w:t>уется</w:t>
      </w:r>
      <w:r w:rsidR="005D03D8" w:rsidRPr="005D03D8">
        <w:rPr>
          <w:sz w:val="28"/>
          <w:szCs w:val="28"/>
        </w:rPr>
        <w:t xml:space="preserve"> проект для несовершеннолетних, состоящих на различных профилактических учетах, с целью организации профилактической работы, способствующей формированию социальных навыков, законопослушного поведения. В рамках реализации проекта в декабре 2024 года, в апреле 2025 организованы выезды несовершеннолетних в детский оздоровительный лагерь (200 человек), в августе 2025 года проведена профильная смена (74 человека).</w:t>
      </w:r>
    </w:p>
    <w:p w14:paraId="56A3462E" w14:textId="77777777" w:rsidR="000E4217" w:rsidRDefault="000B3D91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50B89">
        <w:rPr>
          <w:sz w:val="28"/>
          <w:szCs w:val="28"/>
        </w:rPr>
        <w:t>адач</w:t>
      </w:r>
      <w:r>
        <w:rPr>
          <w:sz w:val="28"/>
          <w:szCs w:val="28"/>
        </w:rPr>
        <w:t>и</w:t>
      </w:r>
      <w:r w:rsidR="00650B89">
        <w:rPr>
          <w:sz w:val="28"/>
          <w:szCs w:val="28"/>
        </w:rPr>
        <w:t xml:space="preserve"> и приоритет</w:t>
      </w:r>
      <w:r>
        <w:rPr>
          <w:sz w:val="28"/>
          <w:szCs w:val="28"/>
        </w:rPr>
        <w:t>ы</w:t>
      </w:r>
      <w:r w:rsidR="00650B89">
        <w:rPr>
          <w:sz w:val="28"/>
          <w:szCs w:val="28"/>
        </w:rPr>
        <w:t xml:space="preserve"> </w:t>
      </w:r>
      <w:r w:rsidR="00650B89" w:rsidRPr="003903C1">
        <w:rPr>
          <w:sz w:val="28"/>
          <w:szCs w:val="28"/>
        </w:rPr>
        <w:t xml:space="preserve">деятельности, межведомственного взаимодействия органов и учреждений региональной </w:t>
      </w:r>
      <w:r w:rsidR="00650B89" w:rsidRPr="003903C1">
        <w:rPr>
          <w:rFonts w:eastAsia="Calibri"/>
          <w:sz w:val="28"/>
          <w:szCs w:val="28"/>
          <w:lang w:eastAsia="en-US"/>
        </w:rPr>
        <w:t xml:space="preserve">системы профилактики </w:t>
      </w:r>
      <w:r w:rsidR="00650B89" w:rsidRPr="003903C1">
        <w:rPr>
          <w:rStyle w:val="s10"/>
          <w:bCs/>
          <w:sz w:val="28"/>
          <w:szCs w:val="28"/>
          <w:shd w:val="clear" w:color="auto" w:fill="FFFFFF"/>
        </w:rPr>
        <w:t>безнадзорности и правонарушений несовершеннолетних</w:t>
      </w:r>
      <w:r>
        <w:rPr>
          <w:rStyle w:val="s10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определяются в соответствии с динамикой и показателями </w:t>
      </w:r>
      <w:r w:rsidRPr="003903C1">
        <w:rPr>
          <w:sz w:val="28"/>
          <w:szCs w:val="28"/>
          <w:shd w:val="clear" w:color="auto" w:fill="FEFEFE"/>
        </w:rPr>
        <w:t>антиобщественных действий</w:t>
      </w:r>
      <w:r>
        <w:rPr>
          <w:sz w:val="28"/>
          <w:szCs w:val="28"/>
          <w:shd w:val="clear" w:color="auto" w:fill="FEFEFE"/>
        </w:rPr>
        <w:t xml:space="preserve">, </w:t>
      </w:r>
      <w:r w:rsidRPr="003903C1">
        <w:rPr>
          <w:sz w:val="28"/>
          <w:szCs w:val="28"/>
          <w:shd w:val="clear" w:color="auto" w:fill="FEFEFE"/>
        </w:rPr>
        <w:t>правонарушений и</w:t>
      </w:r>
      <w:r>
        <w:rPr>
          <w:sz w:val="28"/>
          <w:szCs w:val="28"/>
          <w:shd w:val="clear" w:color="auto" w:fill="FEFEFE"/>
        </w:rPr>
        <w:t xml:space="preserve"> преступлений среди </w:t>
      </w:r>
      <w:r w:rsidRPr="003903C1">
        <w:rPr>
          <w:sz w:val="28"/>
          <w:szCs w:val="28"/>
        </w:rPr>
        <w:t xml:space="preserve">несовершеннолетних в </w:t>
      </w:r>
      <w:r w:rsidR="00597E6E">
        <w:rPr>
          <w:sz w:val="28"/>
          <w:szCs w:val="28"/>
        </w:rPr>
        <w:t xml:space="preserve">Забайкальском </w:t>
      </w:r>
      <w:r w:rsidRPr="003903C1">
        <w:rPr>
          <w:sz w:val="28"/>
          <w:szCs w:val="28"/>
        </w:rPr>
        <w:t>крае</w:t>
      </w:r>
      <w:r w:rsidR="00650B89" w:rsidRPr="003903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0C841FB" w14:textId="77777777" w:rsidR="00054BB9" w:rsidRDefault="000B3D91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статистических данных</w:t>
      </w:r>
      <w:r w:rsidR="00570009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предоставляемых УМВД</w:t>
      </w:r>
      <w:r w:rsidR="00597E6E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по Забайкальскому краю</w:t>
      </w:r>
      <w:r w:rsidR="00570009">
        <w:rPr>
          <w:sz w:val="28"/>
          <w:szCs w:val="28"/>
        </w:rPr>
        <w:t>,</w:t>
      </w:r>
      <w:r>
        <w:rPr>
          <w:sz w:val="28"/>
          <w:szCs w:val="28"/>
        </w:rPr>
        <w:t xml:space="preserve"> свидетельствует о снижении показателей </w:t>
      </w:r>
      <w:r w:rsidR="00312D12">
        <w:rPr>
          <w:sz w:val="28"/>
          <w:szCs w:val="28"/>
        </w:rPr>
        <w:t xml:space="preserve">удельного веса </w:t>
      </w:r>
      <w:r>
        <w:rPr>
          <w:sz w:val="28"/>
          <w:szCs w:val="28"/>
        </w:rPr>
        <w:t xml:space="preserve">преступности несовершеннолетних с </w:t>
      </w:r>
      <w:r w:rsidR="00312D12">
        <w:rPr>
          <w:sz w:val="28"/>
          <w:szCs w:val="28"/>
        </w:rPr>
        <w:t>5</w:t>
      </w:r>
      <w:r>
        <w:rPr>
          <w:sz w:val="28"/>
          <w:szCs w:val="28"/>
        </w:rPr>
        <w:t xml:space="preserve"> % в 20</w:t>
      </w:r>
      <w:r w:rsidR="00312D12">
        <w:rPr>
          <w:sz w:val="28"/>
          <w:szCs w:val="28"/>
        </w:rPr>
        <w:t>2</w:t>
      </w:r>
      <w:r w:rsidR="00464CCA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до </w:t>
      </w:r>
      <w:r w:rsidR="00312D12">
        <w:rPr>
          <w:sz w:val="28"/>
          <w:szCs w:val="28"/>
        </w:rPr>
        <w:t>3,9</w:t>
      </w:r>
      <w:r w:rsidR="00570009">
        <w:rPr>
          <w:sz w:val="28"/>
          <w:szCs w:val="28"/>
        </w:rPr>
        <w:t xml:space="preserve"> </w:t>
      </w:r>
      <w:r>
        <w:rPr>
          <w:sz w:val="28"/>
          <w:szCs w:val="28"/>
        </w:rPr>
        <w:t>% в 202</w:t>
      </w:r>
      <w:r w:rsidR="00312D12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  <w:r w:rsidR="009F3CA5">
        <w:rPr>
          <w:sz w:val="28"/>
          <w:szCs w:val="28"/>
        </w:rPr>
        <w:t xml:space="preserve"> </w:t>
      </w:r>
    </w:p>
    <w:p w14:paraId="2D9809E9" w14:textId="77777777" w:rsidR="00312D12" w:rsidRPr="000D5711" w:rsidRDefault="00312D12" w:rsidP="00961738">
      <w:pPr>
        <w:tabs>
          <w:tab w:val="left" w:pos="0"/>
        </w:tabs>
        <w:ind w:right="71" w:firstLine="709"/>
        <w:jc w:val="both"/>
        <w:rPr>
          <w:sz w:val="28"/>
          <w:szCs w:val="28"/>
        </w:rPr>
      </w:pPr>
      <w:r w:rsidRPr="000D5711">
        <w:rPr>
          <w:sz w:val="28"/>
          <w:szCs w:val="28"/>
        </w:rPr>
        <w:t xml:space="preserve">В целом </w:t>
      </w:r>
      <w:r w:rsidR="00464CCA" w:rsidRPr="000D5711">
        <w:rPr>
          <w:sz w:val="28"/>
          <w:szCs w:val="28"/>
        </w:rPr>
        <w:t>с 2022 по</w:t>
      </w:r>
      <w:r w:rsidRPr="000D5711">
        <w:rPr>
          <w:sz w:val="28"/>
          <w:szCs w:val="28"/>
        </w:rPr>
        <w:t xml:space="preserve"> 202</w:t>
      </w:r>
      <w:r w:rsidR="00DD445F">
        <w:rPr>
          <w:sz w:val="28"/>
          <w:szCs w:val="28"/>
        </w:rPr>
        <w:t>4</w:t>
      </w:r>
      <w:r w:rsidRPr="000D5711">
        <w:rPr>
          <w:sz w:val="28"/>
          <w:szCs w:val="28"/>
        </w:rPr>
        <w:t xml:space="preserve"> год</w:t>
      </w:r>
      <w:r w:rsidR="002E211C" w:rsidRPr="000D5711">
        <w:rPr>
          <w:sz w:val="28"/>
          <w:szCs w:val="28"/>
        </w:rPr>
        <w:t>ы</w:t>
      </w:r>
      <w:r w:rsidRPr="000D5711">
        <w:rPr>
          <w:sz w:val="28"/>
          <w:szCs w:val="28"/>
        </w:rPr>
        <w:t xml:space="preserve"> произошло снижение по ряду показателей:</w:t>
      </w:r>
    </w:p>
    <w:p w14:paraId="3CC0ED50" w14:textId="77777777" w:rsidR="00207950" w:rsidRPr="000D5711" w:rsidRDefault="00207950" w:rsidP="00961738">
      <w:pPr>
        <w:tabs>
          <w:tab w:val="left" w:pos="0"/>
        </w:tabs>
        <w:ind w:right="71" w:firstLine="709"/>
        <w:jc w:val="both"/>
        <w:rPr>
          <w:sz w:val="28"/>
          <w:szCs w:val="28"/>
        </w:rPr>
      </w:pPr>
      <w:r w:rsidRPr="000D5711">
        <w:rPr>
          <w:sz w:val="28"/>
          <w:szCs w:val="28"/>
        </w:rPr>
        <w:lastRenderedPageBreak/>
        <w:t>количеств</w:t>
      </w:r>
      <w:r w:rsidR="00750971">
        <w:rPr>
          <w:sz w:val="28"/>
          <w:szCs w:val="28"/>
        </w:rPr>
        <w:t>о</w:t>
      </w:r>
      <w:r w:rsidRPr="000D5711">
        <w:rPr>
          <w:sz w:val="28"/>
          <w:szCs w:val="28"/>
        </w:rPr>
        <w:t xml:space="preserve"> преступлений, совершенных несовершеннолетними (с </w:t>
      </w:r>
      <w:r w:rsidR="00750971">
        <w:rPr>
          <w:sz w:val="28"/>
          <w:szCs w:val="28"/>
        </w:rPr>
        <w:t>634</w:t>
      </w:r>
      <w:r w:rsidR="00A408EE" w:rsidRPr="000D5711">
        <w:rPr>
          <w:sz w:val="28"/>
          <w:szCs w:val="28"/>
        </w:rPr>
        <w:t xml:space="preserve"> </w:t>
      </w:r>
      <w:r w:rsidR="006B43A7" w:rsidRPr="000D5711">
        <w:rPr>
          <w:sz w:val="28"/>
          <w:szCs w:val="28"/>
        </w:rPr>
        <w:t xml:space="preserve">до </w:t>
      </w:r>
      <w:r w:rsidR="00750971">
        <w:rPr>
          <w:sz w:val="28"/>
          <w:szCs w:val="28"/>
        </w:rPr>
        <w:t>366</w:t>
      </w:r>
      <w:r w:rsidRPr="000D5711">
        <w:rPr>
          <w:sz w:val="28"/>
          <w:szCs w:val="28"/>
        </w:rPr>
        <w:t>)</w:t>
      </w:r>
      <w:r w:rsidR="00750971">
        <w:rPr>
          <w:sz w:val="28"/>
          <w:szCs w:val="28"/>
        </w:rPr>
        <w:t>;</w:t>
      </w:r>
    </w:p>
    <w:p w14:paraId="505CDC58" w14:textId="77777777" w:rsidR="00750971" w:rsidRDefault="00750971" w:rsidP="00961738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07950" w:rsidRPr="000D5711">
        <w:rPr>
          <w:sz w:val="28"/>
          <w:szCs w:val="28"/>
        </w:rPr>
        <w:t>оличества преступлений, совершенных несовершеннолетними в группах (с</w:t>
      </w:r>
      <w:r w:rsidR="002A1BCD" w:rsidRPr="000D5711">
        <w:rPr>
          <w:sz w:val="28"/>
          <w:szCs w:val="28"/>
        </w:rPr>
        <w:t>о</w:t>
      </w:r>
      <w:r w:rsidR="00207950" w:rsidRPr="000D5711">
        <w:rPr>
          <w:sz w:val="28"/>
          <w:szCs w:val="28"/>
        </w:rPr>
        <w:t xml:space="preserve"> </w:t>
      </w:r>
      <w:r>
        <w:rPr>
          <w:sz w:val="28"/>
          <w:szCs w:val="28"/>
        </w:rPr>
        <w:t>162</w:t>
      </w:r>
      <w:r w:rsidR="00207950" w:rsidRPr="000D5711">
        <w:rPr>
          <w:sz w:val="28"/>
          <w:szCs w:val="28"/>
        </w:rPr>
        <w:t xml:space="preserve"> до </w:t>
      </w:r>
      <w:r>
        <w:rPr>
          <w:sz w:val="28"/>
          <w:szCs w:val="28"/>
        </w:rPr>
        <w:t>75);</w:t>
      </w:r>
    </w:p>
    <w:p w14:paraId="157E0459" w14:textId="77777777" w:rsidR="00750971" w:rsidRDefault="00750971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количества </w:t>
      </w:r>
      <w:r w:rsidR="00207950" w:rsidRPr="000D5711">
        <w:rPr>
          <w:sz w:val="28"/>
          <w:szCs w:val="28"/>
        </w:rPr>
        <w:t xml:space="preserve">преступлений, совершенных несовершеннолетними в состоянии алкогольного опьянения (со </w:t>
      </w:r>
      <w:r>
        <w:rPr>
          <w:sz w:val="28"/>
          <w:szCs w:val="28"/>
        </w:rPr>
        <w:t>97</w:t>
      </w:r>
      <w:r w:rsidR="00574D52" w:rsidRPr="000D5711">
        <w:rPr>
          <w:sz w:val="28"/>
          <w:szCs w:val="28"/>
        </w:rPr>
        <w:t xml:space="preserve"> </w:t>
      </w:r>
      <w:r w:rsidR="00207950" w:rsidRPr="000D5711">
        <w:rPr>
          <w:sz w:val="28"/>
          <w:szCs w:val="28"/>
        </w:rPr>
        <w:t xml:space="preserve">до </w:t>
      </w:r>
      <w:r>
        <w:rPr>
          <w:sz w:val="28"/>
          <w:szCs w:val="28"/>
        </w:rPr>
        <w:t>48);</w:t>
      </w:r>
    </w:p>
    <w:p w14:paraId="1E797EC9" w14:textId="77777777" w:rsidR="00207950" w:rsidRDefault="00574D52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 w:rsidRPr="000D5711">
        <w:rPr>
          <w:sz w:val="28"/>
          <w:szCs w:val="28"/>
        </w:rPr>
        <w:t xml:space="preserve"> </w:t>
      </w:r>
      <w:r w:rsidR="00750971">
        <w:rPr>
          <w:sz w:val="28"/>
          <w:szCs w:val="28"/>
        </w:rPr>
        <w:t>количества преступлений ранее совершавшими несовершеннолетними (с 215 до 124).</w:t>
      </w:r>
    </w:p>
    <w:p w14:paraId="36019E31" w14:textId="77777777" w:rsidR="00750971" w:rsidRDefault="00750971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 w:rsidRPr="00750971">
        <w:rPr>
          <w:sz w:val="28"/>
          <w:szCs w:val="28"/>
        </w:rPr>
        <w:t>Однако, за 2025 год удельный вес вырос до 4,</w:t>
      </w:r>
      <w:r w:rsidR="00474F92">
        <w:rPr>
          <w:sz w:val="28"/>
          <w:szCs w:val="28"/>
        </w:rPr>
        <w:t>3</w:t>
      </w:r>
      <w:r w:rsidRPr="00750971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Также за три квартала 2025 года произошел рост по следующим показателям:</w:t>
      </w:r>
    </w:p>
    <w:p w14:paraId="771E87FA" w14:textId="77777777" w:rsidR="00750971" w:rsidRPr="00750971" w:rsidRDefault="00750971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 w:rsidRPr="00750971">
        <w:rPr>
          <w:sz w:val="28"/>
          <w:szCs w:val="28"/>
        </w:rPr>
        <w:t xml:space="preserve">количество преступлений, совершенных несовершеннолетними </w:t>
      </w:r>
      <w:r>
        <w:rPr>
          <w:sz w:val="28"/>
          <w:szCs w:val="28"/>
        </w:rPr>
        <w:t xml:space="preserve">– </w:t>
      </w:r>
      <w:r w:rsidR="00474F92">
        <w:rPr>
          <w:sz w:val="28"/>
          <w:szCs w:val="28"/>
        </w:rPr>
        <w:t>382</w:t>
      </w:r>
      <w:r>
        <w:rPr>
          <w:sz w:val="28"/>
          <w:szCs w:val="28"/>
        </w:rPr>
        <w:t xml:space="preserve"> (АППГ – </w:t>
      </w:r>
      <w:r w:rsidR="00474F92">
        <w:rPr>
          <w:sz w:val="28"/>
          <w:szCs w:val="28"/>
        </w:rPr>
        <w:t>366</w:t>
      </w:r>
      <w:r>
        <w:rPr>
          <w:sz w:val="28"/>
          <w:szCs w:val="28"/>
        </w:rPr>
        <w:t>)</w:t>
      </w:r>
      <w:r w:rsidRPr="00750971">
        <w:rPr>
          <w:sz w:val="28"/>
          <w:szCs w:val="28"/>
        </w:rPr>
        <w:t>;</w:t>
      </w:r>
    </w:p>
    <w:p w14:paraId="69537B47" w14:textId="77777777" w:rsidR="00750971" w:rsidRPr="00750971" w:rsidRDefault="00750971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 w:rsidRPr="00750971">
        <w:rPr>
          <w:sz w:val="28"/>
          <w:szCs w:val="28"/>
        </w:rPr>
        <w:t>количества преступлений, совершенных несовершеннолетними в группах</w:t>
      </w:r>
      <w:r>
        <w:rPr>
          <w:sz w:val="28"/>
          <w:szCs w:val="28"/>
        </w:rPr>
        <w:t xml:space="preserve"> – </w:t>
      </w:r>
      <w:r w:rsidR="00474F92">
        <w:rPr>
          <w:sz w:val="28"/>
          <w:szCs w:val="28"/>
        </w:rPr>
        <w:t>88</w:t>
      </w:r>
      <w:r>
        <w:rPr>
          <w:sz w:val="28"/>
          <w:szCs w:val="28"/>
        </w:rPr>
        <w:t xml:space="preserve"> (АППГ – </w:t>
      </w:r>
      <w:r w:rsidR="00474F92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750971">
        <w:rPr>
          <w:sz w:val="28"/>
          <w:szCs w:val="28"/>
        </w:rPr>
        <w:t>;</w:t>
      </w:r>
    </w:p>
    <w:p w14:paraId="42AD3D91" w14:textId="77777777" w:rsidR="00750971" w:rsidRPr="00750971" w:rsidRDefault="00750971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 w:rsidRPr="00750971">
        <w:rPr>
          <w:sz w:val="28"/>
          <w:szCs w:val="28"/>
        </w:rPr>
        <w:t xml:space="preserve">количества преступлений, совершенных несовершеннолетними в состоянии алкогольного опьянения </w:t>
      </w:r>
      <w:r>
        <w:rPr>
          <w:sz w:val="28"/>
          <w:szCs w:val="28"/>
        </w:rPr>
        <w:t xml:space="preserve">– </w:t>
      </w:r>
      <w:r w:rsidR="00474F92">
        <w:rPr>
          <w:sz w:val="28"/>
          <w:szCs w:val="28"/>
        </w:rPr>
        <w:t>6</w:t>
      </w:r>
      <w:r>
        <w:rPr>
          <w:sz w:val="28"/>
          <w:szCs w:val="28"/>
        </w:rPr>
        <w:t xml:space="preserve">9 (АППГ </w:t>
      </w:r>
      <w:r w:rsidR="00474F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74F92">
        <w:rPr>
          <w:sz w:val="28"/>
          <w:szCs w:val="28"/>
        </w:rPr>
        <w:t>48</w:t>
      </w:r>
      <w:r w:rsidRPr="007509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B1FB74D" w14:textId="77777777" w:rsidR="000F61B8" w:rsidRPr="00A2393C" w:rsidRDefault="00750971" w:rsidP="00750971">
      <w:pPr>
        <w:tabs>
          <w:tab w:val="left" w:pos="709"/>
          <w:tab w:val="left" w:pos="993"/>
        </w:tabs>
        <w:ind w:right="71" w:firstLine="709"/>
        <w:jc w:val="both"/>
        <w:rPr>
          <w:sz w:val="28"/>
          <w:szCs w:val="28"/>
        </w:rPr>
      </w:pPr>
      <w:r w:rsidRPr="00750971">
        <w:rPr>
          <w:sz w:val="28"/>
          <w:szCs w:val="28"/>
        </w:rPr>
        <w:t xml:space="preserve"> </w:t>
      </w:r>
      <w:r w:rsidR="002B025B" w:rsidRPr="00A2393C">
        <w:rPr>
          <w:sz w:val="28"/>
          <w:szCs w:val="28"/>
        </w:rPr>
        <w:t>К</w:t>
      </w:r>
      <w:r w:rsidR="000F61B8" w:rsidRPr="00A2393C">
        <w:rPr>
          <w:sz w:val="28"/>
          <w:szCs w:val="28"/>
        </w:rPr>
        <w:t xml:space="preserve"> числу причин сохранения высок</w:t>
      </w:r>
      <w:r w:rsidR="002B025B" w:rsidRPr="00A2393C">
        <w:rPr>
          <w:sz w:val="28"/>
          <w:szCs w:val="28"/>
        </w:rPr>
        <w:t>их</w:t>
      </w:r>
      <w:r w:rsidR="000F61B8" w:rsidRPr="00A2393C">
        <w:rPr>
          <w:sz w:val="28"/>
          <w:szCs w:val="28"/>
        </w:rPr>
        <w:t xml:space="preserve"> </w:t>
      </w:r>
      <w:r w:rsidR="002B025B" w:rsidRPr="00A2393C">
        <w:rPr>
          <w:sz w:val="28"/>
          <w:szCs w:val="28"/>
        </w:rPr>
        <w:t xml:space="preserve">показателей </w:t>
      </w:r>
      <w:r w:rsidR="000F61B8" w:rsidRPr="00A2393C">
        <w:rPr>
          <w:sz w:val="28"/>
          <w:szCs w:val="28"/>
        </w:rPr>
        <w:t xml:space="preserve">правонарушений и преступлений </w:t>
      </w:r>
      <w:r w:rsidR="00470A0A" w:rsidRPr="00A2393C">
        <w:rPr>
          <w:sz w:val="28"/>
          <w:szCs w:val="28"/>
        </w:rPr>
        <w:t xml:space="preserve">среди </w:t>
      </w:r>
      <w:r w:rsidR="000F61B8" w:rsidRPr="00A2393C">
        <w:rPr>
          <w:sz w:val="28"/>
          <w:szCs w:val="28"/>
        </w:rPr>
        <w:t xml:space="preserve">несовершеннолетних </w:t>
      </w:r>
      <w:r w:rsidR="0059210E" w:rsidRPr="00A2393C">
        <w:rPr>
          <w:sz w:val="28"/>
          <w:szCs w:val="28"/>
        </w:rPr>
        <w:t xml:space="preserve">в Забайкальском крае </w:t>
      </w:r>
      <w:r w:rsidR="002B025B" w:rsidRPr="00A2393C">
        <w:rPr>
          <w:sz w:val="28"/>
          <w:szCs w:val="28"/>
        </w:rPr>
        <w:t>относятся</w:t>
      </w:r>
      <w:r w:rsidR="000F61B8" w:rsidRPr="00A2393C">
        <w:rPr>
          <w:sz w:val="28"/>
          <w:szCs w:val="28"/>
        </w:rPr>
        <w:t>:</w:t>
      </w:r>
    </w:p>
    <w:p w14:paraId="5AC7AD5C" w14:textId="77777777" w:rsidR="0059210E" w:rsidRPr="00A2393C" w:rsidRDefault="00DD4F2A" w:rsidP="00DD4F2A">
      <w:pPr>
        <w:tabs>
          <w:tab w:val="left" w:pos="0"/>
          <w:tab w:val="left" w:pos="426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CF094F">
        <w:rPr>
          <w:color w:val="000000"/>
          <w:sz w:val="28"/>
          <w:szCs w:val="28"/>
          <w:shd w:val="clear" w:color="auto" w:fill="FFFFFF"/>
        </w:rPr>
        <w:t>н</w:t>
      </w:r>
      <w:r w:rsidR="00917F85" w:rsidRPr="00A2393C">
        <w:rPr>
          <w:color w:val="000000"/>
          <w:sz w:val="28"/>
          <w:szCs w:val="28"/>
          <w:shd w:val="clear" w:color="auto" w:fill="FFFFFF"/>
        </w:rPr>
        <w:t>аличие в</w:t>
      </w:r>
      <w:r w:rsidR="0059210E" w:rsidRPr="00A2393C">
        <w:rPr>
          <w:color w:val="000000"/>
          <w:sz w:val="28"/>
          <w:szCs w:val="28"/>
          <w:shd w:val="clear" w:color="auto" w:fill="FFFFFF"/>
        </w:rPr>
        <w:t>ысок</w:t>
      </w:r>
      <w:r w:rsidR="00917F85" w:rsidRPr="00A2393C">
        <w:rPr>
          <w:color w:val="000000"/>
          <w:sz w:val="28"/>
          <w:szCs w:val="28"/>
          <w:shd w:val="clear" w:color="auto" w:fill="FFFFFF"/>
        </w:rPr>
        <w:t>ой</w:t>
      </w:r>
      <w:r w:rsidR="0059210E" w:rsidRPr="00A2393C">
        <w:rPr>
          <w:color w:val="000000"/>
          <w:sz w:val="28"/>
          <w:szCs w:val="28"/>
          <w:shd w:val="clear" w:color="auto" w:fill="FFFFFF"/>
        </w:rPr>
        <w:t xml:space="preserve"> дол</w:t>
      </w:r>
      <w:r w:rsidR="00917F85" w:rsidRPr="00A2393C">
        <w:rPr>
          <w:color w:val="000000"/>
          <w:sz w:val="28"/>
          <w:szCs w:val="28"/>
          <w:shd w:val="clear" w:color="auto" w:fill="FFFFFF"/>
        </w:rPr>
        <w:t>и</w:t>
      </w:r>
      <w:r w:rsidR="0059210E" w:rsidRPr="00A2393C">
        <w:rPr>
          <w:color w:val="000000"/>
          <w:sz w:val="28"/>
          <w:szCs w:val="28"/>
          <w:shd w:val="clear" w:color="auto" w:fill="FFFFFF"/>
        </w:rPr>
        <w:t xml:space="preserve"> семей с низким социально-экономическим и образовательным статусом</w:t>
      </w:r>
      <w:r w:rsidR="00917F85" w:rsidRPr="00A2393C">
        <w:rPr>
          <w:color w:val="000000"/>
          <w:sz w:val="28"/>
          <w:szCs w:val="28"/>
          <w:shd w:val="clear" w:color="auto" w:fill="FFFFFF"/>
        </w:rPr>
        <w:t xml:space="preserve">, </w:t>
      </w:r>
      <w:r w:rsidR="00A7244C" w:rsidRPr="00A2393C">
        <w:rPr>
          <w:sz w:val="28"/>
          <w:szCs w:val="28"/>
        </w:rPr>
        <w:t>семейное неблагополучие, социальное сиротство детей, невыполнение родителями обязанностей по воспитанию детей</w:t>
      </w:r>
      <w:r w:rsidR="0059210E" w:rsidRPr="00A2393C">
        <w:rPr>
          <w:sz w:val="28"/>
          <w:szCs w:val="28"/>
        </w:rPr>
        <w:t>, жестокое обращение с детьми</w:t>
      </w:r>
      <w:r>
        <w:rPr>
          <w:sz w:val="28"/>
          <w:szCs w:val="28"/>
        </w:rPr>
        <w:t>;</w:t>
      </w:r>
    </w:p>
    <w:p w14:paraId="39527897" w14:textId="77777777" w:rsidR="00A2393C" w:rsidRPr="00A2393C" w:rsidRDefault="00DD4F2A" w:rsidP="00DD4F2A">
      <w:pPr>
        <w:tabs>
          <w:tab w:val="left" w:pos="0"/>
          <w:tab w:val="left" w:pos="426"/>
          <w:tab w:val="left" w:pos="851"/>
          <w:tab w:val="left" w:pos="993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и</w:t>
      </w:r>
      <w:r w:rsidR="00A2393C" w:rsidRPr="00A2393C">
        <w:rPr>
          <w:sz w:val="28"/>
          <w:szCs w:val="28"/>
          <w:lang w:bidi="ru-RU"/>
        </w:rPr>
        <w:t>нформационные угрозы, распространение рекламной продукции, электронных и компьютерных игр, кино-, видео-, иных аудиовизуальных сообщений и материалов, доступность негативной информации, наносящей вред психическому, духовно-нравственному здоровью несовершеннолетних</w:t>
      </w:r>
      <w:r>
        <w:rPr>
          <w:sz w:val="28"/>
          <w:szCs w:val="28"/>
          <w:lang w:bidi="ru-RU"/>
        </w:rPr>
        <w:t>, б</w:t>
      </w:r>
      <w:r w:rsidR="00A2393C" w:rsidRPr="00A2393C">
        <w:rPr>
          <w:color w:val="000000"/>
          <w:sz w:val="28"/>
          <w:szCs w:val="28"/>
          <w:shd w:val="clear" w:color="auto" w:fill="FFFFFF"/>
        </w:rPr>
        <w:t xml:space="preserve">есконтрольность </w:t>
      </w:r>
      <w:r w:rsidR="0002212D">
        <w:rPr>
          <w:color w:val="000000"/>
          <w:sz w:val="28"/>
          <w:szCs w:val="28"/>
          <w:shd w:val="clear" w:color="auto" w:fill="FFFFFF"/>
        </w:rPr>
        <w:t>«</w:t>
      </w:r>
      <w:r w:rsidR="00A2393C" w:rsidRPr="00A2393C">
        <w:rPr>
          <w:color w:val="000000"/>
          <w:sz w:val="28"/>
          <w:szCs w:val="28"/>
          <w:shd w:val="clear" w:color="auto" w:fill="FFFFFF"/>
        </w:rPr>
        <w:t>виртуальной жизни</w:t>
      </w:r>
      <w:r w:rsidR="0002212D">
        <w:rPr>
          <w:color w:val="000000"/>
          <w:sz w:val="28"/>
          <w:szCs w:val="28"/>
          <w:shd w:val="clear" w:color="auto" w:fill="FFFFFF"/>
        </w:rPr>
        <w:t>»</w:t>
      </w:r>
      <w:r w:rsidR="00A2393C" w:rsidRPr="00A2393C">
        <w:rPr>
          <w:color w:val="000000"/>
          <w:sz w:val="28"/>
          <w:szCs w:val="28"/>
          <w:shd w:val="clear" w:color="auto" w:fill="FFFFFF"/>
        </w:rPr>
        <w:t xml:space="preserve"> несоверш</w:t>
      </w:r>
      <w:r>
        <w:rPr>
          <w:color w:val="000000"/>
          <w:sz w:val="28"/>
          <w:szCs w:val="28"/>
          <w:shd w:val="clear" w:color="auto" w:fill="FFFFFF"/>
        </w:rPr>
        <w:t>еннолетних со стороны родителей;</w:t>
      </w:r>
    </w:p>
    <w:p w14:paraId="2BE90E5A" w14:textId="77777777" w:rsidR="00DE1384" w:rsidRPr="00DE1384" w:rsidRDefault="00DD4F2A" w:rsidP="00DD4F2A">
      <w:pPr>
        <w:tabs>
          <w:tab w:val="left" w:pos="0"/>
          <w:tab w:val="left" w:pos="426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A7244C" w:rsidRPr="00A2393C">
        <w:rPr>
          <w:sz w:val="28"/>
          <w:szCs w:val="28"/>
        </w:rPr>
        <w:t>овлечение подростков в преступную деятельность со стороны взрослых лиц</w:t>
      </w:r>
      <w:r w:rsidR="00917F85" w:rsidRPr="00A2393C">
        <w:rPr>
          <w:sz w:val="28"/>
          <w:szCs w:val="28"/>
        </w:rPr>
        <w:t xml:space="preserve">, возникновение локальных очагов криминальной субкультуры </w:t>
      </w:r>
      <w:r w:rsidR="00C35722">
        <w:rPr>
          <w:sz w:val="28"/>
          <w:szCs w:val="28"/>
        </w:rPr>
        <w:t>среди несовершеннолетних;</w:t>
      </w:r>
    </w:p>
    <w:p w14:paraId="26D84FD7" w14:textId="77777777" w:rsidR="00677574" w:rsidRDefault="00DD4F2A" w:rsidP="00DD4F2A">
      <w:pPr>
        <w:tabs>
          <w:tab w:val="left" w:pos="0"/>
          <w:tab w:val="left" w:pos="426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="00677574">
        <w:rPr>
          <w:sz w:val="28"/>
          <w:szCs w:val="28"/>
        </w:rPr>
        <w:t>ост</w:t>
      </w:r>
      <w:r w:rsidR="0041447E" w:rsidRPr="00DE1384">
        <w:rPr>
          <w:sz w:val="28"/>
          <w:szCs w:val="28"/>
        </w:rPr>
        <w:t xml:space="preserve"> ранней алкоголизации подростков, иных форм зависимостей от употребления </w:t>
      </w:r>
      <w:r>
        <w:rPr>
          <w:sz w:val="28"/>
          <w:szCs w:val="28"/>
        </w:rPr>
        <w:t>психоактивных веществ</w:t>
      </w:r>
      <w:r w:rsidR="0041447E" w:rsidRPr="00DE1384">
        <w:rPr>
          <w:sz w:val="28"/>
          <w:szCs w:val="28"/>
        </w:rPr>
        <w:t xml:space="preserve"> (наркомания, токсикомания, сниффинг</w:t>
      </w:r>
      <w:r w:rsidR="0014740E">
        <w:rPr>
          <w:sz w:val="28"/>
          <w:szCs w:val="28"/>
        </w:rPr>
        <w:t>, табакокурение</w:t>
      </w:r>
      <w:r w:rsidR="0041447E" w:rsidRPr="00DE1384">
        <w:rPr>
          <w:sz w:val="28"/>
          <w:szCs w:val="28"/>
        </w:rPr>
        <w:t>)</w:t>
      </w:r>
      <w:r w:rsidR="00C35722">
        <w:rPr>
          <w:sz w:val="28"/>
          <w:szCs w:val="28"/>
        </w:rPr>
        <w:t>;</w:t>
      </w:r>
    </w:p>
    <w:p w14:paraId="537BA6F9" w14:textId="77777777" w:rsidR="0041447E" w:rsidRPr="00DE1384" w:rsidRDefault="00DD4F2A" w:rsidP="00DD4F2A">
      <w:pPr>
        <w:tabs>
          <w:tab w:val="left" w:pos="0"/>
          <w:tab w:val="left" w:pos="426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="0041447E" w:rsidRPr="00DE1384">
        <w:rPr>
          <w:sz w:val="28"/>
          <w:szCs w:val="28"/>
        </w:rPr>
        <w:t>ост асоциальных форм активности</w:t>
      </w:r>
      <w:r w:rsidR="003536DA" w:rsidRPr="003536DA">
        <w:rPr>
          <w:sz w:val="28"/>
          <w:szCs w:val="28"/>
        </w:rPr>
        <w:t xml:space="preserve"> </w:t>
      </w:r>
      <w:r w:rsidR="003536DA">
        <w:rPr>
          <w:sz w:val="28"/>
          <w:szCs w:val="28"/>
        </w:rPr>
        <w:t>(</w:t>
      </w:r>
      <w:r w:rsidR="003536DA" w:rsidRPr="00DE1384">
        <w:rPr>
          <w:sz w:val="28"/>
          <w:szCs w:val="28"/>
        </w:rPr>
        <w:t>буллинг, троллинг, скулшутинг)</w:t>
      </w:r>
      <w:r w:rsidR="007421A7">
        <w:rPr>
          <w:sz w:val="28"/>
          <w:szCs w:val="28"/>
        </w:rPr>
        <w:t>,</w:t>
      </w:r>
      <w:r w:rsidR="00677574">
        <w:rPr>
          <w:sz w:val="28"/>
          <w:szCs w:val="28"/>
        </w:rPr>
        <w:t xml:space="preserve"> </w:t>
      </w:r>
      <w:r w:rsidR="007421A7" w:rsidRPr="00DE1384">
        <w:rPr>
          <w:sz w:val="28"/>
          <w:szCs w:val="28"/>
        </w:rPr>
        <w:t>жестокост</w:t>
      </w:r>
      <w:r w:rsidR="007421A7">
        <w:rPr>
          <w:sz w:val="28"/>
          <w:szCs w:val="28"/>
        </w:rPr>
        <w:t xml:space="preserve">и </w:t>
      </w:r>
      <w:r w:rsidR="00677574">
        <w:rPr>
          <w:sz w:val="28"/>
          <w:szCs w:val="28"/>
        </w:rPr>
        <w:t xml:space="preserve">несовершеннолетних, </w:t>
      </w:r>
      <w:r w:rsidR="007421A7">
        <w:rPr>
          <w:sz w:val="28"/>
          <w:szCs w:val="28"/>
        </w:rPr>
        <w:t xml:space="preserve">негативной </w:t>
      </w:r>
      <w:r w:rsidR="0041447E" w:rsidRPr="00DE1384">
        <w:rPr>
          <w:sz w:val="28"/>
          <w:szCs w:val="28"/>
        </w:rPr>
        <w:t xml:space="preserve">межличностной коммуникации в детской и подростковой среде, </w:t>
      </w:r>
      <w:r w:rsidR="003536DA">
        <w:rPr>
          <w:sz w:val="28"/>
          <w:szCs w:val="28"/>
        </w:rPr>
        <w:t xml:space="preserve">экстремистских взглядов, </w:t>
      </w:r>
      <w:r w:rsidR="007421A7">
        <w:rPr>
          <w:sz w:val="28"/>
          <w:szCs w:val="28"/>
        </w:rPr>
        <w:t>стимулируемых контентом соцсетей</w:t>
      </w:r>
      <w:r>
        <w:rPr>
          <w:sz w:val="28"/>
          <w:szCs w:val="28"/>
        </w:rPr>
        <w:t>;</w:t>
      </w:r>
    </w:p>
    <w:p w14:paraId="49C17D51" w14:textId="77777777" w:rsidR="000F61B8" w:rsidRDefault="00B115F5" w:rsidP="00DD4F2A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932">
        <w:rPr>
          <w:sz w:val="28"/>
          <w:szCs w:val="28"/>
        </w:rPr>
        <w:t>о</w:t>
      </w:r>
      <w:r w:rsidR="000F61B8" w:rsidRPr="00A2393C">
        <w:rPr>
          <w:sz w:val="28"/>
          <w:szCs w:val="28"/>
        </w:rPr>
        <w:t>тсутствие эффективной системы реинтеграции в общество несовершеннолетних правонарушителей</w:t>
      </w:r>
      <w:r w:rsidR="007421A7">
        <w:rPr>
          <w:sz w:val="28"/>
          <w:szCs w:val="28"/>
        </w:rPr>
        <w:t xml:space="preserve">, как следствие – </w:t>
      </w:r>
      <w:r w:rsidR="000F61B8" w:rsidRPr="00A2393C">
        <w:rPr>
          <w:sz w:val="28"/>
          <w:szCs w:val="28"/>
        </w:rPr>
        <w:t>высокий</w:t>
      </w:r>
      <w:r w:rsidR="005E2BE9">
        <w:rPr>
          <w:sz w:val="28"/>
          <w:szCs w:val="28"/>
        </w:rPr>
        <w:t xml:space="preserve"> процент повторных преступлений.</w:t>
      </w:r>
    </w:p>
    <w:p w14:paraId="1EF1649E" w14:textId="77777777" w:rsidR="00CE0E70" w:rsidRPr="003903C1" w:rsidRDefault="00B115F5" w:rsidP="00B115F5">
      <w:pPr>
        <w:tabs>
          <w:tab w:val="left" w:pos="567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5E2BE9">
        <w:rPr>
          <w:sz w:val="28"/>
          <w:szCs w:val="28"/>
        </w:rPr>
        <w:t xml:space="preserve">Повышение эффективности профилактической работы с несовершеннолетними, в том числе проблем, обусловленных перечисленными </w:t>
      </w:r>
      <w:r w:rsidR="00D6619E">
        <w:rPr>
          <w:sz w:val="28"/>
          <w:szCs w:val="28"/>
        </w:rPr>
        <w:t>причинами и факторами, определяе</w:t>
      </w:r>
      <w:r w:rsidR="005E2BE9">
        <w:rPr>
          <w:sz w:val="28"/>
          <w:szCs w:val="28"/>
        </w:rPr>
        <w:t xml:space="preserve">т необходимость </w:t>
      </w:r>
      <w:r w:rsidR="005E2BE9" w:rsidRPr="003903C1">
        <w:rPr>
          <w:sz w:val="28"/>
          <w:szCs w:val="28"/>
        </w:rPr>
        <w:t>приняти</w:t>
      </w:r>
      <w:r w:rsidR="005E2BE9">
        <w:rPr>
          <w:sz w:val="28"/>
          <w:szCs w:val="28"/>
        </w:rPr>
        <w:t>я</w:t>
      </w:r>
      <w:r w:rsidR="005E2BE9" w:rsidRPr="003903C1">
        <w:rPr>
          <w:sz w:val="28"/>
          <w:szCs w:val="28"/>
        </w:rPr>
        <w:t xml:space="preserve"> дополнительных мер по организации непрерывного </w:t>
      </w:r>
      <w:r w:rsidR="005E2BE9" w:rsidRPr="003903C1">
        <w:rPr>
          <w:sz w:val="28"/>
          <w:szCs w:val="28"/>
        </w:rPr>
        <w:lastRenderedPageBreak/>
        <w:t xml:space="preserve">межведомственного </w:t>
      </w:r>
      <w:r w:rsidR="00AF3661" w:rsidRPr="003903C1">
        <w:rPr>
          <w:sz w:val="28"/>
          <w:szCs w:val="28"/>
        </w:rPr>
        <w:t xml:space="preserve">взаимодействия органов и учреждений региональной </w:t>
      </w:r>
      <w:r w:rsidR="00AF3661" w:rsidRPr="003903C1">
        <w:rPr>
          <w:rFonts w:eastAsia="Calibri"/>
          <w:sz w:val="28"/>
          <w:szCs w:val="28"/>
          <w:lang w:eastAsia="en-US"/>
        </w:rPr>
        <w:t xml:space="preserve">системы профилактики </w:t>
      </w:r>
      <w:r w:rsidR="00AF3661" w:rsidRPr="003903C1">
        <w:rPr>
          <w:rStyle w:val="s10"/>
          <w:bCs/>
          <w:sz w:val="28"/>
          <w:szCs w:val="28"/>
          <w:shd w:val="clear" w:color="auto" w:fill="FFFFFF"/>
        </w:rPr>
        <w:t>безнадзорности и правонарушений несовершеннолетних</w:t>
      </w:r>
      <w:r w:rsidR="00AF3661">
        <w:rPr>
          <w:rStyle w:val="s10"/>
          <w:bCs/>
          <w:sz w:val="28"/>
          <w:szCs w:val="28"/>
          <w:shd w:val="clear" w:color="auto" w:fill="FFFFFF"/>
        </w:rPr>
        <w:t xml:space="preserve">, </w:t>
      </w:r>
      <w:r w:rsidR="005E2BE9" w:rsidRPr="003903C1">
        <w:rPr>
          <w:sz w:val="28"/>
          <w:szCs w:val="28"/>
        </w:rPr>
        <w:t>сопровождени</w:t>
      </w:r>
      <w:r w:rsidR="00AF3661">
        <w:rPr>
          <w:sz w:val="28"/>
          <w:szCs w:val="28"/>
        </w:rPr>
        <w:t>я</w:t>
      </w:r>
      <w:r w:rsidR="005E2BE9" w:rsidRPr="003903C1">
        <w:rPr>
          <w:sz w:val="28"/>
          <w:szCs w:val="28"/>
        </w:rPr>
        <w:t>, социальной адаптации и реабилитации несовершеннолетних</w:t>
      </w:r>
      <w:r w:rsidR="00AF3661">
        <w:rPr>
          <w:sz w:val="28"/>
          <w:szCs w:val="28"/>
        </w:rPr>
        <w:t>, находящихся в конфликте с законом</w:t>
      </w:r>
      <w:r w:rsidR="005E2BE9" w:rsidRPr="003903C1">
        <w:rPr>
          <w:sz w:val="28"/>
          <w:szCs w:val="28"/>
        </w:rPr>
        <w:t>.</w:t>
      </w:r>
      <w:r w:rsidR="00AF3661">
        <w:rPr>
          <w:sz w:val="28"/>
          <w:szCs w:val="28"/>
        </w:rPr>
        <w:t xml:space="preserve"> </w:t>
      </w:r>
      <w:r w:rsidR="00CE0E70">
        <w:rPr>
          <w:sz w:val="28"/>
          <w:szCs w:val="28"/>
        </w:rPr>
        <w:t>Этим определяется актуальность разработки и утверждения</w:t>
      </w:r>
      <w:r w:rsidR="00CE0E70" w:rsidRPr="003903C1">
        <w:rPr>
          <w:sz w:val="28"/>
          <w:szCs w:val="28"/>
        </w:rPr>
        <w:t xml:space="preserve"> региональн</w:t>
      </w:r>
      <w:r w:rsidR="00CE0E70">
        <w:rPr>
          <w:sz w:val="28"/>
          <w:szCs w:val="28"/>
        </w:rPr>
        <w:t>ой</w:t>
      </w:r>
      <w:r w:rsidR="00CE0E70" w:rsidRPr="003903C1">
        <w:rPr>
          <w:sz w:val="28"/>
          <w:szCs w:val="28"/>
        </w:rPr>
        <w:t xml:space="preserve"> </w:t>
      </w:r>
      <w:r w:rsidR="00CE0E70" w:rsidRPr="003903C1">
        <w:rPr>
          <w:spacing w:val="2"/>
          <w:sz w:val="28"/>
          <w:szCs w:val="28"/>
        </w:rPr>
        <w:t>программ</w:t>
      </w:r>
      <w:r w:rsidR="00CE0E70">
        <w:rPr>
          <w:spacing w:val="2"/>
          <w:sz w:val="28"/>
          <w:szCs w:val="28"/>
        </w:rPr>
        <w:t>ы</w:t>
      </w:r>
      <w:r w:rsidR="00CE0E70" w:rsidRPr="003903C1">
        <w:rPr>
          <w:spacing w:val="2"/>
          <w:sz w:val="28"/>
          <w:szCs w:val="28"/>
        </w:rPr>
        <w:t>.</w:t>
      </w:r>
    </w:p>
    <w:p w14:paraId="2DADD339" w14:textId="77777777" w:rsidR="00CE0E70" w:rsidRDefault="00CE0E70" w:rsidP="00961738">
      <w:pPr>
        <w:ind w:firstLine="709"/>
        <w:jc w:val="both"/>
        <w:rPr>
          <w:i/>
          <w:sz w:val="28"/>
          <w:szCs w:val="28"/>
        </w:rPr>
      </w:pPr>
    </w:p>
    <w:p w14:paraId="008CF2AD" w14:textId="77777777" w:rsidR="002716DE" w:rsidRDefault="00CC5818" w:rsidP="00961738">
      <w:pPr>
        <w:tabs>
          <w:tab w:val="left" w:pos="567"/>
        </w:tabs>
        <w:ind w:firstLine="709"/>
        <w:jc w:val="center"/>
        <w:rPr>
          <w:b/>
          <w:spacing w:val="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</w:t>
      </w:r>
      <w:r w:rsidR="00AF2287" w:rsidRPr="003903C1">
        <w:rPr>
          <w:b/>
          <w:sz w:val="28"/>
          <w:szCs w:val="28"/>
        </w:rPr>
        <w:t xml:space="preserve">. </w:t>
      </w:r>
      <w:r w:rsidR="002716DE" w:rsidRPr="003903C1">
        <w:rPr>
          <w:b/>
          <w:spacing w:val="2"/>
          <w:sz w:val="28"/>
          <w:szCs w:val="28"/>
          <w:shd w:val="clear" w:color="auto" w:fill="FFFFFF"/>
        </w:rPr>
        <w:t xml:space="preserve">Перечень приоритетов государственной политики в сфере реализации </w:t>
      </w:r>
      <w:r>
        <w:rPr>
          <w:b/>
          <w:spacing w:val="2"/>
          <w:sz w:val="28"/>
          <w:szCs w:val="28"/>
          <w:shd w:val="clear" w:color="auto" w:fill="FFFFFF"/>
        </w:rPr>
        <w:t xml:space="preserve">региональной </w:t>
      </w:r>
      <w:r w:rsidR="002716DE" w:rsidRPr="003903C1">
        <w:rPr>
          <w:b/>
          <w:spacing w:val="2"/>
          <w:sz w:val="28"/>
          <w:szCs w:val="28"/>
          <w:shd w:val="clear" w:color="auto" w:fill="FFFFFF"/>
        </w:rPr>
        <w:t>программы</w:t>
      </w:r>
    </w:p>
    <w:p w14:paraId="3A467678" w14:textId="77777777" w:rsidR="00703F52" w:rsidRDefault="00703F52" w:rsidP="00961738">
      <w:pPr>
        <w:tabs>
          <w:tab w:val="left" w:pos="567"/>
        </w:tabs>
        <w:ind w:firstLine="709"/>
        <w:jc w:val="center"/>
        <w:rPr>
          <w:b/>
          <w:spacing w:val="2"/>
          <w:sz w:val="28"/>
          <w:szCs w:val="28"/>
          <w:shd w:val="clear" w:color="auto" w:fill="FFFFFF"/>
        </w:rPr>
      </w:pPr>
    </w:p>
    <w:p w14:paraId="3C3BA619" w14:textId="77777777" w:rsidR="008E6FE9" w:rsidRPr="00851FF3" w:rsidRDefault="008E6FE9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  <w:lang w:bidi="ru-RU"/>
        </w:rPr>
        <w:t>Сферой реализации</w:t>
      </w:r>
      <w:r w:rsidR="00CC5818">
        <w:rPr>
          <w:sz w:val="28"/>
          <w:szCs w:val="28"/>
          <w:lang w:bidi="ru-RU"/>
        </w:rPr>
        <w:t xml:space="preserve"> региональной </w:t>
      </w:r>
      <w:r w:rsidRPr="003903C1">
        <w:rPr>
          <w:sz w:val="28"/>
          <w:szCs w:val="28"/>
          <w:lang w:bidi="ru-RU"/>
        </w:rPr>
        <w:t>программы является</w:t>
      </w:r>
      <w:r>
        <w:rPr>
          <w:sz w:val="28"/>
          <w:szCs w:val="28"/>
          <w:lang w:bidi="ru-RU"/>
        </w:rPr>
        <w:t xml:space="preserve"> деятельность </w:t>
      </w:r>
      <w:r w:rsidRPr="003903C1">
        <w:rPr>
          <w:sz w:val="28"/>
          <w:szCs w:val="28"/>
        </w:rPr>
        <w:t xml:space="preserve">органов и учреждений региональной </w:t>
      </w:r>
      <w:r w:rsidRPr="003903C1">
        <w:rPr>
          <w:rFonts w:eastAsia="Calibri"/>
          <w:sz w:val="28"/>
          <w:szCs w:val="28"/>
          <w:lang w:eastAsia="en-US"/>
        </w:rPr>
        <w:t xml:space="preserve">системы профилактики </w:t>
      </w:r>
      <w:r w:rsidRPr="003903C1">
        <w:rPr>
          <w:rStyle w:val="s10"/>
          <w:bCs/>
          <w:sz w:val="28"/>
          <w:szCs w:val="28"/>
          <w:shd w:val="clear" w:color="auto" w:fill="FFFFFF"/>
        </w:rPr>
        <w:t>безнадзорности и правонарушений несовершеннолетних</w:t>
      </w:r>
      <w:r w:rsidRPr="003903C1">
        <w:rPr>
          <w:sz w:val="28"/>
          <w:szCs w:val="28"/>
          <w:lang w:bidi="ru-RU"/>
        </w:rPr>
        <w:t xml:space="preserve"> в </w:t>
      </w:r>
      <w:r w:rsidRPr="00851FF3">
        <w:rPr>
          <w:rStyle w:val="23"/>
          <w:color w:val="auto"/>
          <w:sz w:val="28"/>
          <w:szCs w:val="28"/>
        </w:rPr>
        <w:t>Забайкальском крае</w:t>
      </w:r>
      <w:r w:rsidRPr="00851FF3">
        <w:rPr>
          <w:sz w:val="28"/>
          <w:szCs w:val="28"/>
          <w:lang w:bidi="ru-RU"/>
        </w:rPr>
        <w:t>.</w:t>
      </w:r>
    </w:p>
    <w:p w14:paraId="575FDD7B" w14:textId="77777777" w:rsidR="00BB0ECE" w:rsidRPr="003903C1" w:rsidRDefault="0038082D" w:rsidP="009617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3C1">
        <w:rPr>
          <w:rFonts w:eastAsia="Calibri"/>
          <w:sz w:val="28"/>
          <w:szCs w:val="28"/>
          <w:lang w:eastAsia="en-US"/>
        </w:rPr>
        <w:t xml:space="preserve">Приоритеты в сфере реализации </w:t>
      </w:r>
      <w:r w:rsidR="00CC5818">
        <w:rPr>
          <w:rFonts w:eastAsia="Calibri"/>
          <w:sz w:val="28"/>
          <w:szCs w:val="28"/>
          <w:lang w:eastAsia="en-US"/>
        </w:rPr>
        <w:t xml:space="preserve">региональной </w:t>
      </w:r>
      <w:r w:rsidRPr="003903C1">
        <w:rPr>
          <w:rFonts w:eastAsia="Calibri"/>
          <w:sz w:val="28"/>
          <w:szCs w:val="28"/>
          <w:lang w:eastAsia="en-US"/>
        </w:rPr>
        <w:t xml:space="preserve">программы определены в соответствии со </w:t>
      </w:r>
      <w:hyperlink r:id="rId9" w:history="1">
        <w:r w:rsidRPr="003903C1">
          <w:rPr>
            <w:rFonts w:eastAsia="Calibri"/>
            <w:sz w:val="28"/>
            <w:szCs w:val="28"/>
            <w:lang w:eastAsia="en-US"/>
          </w:rPr>
          <w:t>Стратегией</w:t>
        </w:r>
      </w:hyperlink>
      <w:r w:rsidRPr="003903C1">
        <w:rPr>
          <w:rFonts w:eastAsia="Calibri"/>
          <w:sz w:val="28"/>
          <w:szCs w:val="28"/>
          <w:lang w:eastAsia="en-US"/>
        </w:rPr>
        <w:t xml:space="preserve"> социально-экономического развития Забайкальского края на период до 2030 года</w:t>
      </w:r>
      <w:r w:rsidR="00BB0ECE" w:rsidRPr="003903C1">
        <w:rPr>
          <w:rFonts w:eastAsia="Calibri"/>
          <w:sz w:val="28"/>
          <w:szCs w:val="28"/>
          <w:lang w:eastAsia="en-US"/>
        </w:rPr>
        <w:t xml:space="preserve"> </w:t>
      </w:r>
      <w:r w:rsidR="00E813A9">
        <w:rPr>
          <w:rFonts w:eastAsia="Calibri"/>
          <w:sz w:val="28"/>
          <w:szCs w:val="28"/>
          <w:lang w:eastAsia="en-US"/>
        </w:rPr>
        <w:t xml:space="preserve">(далее – Стратегия) </w:t>
      </w:r>
      <w:r w:rsidR="00BB0ECE" w:rsidRPr="003903C1">
        <w:rPr>
          <w:rFonts w:eastAsia="Calibri"/>
          <w:sz w:val="28"/>
          <w:szCs w:val="28"/>
          <w:lang w:eastAsia="en-US"/>
        </w:rPr>
        <w:t>на основе демографических прогнозов о количестве детей и молодежи, прогнозов развития экономики Забайкальского края, рынка труда, производственных технологий.</w:t>
      </w:r>
      <w:r w:rsidR="00BB0ECE" w:rsidRPr="00BB0ECE">
        <w:rPr>
          <w:rFonts w:eastAsia="Calibri"/>
          <w:sz w:val="28"/>
          <w:szCs w:val="28"/>
          <w:lang w:eastAsia="en-US"/>
        </w:rPr>
        <w:t xml:space="preserve"> </w:t>
      </w:r>
      <w:r w:rsidR="00BB0ECE" w:rsidRPr="003903C1">
        <w:rPr>
          <w:rFonts w:eastAsia="Calibri"/>
          <w:sz w:val="28"/>
          <w:szCs w:val="28"/>
          <w:lang w:eastAsia="en-US"/>
        </w:rPr>
        <w:t xml:space="preserve">Повышение уровня и качества жизни человека на основе сбалансированного развития экономики и социальной сферы с учетом интересов всех слоев населения Забайкальского края является главной целью </w:t>
      </w:r>
      <w:hyperlink r:id="rId10" w:history="1">
        <w:r w:rsidR="00BB0ECE" w:rsidRPr="003903C1">
          <w:rPr>
            <w:rFonts w:eastAsia="Calibri"/>
            <w:sz w:val="28"/>
            <w:szCs w:val="28"/>
            <w:lang w:eastAsia="en-US"/>
          </w:rPr>
          <w:t>Стратегии</w:t>
        </w:r>
      </w:hyperlink>
      <w:r w:rsidR="00BB0ECE" w:rsidRPr="003903C1">
        <w:rPr>
          <w:rFonts w:eastAsia="Calibri"/>
          <w:sz w:val="28"/>
          <w:szCs w:val="28"/>
          <w:lang w:eastAsia="en-US"/>
        </w:rPr>
        <w:t xml:space="preserve">. </w:t>
      </w:r>
    </w:p>
    <w:p w14:paraId="13C08DB4" w14:textId="77777777" w:rsidR="001B76F2" w:rsidRPr="003903C1" w:rsidRDefault="001B76F2" w:rsidP="009617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3C1">
        <w:rPr>
          <w:rFonts w:eastAsia="Calibri"/>
          <w:sz w:val="28"/>
          <w:szCs w:val="28"/>
          <w:lang w:eastAsia="en-US"/>
        </w:rPr>
        <w:t>По результатам анализа актуального состояния и тенденций развития региональной системы профилактики безнадзорности и правонарушений несовершеннолетних приоритетами государственной политики на данном этапе являются:</w:t>
      </w:r>
    </w:p>
    <w:p w14:paraId="5D08F9F2" w14:textId="77777777" w:rsidR="003536DA" w:rsidRDefault="00AB7155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защита прав несовершеннолетних, </w:t>
      </w:r>
      <w:r w:rsidR="00A501AD" w:rsidRPr="003903C1">
        <w:rPr>
          <w:sz w:val="28"/>
          <w:szCs w:val="28"/>
        </w:rPr>
        <w:t>создание условий для успешной социализации (ресоциализации) несовершеннолетних</w:t>
      </w:r>
      <w:r w:rsidR="003536DA">
        <w:rPr>
          <w:sz w:val="28"/>
          <w:szCs w:val="28"/>
        </w:rPr>
        <w:t>;</w:t>
      </w:r>
    </w:p>
    <w:p w14:paraId="3C69A4A9" w14:textId="77777777" w:rsidR="003536DA" w:rsidRDefault="00A501AD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формировани</w:t>
      </w:r>
      <w:r w:rsidR="00A3477F">
        <w:rPr>
          <w:sz w:val="28"/>
          <w:szCs w:val="28"/>
        </w:rPr>
        <w:t>е</w:t>
      </w:r>
      <w:r w:rsidRPr="003903C1">
        <w:rPr>
          <w:sz w:val="28"/>
          <w:szCs w:val="28"/>
        </w:rPr>
        <w:t xml:space="preserve"> у </w:t>
      </w:r>
      <w:r w:rsidR="003536DA">
        <w:rPr>
          <w:sz w:val="28"/>
          <w:szCs w:val="28"/>
        </w:rPr>
        <w:t>детей и подростков приоритета ценности жизни</w:t>
      </w:r>
      <w:r w:rsidR="00A3477F">
        <w:rPr>
          <w:sz w:val="28"/>
          <w:szCs w:val="28"/>
        </w:rPr>
        <w:t>, семьи,</w:t>
      </w:r>
      <w:r w:rsidRPr="003903C1">
        <w:rPr>
          <w:sz w:val="28"/>
          <w:szCs w:val="28"/>
        </w:rPr>
        <w:t xml:space="preserve"> </w:t>
      </w:r>
      <w:r w:rsidR="00A3477F" w:rsidRPr="003903C1">
        <w:rPr>
          <w:sz w:val="28"/>
          <w:szCs w:val="28"/>
        </w:rPr>
        <w:t>ответственно</w:t>
      </w:r>
      <w:r w:rsidR="00A3477F">
        <w:rPr>
          <w:sz w:val="28"/>
          <w:szCs w:val="28"/>
        </w:rPr>
        <w:t>го</w:t>
      </w:r>
      <w:r w:rsidR="00A3477F" w:rsidRPr="003903C1">
        <w:rPr>
          <w:sz w:val="28"/>
          <w:szCs w:val="28"/>
        </w:rPr>
        <w:t xml:space="preserve"> отношени</w:t>
      </w:r>
      <w:r w:rsidR="00A3477F">
        <w:rPr>
          <w:sz w:val="28"/>
          <w:szCs w:val="28"/>
        </w:rPr>
        <w:t xml:space="preserve">я к жизненному самоопределению, </w:t>
      </w:r>
      <w:r w:rsidRPr="003903C1">
        <w:rPr>
          <w:sz w:val="28"/>
          <w:szCs w:val="28"/>
        </w:rPr>
        <w:t>готовности к саморазвитию</w:t>
      </w:r>
      <w:r w:rsidR="00A3477F">
        <w:rPr>
          <w:sz w:val="28"/>
          <w:szCs w:val="28"/>
        </w:rPr>
        <w:t xml:space="preserve"> и личностной самореализации</w:t>
      </w:r>
      <w:r w:rsidR="003536DA">
        <w:rPr>
          <w:sz w:val="28"/>
          <w:szCs w:val="28"/>
        </w:rPr>
        <w:t>;</w:t>
      </w:r>
    </w:p>
    <w:p w14:paraId="3BDEC8E0" w14:textId="77777777" w:rsidR="00A501AD" w:rsidRPr="003903C1" w:rsidRDefault="005F2A71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создание условий для формирования достойной жизненной перспективы</w:t>
      </w:r>
      <w:r w:rsidR="00AB7155">
        <w:rPr>
          <w:sz w:val="28"/>
          <w:szCs w:val="28"/>
        </w:rPr>
        <w:t>, духовно-нравственных ценностных ориентаций у детей и молодежи</w:t>
      </w:r>
      <w:r w:rsidRPr="003903C1">
        <w:rPr>
          <w:sz w:val="28"/>
          <w:szCs w:val="28"/>
        </w:rPr>
        <w:t xml:space="preserve">; </w:t>
      </w:r>
    </w:p>
    <w:p w14:paraId="6CCD1F46" w14:textId="77777777" w:rsidR="001B76F2" w:rsidRPr="003903C1" w:rsidRDefault="001B76F2" w:rsidP="00961738">
      <w:pPr>
        <w:tabs>
          <w:tab w:val="left" w:pos="567"/>
        </w:tabs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903C1">
        <w:rPr>
          <w:spacing w:val="2"/>
          <w:sz w:val="28"/>
          <w:szCs w:val="28"/>
          <w:shd w:val="clear" w:color="auto" w:fill="FFFFFF"/>
        </w:rPr>
        <w:t>снижение уровня преступности</w:t>
      </w:r>
      <w:r>
        <w:rPr>
          <w:spacing w:val="2"/>
          <w:sz w:val="28"/>
          <w:szCs w:val="28"/>
          <w:shd w:val="clear" w:color="auto" w:fill="FFFFFF"/>
        </w:rPr>
        <w:t xml:space="preserve"> среди несовершеннолетних, в том </w:t>
      </w:r>
      <w:r w:rsidRPr="002E164B">
        <w:rPr>
          <w:spacing w:val="2"/>
          <w:sz w:val="28"/>
          <w:szCs w:val="28"/>
          <w:shd w:val="clear" w:color="auto" w:fill="FFFFFF"/>
        </w:rPr>
        <w:t xml:space="preserve">числе </w:t>
      </w:r>
      <w:r w:rsidRPr="002E164B">
        <w:rPr>
          <w:rStyle w:val="275pt0pt"/>
          <w:rFonts w:eastAsia="Calibri"/>
          <w:color w:val="auto"/>
          <w:sz w:val="28"/>
          <w:szCs w:val="28"/>
        </w:rPr>
        <w:t>количества повторных преступлений</w:t>
      </w:r>
      <w:r w:rsidRPr="002E164B">
        <w:rPr>
          <w:rFonts w:eastAsia="Calibri"/>
          <w:sz w:val="28"/>
          <w:szCs w:val="28"/>
          <w:lang w:eastAsia="en-US"/>
        </w:rPr>
        <w:t>, совершенных</w:t>
      </w:r>
      <w:r w:rsidRPr="003903C1">
        <w:rPr>
          <w:rFonts w:eastAsia="Calibri"/>
          <w:sz w:val="28"/>
          <w:szCs w:val="28"/>
          <w:lang w:eastAsia="en-US"/>
        </w:rPr>
        <w:t xml:space="preserve"> несовершеннолетними</w:t>
      </w:r>
      <w:r>
        <w:rPr>
          <w:rFonts w:eastAsia="Calibri"/>
          <w:sz w:val="28"/>
          <w:szCs w:val="28"/>
          <w:lang w:eastAsia="en-US"/>
        </w:rPr>
        <w:t>,</w:t>
      </w:r>
      <w:r w:rsidRPr="001B76F2">
        <w:rPr>
          <w:spacing w:val="2"/>
          <w:sz w:val="28"/>
          <w:szCs w:val="28"/>
          <w:shd w:val="clear" w:color="auto" w:fill="FFFFFF"/>
        </w:rPr>
        <w:t xml:space="preserve"> </w:t>
      </w:r>
      <w:r w:rsidRPr="003903C1">
        <w:rPr>
          <w:spacing w:val="2"/>
          <w:sz w:val="28"/>
          <w:szCs w:val="28"/>
          <w:shd w:val="clear" w:color="auto" w:fill="FFFFFF"/>
        </w:rPr>
        <w:t xml:space="preserve">профилактика криминализации </w:t>
      </w:r>
      <w:r>
        <w:rPr>
          <w:spacing w:val="2"/>
          <w:sz w:val="28"/>
          <w:szCs w:val="28"/>
          <w:shd w:val="clear" w:color="auto" w:fill="FFFFFF"/>
        </w:rPr>
        <w:t xml:space="preserve">подростковой и </w:t>
      </w:r>
      <w:r w:rsidRPr="003903C1">
        <w:rPr>
          <w:spacing w:val="2"/>
          <w:sz w:val="28"/>
          <w:szCs w:val="28"/>
          <w:shd w:val="clear" w:color="auto" w:fill="FFFFFF"/>
        </w:rPr>
        <w:t>молодежной среды;</w:t>
      </w:r>
    </w:p>
    <w:p w14:paraId="1435C1D5" w14:textId="77777777" w:rsidR="001B76F2" w:rsidRPr="003903C1" w:rsidRDefault="001B76F2" w:rsidP="00961738">
      <w:pPr>
        <w:tabs>
          <w:tab w:val="left" w:pos="567"/>
        </w:tabs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903C1">
        <w:rPr>
          <w:spacing w:val="2"/>
          <w:sz w:val="28"/>
          <w:szCs w:val="28"/>
          <w:shd w:val="clear" w:color="auto" w:fill="FFFFFF"/>
        </w:rPr>
        <w:t>обеспечение информационной безопасности несовершеннолетних;</w:t>
      </w:r>
    </w:p>
    <w:p w14:paraId="6D59D687" w14:textId="77777777" w:rsidR="00A501AD" w:rsidRPr="003903C1" w:rsidRDefault="005F2A71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совершенствование </w:t>
      </w:r>
      <w:r w:rsidR="00AB7155">
        <w:rPr>
          <w:sz w:val="28"/>
          <w:szCs w:val="28"/>
        </w:rPr>
        <w:t>организационно-управленческих механизмов, содержания и технологий деятельности</w:t>
      </w:r>
      <w:r w:rsidRPr="003903C1">
        <w:rPr>
          <w:sz w:val="28"/>
          <w:szCs w:val="28"/>
        </w:rPr>
        <w:t xml:space="preserve"> орган</w:t>
      </w:r>
      <w:r w:rsidR="00AB7155">
        <w:rPr>
          <w:sz w:val="28"/>
          <w:szCs w:val="28"/>
        </w:rPr>
        <w:t>ов</w:t>
      </w:r>
      <w:r w:rsidRPr="003903C1">
        <w:rPr>
          <w:sz w:val="28"/>
          <w:szCs w:val="28"/>
        </w:rPr>
        <w:t xml:space="preserve"> и учреждени</w:t>
      </w:r>
      <w:r w:rsidR="00AB7155">
        <w:rPr>
          <w:sz w:val="28"/>
          <w:szCs w:val="28"/>
        </w:rPr>
        <w:t>й</w:t>
      </w:r>
      <w:r w:rsidRPr="003903C1">
        <w:rPr>
          <w:sz w:val="28"/>
          <w:szCs w:val="28"/>
        </w:rPr>
        <w:t xml:space="preserve"> системы профилактики безнадзорности и правонарушений несовершеннолетних, включая повышение эффективности межведомственного взаимодействия; </w:t>
      </w:r>
    </w:p>
    <w:p w14:paraId="2A87E431" w14:textId="77777777" w:rsidR="005F2A71" w:rsidRDefault="005F2A71" w:rsidP="0096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lastRenderedPageBreak/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14:paraId="3A49FC0D" w14:textId="77777777" w:rsidR="00A15467" w:rsidRDefault="00A15467" w:rsidP="009617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35746CE" w14:textId="77777777" w:rsidR="00DB59D2" w:rsidRPr="003903C1" w:rsidRDefault="00215E93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B59D2" w:rsidRPr="003903C1">
        <w:rPr>
          <w:b/>
          <w:sz w:val="28"/>
          <w:szCs w:val="28"/>
        </w:rPr>
        <w:t xml:space="preserve">. Сроки и этапы реализации </w:t>
      </w:r>
      <w:r w:rsidR="00BD046A" w:rsidRPr="003903C1">
        <w:rPr>
          <w:b/>
          <w:sz w:val="28"/>
          <w:szCs w:val="28"/>
        </w:rPr>
        <w:t xml:space="preserve">региональной </w:t>
      </w:r>
      <w:r w:rsidR="00DB59D2" w:rsidRPr="003903C1">
        <w:rPr>
          <w:b/>
          <w:sz w:val="28"/>
          <w:szCs w:val="28"/>
        </w:rPr>
        <w:t>программы</w:t>
      </w:r>
    </w:p>
    <w:p w14:paraId="06441CA3" w14:textId="77777777" w:rsidR="007D15C8" w:rsidRDefault="00E42259" w:rsidP="009617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Реализация региональной программы с 202</w:t>
      </w:r>
      <w:r w:rsidR="003B2637">
        <w:rPr>
          <w:sz w:val="28"/>
          <w:szCs w:val="28"/>
        </w:rPr>
        <w:t>6</w:t>
      </w:r>
      <w:r>
        <w:rPr>
          <w:sz w:val="28"/>
          <w:szCs w:val="28"/>
        </w:rPr>
        <w:t xml:space="preserve"> по 20</w:t>
      </w:r>
      <w:r w:rsidR="003B2637">
        <w:rPr>
          <w:sz w:val="28"/>
          <w:szCs w:val="28"/>
        </w:rPr>
        <w:t>30</w:t>
      </w:r>
      <w:r>
        <w:rPr>
          <w:sz w:val="28"/>
          <w:szCs w:val="28"/>
        </w:rPr>
        <w:t xml:space="preserve"> год</w:t>
      </w:r>
      <w:r w:rsidR="000F0AE8" w:rsidRPr="003903C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E0B5DD8" w14:textId="77777777" w:rsidR="000F0AE8" w:rsidRPr="003903C1" w:rsidRDefault="007D15C8" w:rsidP="009617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Региональная п</w:t>
      </w:r>
      <w:r w:rsidR="00E42259">
        <w:rPr>
          <w:rFonts w:eastAsia="Calibri"/>
          <w:sz w:val="28"/>
          <w:szCs w:val="28"/>
          <w:lang w:eastAsia="en-US"/>
        </w:rPr>
        <w:t>рограмма реализуется в один этап.</w:t>
      </w:r>
    </w:p>
    <w:p w14:paraId="151C365C" w14:textId="77777777" w:rsidR="00DB59D2" w:rsidRDefault="00DB59D2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65E29E1" w14:textId="77777777" w:rsidR="00D7250F" w:rsidRDefault="00215E93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B59D2" w:rsidRPr="003903C1">
        <w:rPr>
          <w:b/>
          <w:sz w:val="28"/>
          <w:szCs w:val="28"/>
        </w:rPr>
        <w:t>. П</w:t>
      </w:r>
      <w:r w:rsidR="00D7250F" w:rsidRPr="003903C1">
        <w:rPr>
          <w:b/>
          <w:sz w:val="28"/>
          <w:szCs w:val="28"/>
        </w:rPr>
        <w:t xml:space="preserve">еречень основных мероприятий </w:t>
      </w:r>
      <w:r w:rsidR="00BD046A" w:rsidRPr="003903C1">
        <w:rPr>
          <w:b/>
          <w:sz w:val="28"/>
          <w:szCs w:val="28"/>
        </w:rPr>
        <w:t xml:space="preserve">региональной </w:t>
      </w:r>
      <w:r w:rsidR="00D7250F" w:rsidRPr="003903C1">
        <w:rPr>
          <w:b/>
          <w:sz w:val="28"/>
          <w:szCs w:val="28"/>
        </w:rPr>
        <w:t>программы</w:t>
      </w:r>
    </w:p>
    <w:p w14:paraId="1579A15D" w14:textId="77777777" w:rsidR="00703F52" w:rsidRDefault="00703F52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14:paraId="763033BD" w14:textId="77777777" w:rsidR="000F0AE8" w:rsidRPr="003903C1" w:rsidRDefault="000F0AE8" w:rsidP="00961738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3C1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 w:rsidR="00BD046A" w:rsidRPr="003903C1">
        <w:rPr>
          <w:rFonts w:eastAsia="Calibri"/>
          <w:sz w:val="28"/>
          <w:szCs w:val="28"/>
          <w:lang w:eastAsia="en-US"/>
        </w:rPr>
        <w:t>региональной</w:t>
      </w:r>
      <w:r w:rsidRPr="003903C1">
        <w:rPr>
          <w:rFonts w:eastAsia="Calibri"/>
          <w:sz w:val="28"/>
          <w:szCs w:val="28"/>
          <w:lang w:eastAsia="en-US"/>
        </w:rPr>
        <w:t xml:space="preserve"> программы с указанием сроков их реализации приведен в</w:t>
      </w:r>
      <w:r w:rsidRPr="003903C1">
        <w:rPr>
          <w:sz w:val="28"/>
          <w:szCs w:val="28"/>
        </w:rPr>
        <w:t xml:space="preserve"> </w:t>
      </w:r>
      <w:r w:rsidR="008C4362">
        <w:rPr>
          <w:sz w:val="28"/>
          <w:szCs w:val="28"/>
        </w:rPr>
        <w:t>п</w:t>
      </w:r>
      <w:r w:rsidR="00DB59D2" w:rsidRPr="003903C1">
        <w:rPr>
          <w:sz w:val="28"/>
          <w:szCs w:val="28"/>
        </w:rPr>
        <w:t xml:space="preserve">риложении </w:t>
      </w:r>
      <w:r w:rsidR="00FB4891">
        <w:rPr>
          <w:sz w:val="28"/>
          <w:szCs w:val="28"/>
        </w:rPr>
        <w:t xml:space="preserve">№ </w:t>
      </w:r>
      <w:r w:rsidR="00DB59D2" w:rsidRPr="003903C1">
        <w:rPr>
          <w:sz w:val="28"/>
          <w:szCs w:val="28"/>
        </w:rPr>
        <w:t xml:space="preserve">1 к </w:t>
      </w:r>
      <w:r w:rsidR="00F2391A">
        <w:rPr>
          <w:sz w:val="28"/>
          <w:szCs w:val="28"/>
        </w:rPr>
        <w:t xml:space="preserve">настоящей </w:t>
      </w:r>
      <w:r w:rsidR="00E42259">
        <w:rPr>
          <w:sz w:val="28"/>
          <w:szCs w:val="28"/>
        </w:rPr>
        <w:t>региональной</w:t>
      </w:r>
      <w:r w:rsidR="00DB59D2" w:rsidRPr="003903C1">
        <w:rPr>
          <w:sz w:val="28"/>
          <w:szCs w:val="28"/>
        </w:rPr>
        <w:t xml:space="preserve"> </w:t>
      </w:r>
      <w:r w:rsidR="00D7250F" w:rsidRPr="003903C1">
        <w:rPr>
          <w:sz w:val="28"/>
          <w:szCs w:val="28"/>
        </w:rPr>
        <w:t>п</w:t>
      </w:r>
      <w:r w:rsidR="00E42259">
        <w:rPr>
          <w:sz w:val="28"/>
          <w:szCs w:val="28"/>
        </w:rPr>
        <w:t>рограмме.</w:t>
      </w:r>
    </w:p>
    <w:p w14:paraId="323DDA63" w14:textId="77777777" w:rsidR="00B43667" w:rsidRDefault="00B43667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14:paraId="09EFE435" w14:textId="77777777" w:rsidR="005A1E02" w:rsidRPr="003903C1" w:rsidRDefault="00215E93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042F" w:rsidRPr="003903C1">
        <w:rPr>
          <w:b/>
          <w:sz w:val="28"/>
          <w:szCs w:val="28"/>
        </w:rPr>
        <w:t>. Перечень показателей конечных результатов</w:t>
      </w:r>
      <w:r w:rsidR="00BD046A" w:rsidRPr="003903C1">
        <w:rPr>
          <w:b/>
          <w:sz w:val="28"/>
          <w:szCs w:val="28"/>
        </w:rPr>
        <w:t xml:space="preserve"> региональной</w:t>
      </w:r>
      <w:r w:rsidR="0038042F" w:rsidRPr="003903C1">
        <w:rPr>
          <w:b/>
          <w:sz w:val="28"/>
          <w:szCs w:val="28"/>
        </w:rPr>
        <w:t xml:space="preserve"> программы, методик</w:t>
      </w:r>
      <w:r w:rsidR="000F0AE8" w:rsidRPr="003903C1">
        <w:rPr>
          <w:b/>
          <w:sz w:val="28"/>
          <w:szCs w:val="28"/>
        </w:rPr>
        <w:t>а</w:t>
      </w:r>
      <w:r w:rsidR="0038042F" w:rsidRPr="003903C1">
        <w:rPr>
          <w:b/>
          <w:sz w:val="28"/>
          <w:szCs w:val="28"/>
        </w:rPr>
        <w:t xml:space="preserve"> их расчета и плановые значения </w:t>
      </w:r>
    </w:p>
    <w:p w14:paraId="5312695E" w14:textId="77777777" w:rsidR="0038042F" w:rsidRDefault="0038042F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3903C1">
        <w:rPr>
          <w:b/>
          <w:sz w:val="28"/>
          <w:szCs w:val="28"/>
        </w:rPr>
        <w:t>по годам реализации</w:t>
      </w:r>
      <w:r w:rsidR="000F0AE8" w:rsidRPr="003903C1">
        <w:rPr>
          <w:b/>
          <w:sz w:val="28"/>
          <w:szCs w:val="28"/>
        </w:rPr>
        <w:t xml:space="preserve"> </w:t>
      </w:r>
      <w:r w:rsidR="00BD046A" w:rsidRPr="003903C1">
        <w:rPr>
          <w:b/>
          <w:sz w:val="28"/>
          <w:szCs w:val="28"/>
        </w:rPr>
        <w:t>региональной</w:t>
      </w:r>
      <w:r w:rsidRPr="003903C1">
        <w:rPr>
          <w:b/>
          <w:sz w:val="28"/>
          <w:szCs w:val="28"/>
        </w:rPr>
        <w:t xml:space="preserve"> программы</w:t>
      </w:r>
    </w:p>
    <w:p w14:paraId="04612A1F" w14:textId="77777777" w:rsidR="00703F52" w:rsidRDefault="00703F52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14:paraId="1E999B1D" w14:textId="77777777" w:rsidR="00B43667" w:rsidRPr="00B43667" w:rsidRDefault="00C6347F" w:rsidP="005D54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3667">
        <w:rPr>
          <w:rFonts w:ascii="Times New Roman" w:hAnsi="Times New Roman" w:cs="Times New Roman"/>
          <w:spacing w:val="2"/>
          <w:sz w:val="28"/>
          <w:szCs w:val="28"/>
        </w:rPr>
        <w:t>Показатели</w:t>
      </w:r>
      <w:r w:rsidR="005D5437">
        <w:rPr>
          <w:rFonts w:ascii="Times New Roman" w:hAnsi="Times New Roman" w:cs="Times New Roman"/>
          <w:spacing w:val="2"/>
          <w:sz w:val="28"/>
          <w:szCs w:val="28"/>
        </w:rPr>
        <w:t xml:space="preserve"> конечных результатов</w:t>
      </w:r>
      <w:r w:rsidRPr="00B436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B48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3667">
        <w:rPr>
          <w:rFonts w:ascii="Times New Roman" w:hAnsi="Times New Roman" w:cs="Times New Roman"/>
          <w:spacing w:val="2"/>
          <w:sz w:val="28"/>
          <w:szCs w:val="28"/>
        </w:rPr>
        <w:t xml:space="preserve">региональной </w:t>
      </w:r>
      <w:r w:rsidR="00FB48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3667">
        <w:rPr>
          <w:rFonts w:ascii="Times New Roman" w:hAnsi="Times New Roman" w:cs="Times New Roman"/>
          <w:spacing w:val="2"/>
          <w:sz w:val="28"/>
          <w:szCs w:val="28"/>
        </w:rPr>
        <w:t>программы</w:t>
      </w:r>
      <w:r w:rsidR="00F23AF5">
        <w:rPr>
          <w:rFonts w:ascii="Times New Roman" w:hAnsi="Times New Roman" w:cs="Times New Roman"/>
          <w:spacing w:val="2"/>
          <w:sz w:val="28"/>
          <w:szCs w:val="28"/>
        </w:rPr>
        <w:t>, методика их расчета и плановые значения по годам реализации региональной программы</w:t>
      </w:r>
      <w:r w:rsidRPr="00B43667">
        <w:rPr>
          <w:rFonts w:ascii="Times New Roman" w:hAnsi="Times New Roman" w:cs="Times New Roman"/>
          <w:spacing w:val="2"/>
          <w:sz w:val="28"/>
          <w:szCs w:val="28"/>
        </w:rPr>
        <w:t xml:space="preserve"> представлены </w:t>
      </w:r>
      <w:r w:rsidR="00FB48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3667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FB4891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8C4362">
        <w:rPr>
          <w:rFonts w:ascii="Times New Roman" w:hAnsi="Times New Roman" w:cs="Times New Roman"/>
          <w:sz w:val="28"/>
          <w:szCs w:val="28"/>
        </w:rPr>
        <w:t>п</w:t>
      </w:r>
      <w:r w:rsidR="00B43667" w:rsidRPr="00B43667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B4891">
        <w:rPr>
          <w:rFonts w:ascii="Times New Roman" w:hAnsi="Times New Roman" w:cs="Times New Roman"/>
          <w:sz w:val="28"/>
          <w:szCs w:val="28"/>
        </w:rPr>
        <w:t xml:space="preserve">№ </w:t>
      </w:r>
      <w:r w:rsidR="00B43667" w:rsidRPr="00B43667">
        <w:rPr>
          <w:rFonts w:ascii="Times New Roman" w:hAnsi="Times New Roman" w:cs="Times New Roman"/>
          <w:sz w:val="28"/>
          <w:szCs w:val="28"/>
        </w:rPr>
        <w:t xml:space="preserve">2 к </w:t>
      </w:r>
      <w:r w:rsidR="000A0726">
        <w:rPr>
          <w:rFonts w:ascii="Times New Roman" w:hAnsi="Times New Roman" w:cs="Times New Roman"/>
          <w:sz w:val="28"/>
          <w:szCs w:val="28"/>
        </w:rPr>
        <w:t>настоящей</w:t>
      </w:r>
      <w:r w:rsidR="00FB4891">
        <w:rPr>
          <w:rFonts w:ascii="Times New Roman" w:hAnsi="Times New Roman" w:cs="Times New Roman"/>
          <w:sz w:val="28"/>
          <w:szCs w:val="28"/>
        </w:rPr>
        <w:t xml:space="preserve"> </w:t>
      </w:r>
      <w:r w:rsidR="00F2391A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B43667" w:rsidRPr="00B43667">
        <w:rPr>
          <w:rFonts w:ascii="Times New Roman" w:hAnsi="Times New Roman" w:cs="Times New Roman"/>
          <w:sz w:val="28"/>
          <w:szCs w:val="28"/>
        </w:rPr>
        <w:t>программе</w:t>
      </w:r>
      <w:r w:rsidR="00B43667" w:rsidRPr="00B436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E075B0" w14:textId="77777777" w:rsidR="00A53AFF" w:rsidRPr="003903C1" w:rsidRDefault="00A53AFF" w:rsidP="00961738">
      <w:pPr>
        <w:ind w:firstLine="709"/>
        <w:jc w:val="both"/>
        <w:rPr>
          <w:rFonts w:ascii="Verdana" w:hAnsi="Verdana"/>
          <w:sz w:val="28"/>
          <w:szCs w:val="28"/>
        </w:rPr>
      </w:pPr>
      <w:r w:rsidRPr="003903C1">
        <w:rPr>
          <w:sz w:val="28"/>
          <w:szCs w:val="28"/>
        </w:rPr>
        <w:t>Методика оценки эффективности реализации</w:t>
      </w:r>
      <w:r w:rsidR="00F2391A">
        <w:rPr>
          <w:sz w:val="28"/>
          <w:szCs w:val="28"/>
        </w:rPr>
        <w:t xml:space="preserve"> региональной</w:t>
      </w:r>
      <w:r w:rsidRPr="003903C1">
        <w:rPr>
          <w:sz w:val="28"/>
          <w:szCs w:val="28"/>
        </w:rPr>
        <w:t xml:space="preserve"> программы предполагает проведение анализа сведений:</w:t>
      </w:r>
    </w:p>
    <w:p w14:paraId="0F0FA5BA" w14:textId="77777777" w:rsidR="00A53AFF" w:rsidRPr="003903C1" w:rsidRDefault="008C4362" w:rsidP="00961738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о </w:t>
      </w:r>
      <w:r w:rsidR="00A53AFF" w:rsidRPr="003903C1">
        <w:rPr>
          <w:sz w:val="28"/>
          <w:szCs w:val="28"/>
        </w:rPr>
        <w:t xml:space="preserve">степени соответствия установленных и достигнутых целевых показателей (индикаторов) </w:t>
      </w:r>
      <w:r w:rsidR="009E213A">
        <w:rPr>
          <w:sz w:val="28"/>
          <w:szCs w:val="28"/>
        </w:rPr>
        <w:t xml:space="preserve">региональной </w:t>
      </w:r>
      <w:r w:rsidR="00A53AFF" w:rsidRPr="003903C1">
        <w:rPr>
          <w:sz w:val="28"/>
          <w:szCs w:val="28"/>
        </w:rPr>
        <w:t>программы;</w:t>
      </w:r>
    </w:p>
    <w:p w14:paraId="66557A4E" w14:textId="77777777" w:rsidR="00A53AFF" w:rsidRPr="003903C1" w:rsidRDefault="008C4362" w:rsidP="00961738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о </w:t>
      </w:r>
      <w:r w:rsidR="00A53AFF" w:rsidRPr="003903C1">
        <w:rPr>
          <w:sz w:val="28"/>
          <w:szCs w:val="28"/>
        </w:rPr>
        <w:t>реализации основных мероприятий</w:t>
      </w:r>
      <w:r w:rsidR="009E213A">
        <w:rPr>
          <w:sz w:val="28"/>
          <w:szCs w:val="28"/>
        </w:rPr>
        <w:t xml:space="preserve"> региональной</w:t>
      </w:r>
      <w:r w:rsidR="00A53AFF" w:rsidRPr="003903C1">
        <w:rPr>
          <w:sz w:val="28"/>
          <w:szCs w:val="28"/>
        </w:rPr>
        <w:t xml:space="preserve"> программы на основе информации о наступлении контрольных событий;</w:t>
      </w:r>
    </w:p>
    <w:p w14:paraId="7841E2D7" w14:textId="77777777" w:rsidR="00A53AFF" w:rsidRPr="003903C1" w:rsidRDefault="008C4362" w:rsidP="00961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A53AFF" w:rsidRPr="003903C1">
        <w:rPr>
          <w:sz w:val="28"/>
          <w:szCs w:val="28"/>
        </w:rPr>
        <w:t xml:space="preserve">оценке деятельности ответственных исполнителей </w:t>
      </w:r>
      <w:r w:rsidR="009E213A">
        <w:rPr>
          <w:sz w:val="28"/>
          <w:szCs w:val="28"/>
        </w:rPr>
        <w:t xml:space="preserve">региональной </w:t>
      </w:r>
      <w:r w:rsidR="00A53AFF" w:rsidRPr="003903C1">
        <w:rPr>
          <w:sz w:val="28"/>
          <w:szCs w:val="28"/>
        </w:rPr>
        <w:t>программы</w:t>
      </w:r>
      <w:r w:rsidR="00C6347F">
        <w:rPr>
          <w:sz w:val="28"/>
          <w:szCs w:val="28"/>
        </w:rPr>
        <w:t>.</w:t>
      </w:r>
      <w:r w:rsidR="00A53AFF" w:rsidRPr="003903C1">
        <w:rPr>
          <w:sz w:val="28"/>
          <w:szCs w:val="28"/>
        </w:rPr>
        <w:t xml:space="preserve"> </w:t>
      </w:r>
    </w:p>
    <w:p w14:paraId="12A85083" w14:textId="77777777" w:rsidR="00D60F96" w:rsidRDefault="00D60F96" w:rsidP="009617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E25758C" w14:textId="77777777" w:rsidR="004576FE" w:rsidRDefault="00215E93" w:rsidP="0096173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7</w:t>
      </w:r>
      <w:r w:rsidR="0038042F" w:rsidRPr="003903C1">
        <w:rPr>
          <w:b/>
          <w:sz w:val="28"/>
          <w:szCs w:val="28"/>
        </w:rPr>
        <w:t xml:space="preserve">. Информация </w:t>
      </w:r>
      <w:r w:rsidR="004576FE" w:rsidRPr="003903C1">
        <w:rPr>
          <w:rFonts w:eastAsia="Calibri"/>
          <w:b/>
          <w:sz w:val="28"/>
          <w:szCs w:val="28"/>
          <w:lang w:eastAsia="en-US"/>
        </w:rPr>
        <w:t xml:space="preserve">о финансовом обеспечении </w:t>
      </w:r>
      <w:r w:rsidR="00BD046A" w:rsidRPr="003903C1">
        <w:rPr>
          <w:rFonts w:eastAsia="Calibri"/>
          <w:b/>
          <w:sz w:val="28"/>
          <w:szCs w:val="28"/>
          <w:lang w:eastAsia="en-US"/>
        </w:rPr>
        <w:t>региональной</w:t>
      </w:r>
      <w:r w:rsidR="004576FE" w:rsidRPr="003903C1">
        <w:rPr>
          <w:rFonts w:eastAsia="Calibri"/>
          <w:b/>
          <w:sz w:val="28"/>
          <w:szCs w:val="28"/>
          <w:lang w:eastAsia="en-US"/>
        </w:rPr>
        <w:t xml:space="preserve"> программы</w:t>
      </w:r>
    </w:p>
    <w:p w14:paraId="5E1B7265" w14:textId="77777777" w:rsidR="00703F52" w:rsidRDefault="00703F52" w:rsidP="0096173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5E00742A" w14:textId="77777777" w:rsidR="0038042F" w:rsidRDefault="008919A2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Объем финансирования мероприятий </w:t>
      </w:r>
      <w:r w:rsidR="00975073">
        <w:rPr>
          <w:sz w:val="28"/>
          <w:szCs w:val="28"/>
        </w:rPr>
        <w:t xml:space="preserve">региональной </w:t>
      </w:r>
      <w:r w:rsidRPr="003903C1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осуществляется за счет текущей деятельности соисполнителей </w:t>
      </w:r>
      <w:r w:rsidR="00D30652"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>программы.</w:t>
      </w:r>
    </w:p>
    <w:p w14:paraId="5275698A" w14:textId="77777777" w:rsidR="008919A2" w:rsidRPr="003903C1" w:rsidRDefault="008919A2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D5EBDC1" w14:textId="77777777" w:rsidR="004576FE" w:rsidRDefault="00215E93" w:rsidP="0096173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8</w:t>
      </w:r>
      <w:r w:rsidR="0038042F" w:rsidRPr="003903C1">
        <w:rPr>
          <w:b/>
          <w:sz w:val="28"/>
          <w:szCs w:val="28"/>
        </w:rPr>
        <w:t xml:space="preserve">. </w:t>
      </w:r>
      <w:r w:rsidR="004576FE" w:rsidRPr="003903C1">
        <w:rPr>
          <w:b/>
          <w:sz w:val="28"/>
          <w:szCs w:val="28"/>
        </w:rPr>
        <w:t>О</w:t>
      </w:r>
      <w:r w:rsidR="004576FE" w:rsidRPr="003903C1">
        <w:rPr>
          <w:rFonts w:eastAsia="Calibri"/>
          <w:b/>
          <w:sz w:val="28"/>
          <w:szCs w:val="28"/>
          <w:lang w:eastAsia="en-US"/>
        </w:rPr>
        <w:t xml:space="preserve">писание рисков реализации </w:t>
      </w:r>
      <w:r w:rsidR="00BD046A" w:rsidRPr="003903C1">
        <w:rPr>
          <w:rFonts w:eastAsia="Calibri"/>
          <w:b/>
          <w:sz w:val="28"/>
          <w:szCs w:val="28"/>
          <w:lang w:eastAsia="en-US"/>
        </w:rPr>
        <w:t>региональной</w:t>
      </w:r>
      <w:r w:rsidR="004576FE" w:rsidRPr="003903C1">
        <w:rPr>
          <w:rFonts w:eastAsia="Calibri"/>
          <w:b/>
          <w:sz w:val="28"/>
          <w:szCs w:val="28"/>
          <w:lang w:eastAsia="en-US"/>
        </w:rPr>
        <w:t xml:space="preserve"> программы</w:t>
      </w:r>
    </w:p>
    <w:p w14:paraId="36A28129" w14:textId="77777777" w:rsidR="00703F52" w:rsidRDefault="00703F52" w:rsidP="0096173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1341D90A" w14:textId="77777777" w:rsidR="0038042F" w:rsidRPr="003903C1" w:rsidRDefault="0038042F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Риски реализации </w:t>
      </w:r>
      <w:r w:rsidR="00BD046A" w:rsidRPr="003903C1">
        <w:rPr>
          <w:sz w:val="28"/>
          <w:szCs w:val="28"/>
        </w:rPr>
        <w:t>региональной</w:t>
      </w:r>
      <w:r w:rsidRPr="003903C1">
        <w:rPr>
          <w:sz w:val="28"/>
          <w:szCs w:val="28"/>
        </w:rPr>
        <w:t xml:space="preserve"> программы и способы их минимизации представлены в </w:t>
      </w:r>
      <w:r w:rsidR="00961A8C">
        <w:rPr>
          <w:sz w:val="28"/>
          <w:szCs w:val="28"/>
        </w:rPr>
        <w:t>т</w:t>
      </w:r>
      <w:r w:rsidRPr="003903C1">
        <w:rPr>
          <w:sz w:val="28"/>
          <w:szCs w:val="28"/>
        </w:rPr>
        <w:t>аблице</w:t>
      </w:r>
      <w:r w:rsidR="001C5496">
        <w:rPr>
          <w:sz w:val="28"/>
          <w:szCs w:val="28"/>
        </w:rPr>
        <w:t>.</w:t>
      </w:r>
    </w:p>
    <w:p w14:paraId="6030119F" w14:textId="77777777" w:rsidR="000A6074" w:rsidRDefault="009264CF" w:rsidP="00961738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14:paraId="2F20FB6C" w14:textId="77777777" w:rsidR="009264CF" w:rsidRDefault="009264CF" w:rsidP="00961738">
      <w:pPr>
        <w:tabs>
          <w:tab w:val="left" w:pos="567"/>
        </w:tabs>
        <w:ind w:firstLine="709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32"/>
        <w:gridCol w:w="2950"/>
      </w:tblGrid>
      <w:tr w:rsidR="00D13B23" w:rsidRPr="003903C1" w14:paraId="2CF1E6AC" w14:textId="77777777" w:rsidTr="00C64783">
        <w:tc>
          <w:tcPr>
            <w:tcW w:w="675" w:type="dxa"/>
          </w:tcPr>
          <w:p w14:paraId="1F5A1EFA" w14:textId="77777777" w:rsidR="00D13B23" w:rsidRPr="003903C1" w:rsidRDefault="00D13B23" w:rsidP="00703F52">
            <w:pPr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3903C1">
              <w:rPr>
                <w:b/>
                <w:sz w:val="24"/>
                <w:szCs w:val="24"/>
              </w:rPr>
              <w:t>№</w:t>
            </w:r>
            <w:r w:rsidR="00AB4F4D">
              <w:rPr>
                <w:b/>
                <w:sz w:val="24"/>
                <w:szCs w:val="24"/>
              </w:rPr>
              <w:t xml:space="preserve"> </w:t>
            </w:r>
            <w:r w:rsidRPr="003903C1">
              <w:rPr>
                <w:b/>
                <w:sz w:val="24"/>
                <w:szCs w:val="24"/>
              </w:rPr>
              <w:lastRenderedPageBreak/>
              <w:t>п</w:t>
            </w:r>
            <w:r w:rsidRPr="003903C1">
              <w:rPr>
                <w:b/>
                <w:sz w:val="24"/>
                <w:szCs w:val="24"/>
                <w:lang w:val="en-US"/>
              </w:rPr>
              <w:t>/</w:t>
            </w:r>
            <w:r w:rsidRPr="003903C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977" w:type="dxa"/>
          </w:tcPr>
          <w:p w14:paraId="5F630DE6" w14:textId="77777777" w:rsidR="00D13B23" w:rsidRPr="003903C1" w:rsidRDefault="00D13B23" w:rsidP="00961738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903C1">
              <w:rPr>
                <w:b/>
                <w:sz w:val="24"/>
                <w:szCs w:val="24"/>
              </w:rPr>
              <w:lastRenderedPageBreak/>
              <w:t>Риск</w:t>
            </w:r>
          </w:p>
        </w:tc>
        <w:tc>
          <w:tcPr>
            <w:tcW w:w="2932" w:type="dxa"/>
          </w:tcPr>
          <w:p w14:paraId="7619096B" w14:textId="77777777" w:rsidR="00D13B23" w:rsidRPr="003903C1" w:rsidRDefault="00D13B23" w:rsidP="00E86C5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903C1">
              <w:rPr>
                <w:b/>
                <w:sz w:val="24"/>
                <w:szCs w:val="24"/>
              </w:rPr>
              <w:t xml:space="preserve">Последствия </w:t>
            </w:r>
            <w:r w:rsidRPr="003903C1">
              <w:rPr>
                <w:b/>
                <w:sz w:val="24"/>
                <w:szCs w:val="24"/>
              </w:rPr>
              <w:lastRenderedPageBreak/>
              <w:t>наступления</w:t>
            </w:r>
          </w:p>
        </w:tc>
        <w:tc>
          <w:tcPr>
            <w:tcW w:w="2950" w:type="dxa"/>
          </w:tcPr>
          <w:p w14:paraId="398B380C" w14:textId="77777777" w:rsidR="00D13B23" w:rsidRPr="003903C1" w:rsidRDefault="00D13B23" w:rsidP="00E86C5A">
            <w:pPr>
              <w:autoSpaceDE w:val="0"/>
              <w:autoSpaceDN w:val="0"/>
              <w:adjustRightInd w:val="0"/>
              <w:ind w:firstLine="43"/>
              <w:jc w:val="center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903C1">
              <w:rPr>
                <w:b/>
                <w:sz w:val="24"/>
                <w:szCs w:val="24"/>
              </w:rPr>
              <w:lastRenderedPageBreak/>
              <w:t>Способы минимизации</w:t>
            </w:r>
          </w:p>
        </w:tc>
      </w:tr>
    </w:tbl>
    <w:p w14:paraId="572B24CE" w14:textId="77777777" w:rsidR="002070D6" w:rsidRPr="002070D6" w:rsidRDefault="002070D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32"/>
        <w:gridCol w:w="2950"/>
      </w:tblGrid>
      <w:tr w:rsidR="00CF1A16" w:rsidRPr="00CF1A16" w14:paraId="6B099AB9" w14:textId="77777777" w:rsidTr="002070D6">
        <w:trPr>
          <w:tblHeader/>
        </w:trPr>
        <w:tc>
          <w:tcPr>
            <w:tcW w:w="675" w:type="dxa"/>
          </w:tcPr>
          <w:p w14:paraId="2D2FE840" w14:textId="77777777" w:rsidR="00CF1A16" w:rsidRPr="00CF1A16" w:rsidRDefault="00CF1A16" w:rsidP="00703F5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F1A1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1EDAAEE" w14:textId="77777777" w:rsidR="00CF1A16" w:rsidRPr="00CF1A16" w:rsidRDefault="00CF1A16" w:rsidP="00CF1A16">
            <w:pPr>
              <w:autoSpaceDE w:val="0"/>
              <w:autoSpaceDN w:val="0"/>
              <w:adjustRightInd w:val="0"/>
              <w:ind w:firstLine="709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CF1A16">
              <w:rPr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14:paraId="35C33179" w14:textId="77777777" w:rsidR="00CF1A16" w:rsidRPr="00CF1A16" w:rsidRDefault="00CF1A16" w:rsidP="00E86C5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1A16">
              <w:rPr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14:paraId="1C4DAD99" w14:textId="77777777" w:rsidR="00CF1A16" w:rsidRPr="00CF1A16" w:rsidRDefault="00CF1A16" w:rsidP="00E86C5A">
            <w:pPr>
              <w:autoSpaceDE w:val="0"/>
              <w:autoSpaceDN w:val="0"/>
              <w:adjustRightInd w:val="0"/>
              <w:ind w:firstLine="43"/>
              <w:jc w:val="center"/>
              <w:outlineLvl w:val="0"/>
              <w:rPr>
                <w:sz w:val="24"/>
                <w:szCs w:val="24"/>
              </w:rPr>
            </w:pPr>
            <w:r w:rsidRPr="00CF1A16">
              <w:rPr>
                <w:sz w:val="24"/>
                <w:szCs w:val="24"/>
              </w:rPr>
              <w:t>4</w:t>
            </w:r>
          </w:p>
        </w:tc>
      </w:tr>
      <w:tr w:rsidR="00D13B23" w:rsidRPr="003903C1" w14:paraId="4113AE0A" w14:textId="77777777" w:rsidTr="00C64783">
        <w:tc>
          <w:tcPr>
            <w:tcW w:w="675" w:type="dxa"/>
          </w:tcPr>
          <w:p w14:paraId="6A81AABC" w14:textId="77777777" w:rsidR="00D13B23" w:rsidRPr="003903C1" w:rsidRDefault="00D13B23" w:rsidP="00703F52">
            <w:pPr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3903C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859" w:type="dxa"/>
            <w:gridSpan w:val="3"/>
          </w:tcPr>
          <w:p w14:paraId="0B7FCE22" w14:textId="77777777" w:rsidR="00D13B23" w:rsidRPr="003903C1" w:rsidRDefault="00D13B23" w:rsidP="00F658A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903C1">
              <w:rPr>
                <w:b/>
                <w:sz w:val="24"/>
                <w:szCs w:val="24"/>
              </w:rPr>
              <w:t>Внешние риски</w:t>
            </w:r>
          </w:p>
        </w:tc>
      </w:tr>
      <w:tr w:rsidR="00D13B23" w:rsidRPr="003903C1" w14:paraId="5B946F20" w14:textId="77777777" w:rsidTr="00C64783">
        <w:tc>
          <w:tcPr>
            <w:tcW w:w="675" w:type="dxa"/>
          </w:tcPr>
          <w:p w14:paraId="2B089E9C" w14:textId="77777777" w:rsidR="00D13B23" w:rsidRPr="003903C1" w:rsidRDefault="00D13B23" w:rsidP="00703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977" w:type="dxa"/>
          </w:tcPr>
          <w:p w14:paraId="04B98C82" w14:textId="77777777" w:rsidR="00D13B23" w:rsidRPr="003903C1" w:rsidRDefault="00D13B23" w:rsidP="00961738">
            <w:pPr>
              <w:shd w:val="clear" w:color="auto" w:fill="FFFFFF"/>
              <w:spacing w:before="100" w:beforeAutospacing="1"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 xml:space="preserve">Финансовые риски, связанные с финансированием </w:t>
            </w:r>
            <w:r w:rsidR="008919A2">
              <w:rPr>
                <w:sz w:val="24"/>
                <w:szCs w:val="24"/>
              </w:rPr>
              <w:t>текущей деятельности</w:t>
            </w:r>
            <w:r w:rsidRPr="003903C1">
              <w:rPr>
                <w:sz w:val="24"/>
                <w:szCs w:val="24"/>
              </w:rPr>
              <w:t xml:space="preserve"> и возникающие по причине длительности срока реализации </w:t>
            </w:r>
            <w:r w:rsidR="006D6E10">
              <w:rPr>
                <w:sz w:val="24"/>
                <w:szCs w:val="24"/>
              </w:rPr>
              <w:t xml:space="preserve">региональной </w:t>
            </w:r>
            <w:r w:rsidRPr="003903C1">
              <w:rPr>
                <w:sz w:val="24"/>
                <w:szCs w:val="24"/>
              </w:rPr>
              <w:t>программы, в том числе из-за роста цен на материально-технические средства, оборудование, материалы, выполнение работ, оказание услу</w:t>
            </w:r>
            <w:r w:rsidR="00360C8B">
              <w:rPr>
                <w:sz w:val="24"/>
                <w:szCs w:val="24"/>
              </w:rPr>
              <w:t xml:space="preserve">г, предусмотренных  </w:t>
            </w:r>
            <w:r w:rsidR="00D95868">
              <w:rPr>
                <w:sz w:val="24"/>
                <w:szCs w:val="24"/>
              </w:rPr>
              <w:t xml:space="preserve">региональной </w:t>
            </w:r>
            <w:r w:rsidR="00360C8B">
              <w:rPr>
                <w:sz w:val="24"/>
                <w:szCs w:val="24"/>
              </w:rPr>
              <w:t>программой</w:t>
            </w:r>
          </w:p>
        </w:tc>
        <w:tc>
          <w:tcPr>
            <w:tcW w:w="2932" w:type="dxa"/>
          </w:tcPr>
          <w:p w14:paraId="5D5015CA" w14:textId="77777777" w:rsidR="00D13B23" w:rsidRPr="003903C1" w:rsidRDefault="00D13B23" w:rsidP="00961738">
            <w:pPr>
              <w:pStyle w:val="formattext"/>
              <w:ind w:firstLine="709"/>
              <w:jc w:val="both"/>
            </w:pPr>
            <w:r w:rsidRPr="003903C1">
              <w:t xml:space="preserve">Недостаточность средств для реализации мероприятий </w:t>
            </w:r>
            <w:r w:rsidR="00D95868">
              <w:t xml:space="preserve">региональной </w:t>
            </w:r>
            <w:r w:rsidRPr="003903C1">
              <w:t>программы</w:t>
            </w:r>
            <w:r w:rsidR="00360C8B">
              <w:t xml:space="preserve"> </w:t>
            </w:r>
            <w:r w:rsidR="00360C8B" w:rsidRPr="00360C8B">
              <w:t>в рамках текущей деятельности</w:t>
            </w:r>
            <w:r w:rsidRPr="003903C1">
              <w:t>; невыполнение заявленных показателей реализации</w:t>
            </w:r>
            <w:r w:rsidR="00D95868">
              <w:t xml:space="preserve"> региональной </w:t>
            </w:r>
            <w:r w:rsidRPr="003903C1">
              <w:t xml:space="preserve"> программы</w:t>
            </w:r>
          </w:p>
        </w:tc>
        <w:tc>
          <w:tcPr>
            <w:tcW w:w="2950" w:type="dxa"/>
          </w:tcPr>
          <w:p w14:paraId="6460D9EC" w14:textId="77777777" w:rsidR="00D13B23" w:rsidRPr="003903C1" w:rsidRDefault="00D13B23" w:rsidP="00961738">
            <w:pPr>
              <w:pStyle w:val="formattext"/>
              <w:spacing w:before="0" w:beforeAutospacing="0" w:after="0" w:afterAutospacing="0"/>
              <w:ind w:firstLine="709"/>
              <w:jc w:val="both"/>
            </w:pPr>
            <w:r w:rsidRPr="003903C1">
              <w:t>Определение приоритетов для первоочередного финансирования;</w:t>
            </w:r>
          </w:p>
          <w:p w14:paraId="72951004" w14:textId="77777777" w:rsidR="00D13B23" w:rsidRPr="003903C1" w:rsidRDefault="001C51C5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D13B23" w:rsidRPr="003903C1">
              <w:rPr>
                <w:sz w:val="24"/>
                <w:szCs w:val="24"/>
              </w:rPr>
              <w:t xml:space="preserve">ривлечение средств федерального бюджета на реализацию </w:t>
            </w:r>
            <w:r w:rsidR="00D95868">
              <w:rPr>
                <w:sz w:val="24"/>
                <w:szCs w:val="24"/>
              </w:rPr>
              <w:t>текущей деятельности</w:t>
            </w:r>
          </w:p>
        </w:tc>
      </w:tr>
      <w:tr w:rsidR="00D13B23" w:rsidRPr="003903C1" w14:paraId="4D2FFF93" w14:textId="77777777" w:rsidTr="00C64783">
        <w:tc>
          <w:tcPr>
            <w:tcW w:w="675" w:type="dxa"/>
          </w:tcPr>
          <w:p w14:paraId="6877FA43" w14:textId="77777777" w:rsidR="00D13B23" w:rsidRPr="003903C1" w:rsidRDefault="00D13B23" w:rsidP="00703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977" w:type="dxa"/>
          </w:tcPr>
          <w:p w14:paraId="5DC8BBCC" w14:textId="77777777" w:rsidR="00D13B23" w:rsidRPr="003903C1" w:rsidRDefault="00D13B23" w:rsidP="0096173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 xml:space="preserve">Административные риски, выражающиеся в неэффективном управлении </w:t>
            </w:r>
            <w:r w:rsidR="00BD046A" w:rsidRPr="003903C1">
              <w:rPr>
                <w:sz w:val="24"/>
                <w:szCs w:val="24"/>
              </w:rPr>
              <w:t>региональной</w:t>
            </w:r>
            <w:r w:rsidRPr="003903C1">
              <w:rPr>
                <w:sz w:val="24"/>
                <w:szCs w:val="24"/>
              </w:rPr>
              <w:t xml:space="preserve"> программой:</w:t>
            </w:r>
          </w:p>
          <w:p w14:paraId="78D96AAE" w14:textId="77777777" w:rsidR="00D13B23" w:rsidRPr="003903C1" w:rsidRDefault="00241FC3" w:rsidP="0096173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3B23" w:rsidRPr="003903C1">
              <w:rPr>
                <w:sz w:val="24"/>
                <w:szCs w:val="24"/>
              </w:rPr>
              <w:t xml:space="preserve">) неактуальность прогнозирования перечня мероприятий </w:t>
            </w:r>
            <w:r w:rsidR="00BD046A" w:rsidRPr="003903C1">
              <w:rPr>
                <w:sz w:val="24"/>
                <w:szCs w:val="24"/>
              </w:rPr>
              <w:t>региональной</w:t>
            </w:r>
            <w:r w:rsidR="00D13B23" w:rsidRPr="003903C1">
              <w:rPr>
                <w:sz w:val="24"/>
                <w:szCs w:val="24"/>
              </w:rPr>
              <w:t xml:space="preserve"> программы в целях обеспечения достижения поставленных краевой программой задач и объема финансовых средств на реализацию</w:t>
            </w:r>
            <w:r w:rsidR="008919A2">
              <w:rPr>
                <w:sz w:val="24"/>
                <w:szCs w:val="24"/>
              </w:rPr>
              <w:t xml:space="preserve"> текущей деятельности</w:t>
            </w:r>
            <w:r w:rsidR="00D13B23" w:rsidRPr="003903C1">
              <w:rPr>
                <w:sz w:val="24"/>
                <w:szCs w:val="24"/>
              </w:rPr>
              <w:t>;</w:t>
            </w:r>
          </w:p>
          <w:p w14:paraId="47DE92CA" w14:textId="77777777" w:rsidR="00241FC3" w:rsidRPr="003903C1" w:rsidRDefault="00241FC3" w:rsidP="00241FC3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3B23" w:rsidRPr="003903C1">
              <w:rPr>
                <w:sz w:val="24"/>
                <w:szCs w:val="24"/>
              </w:rPr>
              <w:t>) несоблюдение сроков реализации</w:t>
            </w:r>
            <w:r>
              <w:rPr>
                <w:sz w:val="24"/>
                <w:szCs w:val="24"/>
              </w:rPr>
              <w:t xml:space="preserve"> региональной </w:t>
            </w:r>
            <w:r w:rsidR="00D13B23" w:rsidRPr="003903C1">
              <w:rPr>
                <w:sz w:val="24"/>
                <w:szCs w:val="24"/>
              </w:rPr>
              <w:t xml:space="preserve"> программы, нецелевое и (или) неэффективное расходование денежных средств, неосвоение выделенных денежных средств, невыполнение целей и (или) задач, мероприятий </w:t>
            </w:r>
            <w:r>
              <w:rPr>
                <w:sz w:val="24"/>
                <w:szCs w:val="24"/>
              </w:rPr>
              <w:t xml:space="preserve">региональной </w:t>
            </w:r>
            <w:r w:rsidR="00D13B23" w:rsidRPr="003903C1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2932" w:type="dxa"/>
          </w:tcPr>
          <w:p w14:paraId="40B239B5" w14:textId="77777777" w:rsidR="00D13B23" w:rsidRPr="003903C1" w:rsidRDefault="00D13B23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903C1">
              <w:rPr>
                <w:sz w:val="24"/>
                <w:szCs w:val="24"/>
              </w:rPr>
              <w:t xml:space="preserve">Невыполнение заявленных показателей реализации </w:t>
            </w:r>
            <w:r w:rsidR="00BD046A" w:rsidRPr="003903C1">
              <w:rPr>
                <w:sz w:val="24"/>
                <w:szCs w:val="24"/>
              </w:rPr>
              <w:t>региональной</w:t>
            </w:r>
            <w:r w:rsidRPr="003903C1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950" w:type="dxa"/>
          </w:tcPr>
          <w:p w14:paraId="105CA4EE" w14:textId="77777777" w:rsidR="00D13B23" w:rsidRPr="003903C1" w:rsidRDefault="00D13B23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>Контроль за вы</w:t>
            </w:r>
            <w:r w:rsidR="00A66323" w:rsidRPr="003903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полнением мероприятий </w:t>
            </w:r>
            <w:r w:rsidR="00241FC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региональной </w:t>
            </w:r>
            <w:r w:rsidR="00A66323" w:rsidRPr="003903C1">
              <w:rPr>
                <w:rFonts w:eastAsia="Calibri"/>
                <w:bCs/>
                <w:sz w:val="24"/>
                <w:szCs w:val="24"/>
                <w:lang w:eastAsia="en-US"/>
              </w:rPr>
              <w:t>программы</w:t>
            </w: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13B23" w:rsidRPr="003903C1" w14:paraId="624480E7" w14:textId="77777777" w:rsidTr="00C64783">
        <w:tc>
          <w:tcPr>
            <w:tcW w:w="675" w:type="dxa"/>
          </w:tcPr>
          <w:p w14:paraId="456C7E52" w14:textId="77777777" w:rsidR="00D13B23" w:rsidRPr="003903C1" w:rsidRDefault="00D13B23" w:rsidP="00703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977" w:type="dxa"/>
          </w:tcPr>
          <w:p w14:paraId="6E36FA69" w14:textId="77777777" w:rsidR="00D13B23" w:rsidRPr="003903C1" w:rsidRDefault="00D13B23" w:rsidP="00961738">
            <w:pPr>
              <w:shd w:val="clear" w:color="auto" w:fill="FFFFFF"/>
              <w:spacing w:before="100" w:beforeAutospacing="1"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>Социально-экономические непредвиденные риски, связанные с резким ухудшением макроэконом</w:t>
            </w:r>
            <w:r w:rsidR="00A66323" w:rsidRPr="003903C1">
              <w:rPr>
                <w:sz w:val="24"/>
                <w:szCs w:val="24"/>
              </w:rPr>
              <w:t>ических условий в России и мире</w:t>
            </w:r>
          </w:p>
        </w:tc>
        <w:tc>
          <w:tcPr>
            <w:tcW w:w="2932" w:type="dxa"/>
          </w:tcPr>
          <w:p w14:paraId="4E317A31" w14:textId="77777777" w:rsidR="00D13B23" w:rsidRPr="003903C1" w:rsidRDefault="00A66323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 xml:space="preserve">Невыполнение заявленных показателей реализации </w:t>
            </w:r>
            <w:r w:rsidR="00BD046A" w:rsidRPr="003903C1">
              <w:rPr>
                <w:sz w:val="24"/>
                <w:szCs w:val="24"/>
              </w:rPr>
              <w:t>региональной</w:t>
            </w:r>
            <w:r w:rsidRPr="003903C1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950" w:type="dxa"/>
          </w:tcPr>
          <w:p w14:paraId="5B2980F1" w14:textId="77777777" w:rsidR="00D13B23" w:rsidRPr="003903C1" w:rsidRDefault="00D13B23" w:rsidP="00F41B7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Реализация мероприятий </w:t>
            </w:r>
            <w:r w:rsidR="00F41B7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региональной </w:t>
            </w: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программы, не требующих </w:t>
            </w:r>
            <w:r w:rsidR="00F41B7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дополнительного </w:t>
            </w:r>
            <w:r w:rsidR="00A66323" w:rsidRPr="003903C1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</w:tc>
      </w:tr>
      <w:tr w:rsidR="00D13B23" w:rsidRPr="003903C1" w14:paraId="79117A4D" w14:textId="77777777" w:rsidTr="00C64783">
        <w:tc>
          <w:tcPr>
            <w:tcW w:w="675" w:type="dxa"/>
          </w:tcPr>
          <w:p w14:paraId="79121893" w14:textId="77777777" w:rsidR="00D13B23" w:rsidRPr="001C51C5" w:rsidRDefault="00D13B23" w:rsidP="00703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C51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1C51C5" w:rsidRPr="001C51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859" w:type="dxa"/>
            <w:gridSpan w:val="3"/>
          </w:tcPr>
          <w:p w14:paraId="4645A681" w14:textId="77777777" w:rsidR="00D13B23" w:rsidRPr="003903C1" w:rsidRDefault="00D13B23" w:rsidP="00F658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3903C1">
              <w:rPr>
                <w:b/>
                <w:sz w:val="24"/>
                <w:szCs w:val="24"/>
              </w:rPr>
              <w:t>Внутренние риски</w:t>
            </w:r>
          </w:p>
        </w:tc>
      </w:tr>
      <w:tr w:rsidR="00D13B23" w:rsidRPr="003903C1" w14:paraId="1F5CF811" w14:textId="77777777" w:rsidTr="00C64783">
        <w:tc>
          <w:tcPr>
            <w:tcW w:w="675" w:type="dxa"/>
          </w:tcPr>
          <w:p w14:paraId="2E8DDB34" w14:textId="77777777" w:rsidR="00D13B23" w:rsidRPr="003903C1" w:rsidRDefault="00D13B23" w:rsidP="00703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3C1">
              <w:rPr>
                <w:rFonts w:eastAsia="Calibri"/>
                <w:bCs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977" w:type="dxa"/>
          </w:tcPr>
          <w:p w14:paraId="131F1DDB" w14:textId="77777777" w:rsidR="00D13B23" w:rsidRPr="003903C1" w:rsidRDefault="00D13B23" w:rsidP="0096173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 xml:space="preserve">Институционально-правовые риски, возникающие в связи с отсутствием или изменением нормативных правовых актов, необходимых для реализации </w:t>
            </w:r>
            <w:r w:rsidR="001A5C80">
              <w:rPr>
                <w:sz w:val="24"/>
                <w:szCs w:val="24"/>
              </w:rPr>
              <w:t xml:space="preserve">региональной </w:t>
            </w:r>
            <w:r w:rsidRPr="003903C1">
              <w:rPr>
                <w:sz w:val="24"/>
                <w:szCs w:val="24"/>
              </w:rPr>
              <w:t xml:space="preserve">программы, в том числе: </w:t>
            </w:r>
          </w:p>
          <w:p w14:paraId="2BC9045F" w14:textId="77777777" w:rsidR="00D13B23" w:rsidRPr="003903C1" w:rsidRDefault="001A5C80" w:rsidP="0096173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3B23" w:rsidRPr="003903C1">
              <w:rPr>
                <w:sz w:val="24"/>
                <w:szCs w:val="24"/>
              </w:rPr>
              <w:t>) исключение полномочий Забайкальского края, в рамках которых реализуется</w:t>
            </w:r>
            <w:r>
              <w:rPr>
                <w:sz w:val="24"/>
                <w:szCs w:val="24"/>
              </w:rPr>
              <w:t xml:space="preserve"> региональная </w:t>
            </w:r>
            <w:r w:rsidR="00D13B23" w:rsidRPr="003903C1">
              <w:rPr>
                <w:sz w:val="24"/>
                <w:szCs w:val="24"/>
              </w:rPr>
              <w:t>программа;</w:t>
            </w:r>
          </w:p>
          <w:p w14:paraId="59B971A0" w14:textId="77777777" w:rsidR="00D13B23" w:rsidRPr="003903C1" w:rsidRDefault="001A5C80" w:rsidP="0096173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3B23" w:rsidRPr="003903C1">
              <w:rPr>
                <w:sz w:val="24"/>
                <w:szCs w:val="24"/>
              </w:rPr>
              <w:t>) принятие законодательных решений по введению новых (увеличению действующих) расходных обязательств, не обеспеченных финансовыми ресурсами;</w:t>
            </w:r>
          </w:p>
          <w:p w14:paraId="3A48DB0C" w14:textId="77777777" w:rsidR="00D13B23" w:rsidRPr="003903C1" w:rsidRDefault="001A5C80" w:rsidP="0096173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3B23" w:rsidRPr="003903C1">
              <w:rPr>
                <w:sz w:val="24"/>
                <w:szCs w:val="24"/>
              </w:rPr>
              <w:t>) изменение федерального законодательства в обла</w:t>
            </w:r>
            <w:r w:rsidR="004C7214" w:rsidRPr="003903C1">
              <w:rPr>
                <w:sz w:val="24"/>
                <w:szCs w:val="24"/>
              </w:rPr>
              <w:t>сти профилактики правонарушений</w:t>
            </w:r>
            <w:r w:rsidR="00D13B23" w:rsidRPr="003903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</w:tcPr>
          <w:p w14:paraId="18081F9F" w14:textId="77777777" w:rsidR="00D13B23" w:rsidRPr="003903C1" w:rsidRDefault="00D13B23" w:rsidP="00961738">
            <w:pPr>
              <w:pStyle w:val="formattext"/>
              <w:ind w:firstLine="709"/>
              <w:jc w:val="both"/>
            </w:pPr>
            <w:r w:rsidRPr="003903C1">
              <w:t>Невыполнение заявленных показателей реализации программы; затягивание сроков реализации мероприятий</w:t>
            </w:r>
            <w:r w:rsidR="001A5C80">
              <w:t xml:space="preserve"> региональной программы</w:t>
            </w:r>
          </w:p>
        </w:tc>
        <w:tc>
          <w:tcPr>
            <w:tcW w:w="2950" w:type="dxa"/>
          </w:tcPr>
          <w:p w14:paraId="0AB1DC73" w14:textId="77777777" w:rsidR="00625CF0" w:rsidRPr="003903C1" w:rsidRDefault="00D13B23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 xml:space="preserve">Мониторинг изменения федеральных нормативных правовых актов; </w:t>
            </w:r>
          </w:p>
          <w:p w14:paraId="6462D867" w14:textId="77777777" w:rsidR="00625CF0" w:rsidRPr="003903C1" w:rsidRDefault="00D13B23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903C1">
              <w:rPr>
                <w:sz w:val="24"/>
                <w:szCs w:val="24"/>
              </w:rPr>
              <w:t xml:space="preserve">внесение в установленном порядке предложений по разрабатываемым на федеральном уровне проектам; </w:t>
            </w:r>
          </w:p>
          <w:p w14:paraId="3F14E333" w14:textId="77777777" w:rsidR="00D13B23" w:rsidRPr="003903C1" w:rsidRDefault="00D13B23" w:rsidP="0096173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903C1">
              <w:rPr>
                <w:sz w:val="24"/>
                <w:szCs w:val="24"/>
              </w:rPr>
              <w:t>разработка предложений по улучшению состояния дел другими способами</w:t>
            </w:r>
          </w:p>
        </w:tc>
      </w:tr>
    </w:tbl>
    <w:p w14:paraId="4CA5642A" w14:textId="77777777" w:rsidR="00D13B23" w:rsidRPr="003903C1" w:rsidRDefault="00D13B23" w:rsidP="00961738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00007DBF" w14:textId="77777777" w:rsidR="0075218A" w:rsidRDefault="0075218A" w:rsidP="00961738">
      <w:pPr>
        <w:tabs>
          <w:tab w:val="left" w:pos="567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DE4BDBD" w14:textId="77777777" w:rsidR="00115E63" w:rsidRPr="003903C1" w:rsidRDefault="00115E63" w:rsidP="00961738">
      <w:pPr>
        <w:tabs>
          <w:tab w:val="left" w:pos="567"/>
        </w:tabs>
        <w:ind w:firstLine="709"/>
        <w:jc w:val="right"/>
        <w:rPr>
          <w:sz w:val="28"/>
          <w:szCs w:val="28"/>
        </w:rPr>
      </w:pPr>
    </w:p>
    <w:p w14:paraId="3B4FBBBA" w14:textId="77777777" w:rsidR="00C95483" w:rsidRPr="003903C1" w:rsidRDefault="00C95483" w:rsidP="00961738">
      <w:pPr>
        <w:tabs>
          <w:tab w:val="left" w:pos="567"/>
        </w:tabs>
        <w:ind w:firstLine="709"/>
        <w:jc w:val="right"/>
        <w:rPr>
          <w:sz w:val="28"/>
          <w:szCs w:val="28"/>
        </w:rPr>
        <w:sectPr w:rsidR="00C95483" w:rsidRPr="003903C1" w:rsidSect="00A40CB5">
          <w:headerReference w:type="default" r:id="rId11"/>
          <w:pgSz w:w="11906" w:h="16838"/>
          <w:pgMar w:top="851" w:right="707" w:bottom="993" w:left="1843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5"/>
      </w:tblGrid>
      <w:tr w:rsidR="006F2B54" w:rsidRPr="00575D97" w14:paraId="56C77D7D" w14:textId="77777777" w:rsidTr="00D66386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7CE19B71" w14:textId="77777777" w:rsidR="006F2B54" w:rsidRPr="00575D97" w:rsidRDefault="00071ECB" w:rsidP="00BA2723">
            <w:pPr>
              <w:shd w:val="clear" w:color="auto" w:fill="FFFFFF"/>
              <w:spacing w:line="360" w:lineRule="auto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lastRenderedPageBreak/>
              <w:t>ПРИЛОЖЕНИЕ</w:t>
            </w:r>
            <w:r w:rsidR="006F2B54" w:rsidRPr="00575D97">
              <w:rPr>
                <w:spacing w:val="2"/>
                <w:sz w:val="28"/>
                <w:szCs w:val="28"/>
              </w:rPr>
              <w:t xml:space="preserve"> </w:t>
            </w:r>
            <w:r w:rsidR="00624237">
              <w:rPr>
                <w:spacing w:val="2"/>
                <w:sz w:val="28"/>
                <w:szCs w:val="28"/>
              </w:rPr>
              <w:t xml:space="preserve">№ </w:t>
            </w:r>
            <w:r w:rsidR="00ED69E4" w:rsidRPr="00575D97">
              <w:rPr>
                <w:spacing w:val="2"/>
                <w:sz w:val="28"/>
                <w:szCs w:val="28"/>
              </w:rPr>
              <w:t>1</w:t>
            </w:r>
          </w:p>
          <w:p w14:paraId="76154C30" w14:textId="77777777" w:rsidR="00624237" w:rsidRDefault="006F2B54" w:rsidP="00BA2723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 w:rsidRPr="00575D97">
              <w:rPr>
                <w:spacing w:val="2"/>
                <w:sz w:val="28"/>
                <w:szCs w:val="28"/>
              </w:rPr>
              <w:t>к региональной программе</w:t>
            </w:r>
          </w:p>
          <w:p w14:paraId="2A18BD4F" w14:textId="77777777" w:rsidR="006F2B54" w:rsidRPr="00575D97" w:rsidRDefault="00624237" w:rsidP="00BA2723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Забайкальского края</w:t>
            </w:r>
          </w:p>
          <w:p w14:paraId="12233A85" w14:textId="77777777" w:rsidR="00E839EC" w:rsidRDefault="00ED69E4" w:rsidP="00624237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 w:rsidRPr="00575D97">
              <w:rPr>
                <w:spacing w:val="2"/>
                <w:sz w:val="28"/>
                <w:szCs w:val="28"/>
              </w:rPr>
              <w:t xml:space="preserve">«Профилактика </w:t>
            </w:r>
            <w:r w:rsidR="00FA47C8" w:rsidRPr="00575D97">
              <w:rPr>
                <w:spacing w:val="2"/>
                <w:sz w:val="28"/>
                <w:szCs w:val="28"/>
              </w:rPr>
              <w:t xml:space="preserve">деструктивного поведения, </w:t>
            </w:r>
            <w:r w:rsidRPr="00575D97">
              <w:rPr>
                <w:spacing w:val="2"/>
                <w:sz w:val="28"/>
                <w:szCs w:val="28"/>
              </w:rPr>
              <w:t>безнадзорности и правонарушений несовершеннолетних Забайкальского края</w:t>
            </w:r>
          </w:p>
          <w:p w14:paraId="6C88CA58" w14:textId="77777777" w:rsidR="006F2B54" w:rsidRPr="00575D97" w:rsidRDefault="00ED69E4" w:rsidP="001758EC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 w:rsidRPr="00575D97">
              <w:rPr>
                <w:spacing w:val="2"/>
                <w:sz w:val="28"/>
                <w:szCs w:val="28"/>
              </w:rPr>
              <w:t>на 202</w:t>
            </w:r>
            <w:r w:rsidR="00962DA2">
              <w:rPr>
                <w:spacing w:val="2"/>
                <w:sz w:val="28"/>
                <w:szCs w:val="28"/>
              </w:rPr>
              <w:t>6</w:t>
            </w:r>
            <w:r w:rsidR="00FA47C8" w:rsidRPr="00575D97">
              <w:rPr>
                <w:spacing w:val="2"/>
                <w:sz w:val="28"/>
                <w:szCs w:val="28"/>
              </w:rPr>
              <w:t>–20</w:t>
            </w:r>
            <w:r w:rsidR="00962DA2">
              <w:rPr>
                <w:spacing w:val="2"/>
                <w:sz w:val="28"/>
                <w:szCs w:val="28"/>
              </w:rPr>
              <w:t>30</w:t>
            </w:r>
            <w:r w:rsidRPr="00575D97">
              <w:rPr>
                <w:spacing w:val="2"/>
                <w:sz w:val="28"/>
                <w:szCs w:val="28"/>
              </w:rPr>
              <w:t xml:space="preserve"> годы»</w:t>
            </w:r>
          </w:p>
        </w:tc>
      </w:tr>
    </w:tbl>
    <w:p w14:paraId="3E26176D" w14:textId="77777777" w:rsidR="006F2B54" w:rsidRDefault="004726C0" w:rsidP="004726C0">
      <w:pPr>
        <w:pStyle w:val="ac"/>
        <w:tabs>
          <w:tab w:val="left" w:pos="9692"/>
        </w:tabs>
        <w:ind w:firstLine="709"/>
        <w:rPr>
          <w:b/>
        </w:rPr>
      </w:pPr>
      <w:r>
        <w:rPr>
          <w:b/>
        </w:rPr>
        <w:tab/>
      </w:r>
    </w:p>
    <w:p w14:paraId="565D8378" w14:textId="77777777" w:rsidR="004726C0" w:rsidRPr="003903C1" w:rsidRDefault="004726C0" w:rsidP="004726C0">
      <w:pPr>
        <w:pStyle w:val="ac"/>
        <w:tabs>
          <w:tab w:val="left" w:pos="9692"/>
        </w:tabs>
        <w:ind w:firstLine="709"/>
        <w:rPr>
          <w:b/>
        </w:rPr>
      </w:pPr>
    </w:p>
    <w:p w14:paraId="5C896863" w14:textId="77777777" w:rsidR="006F2B54" w:rsidRPr="003903C1" w:rsidRDefault="00974364" w:rsidP="00961738">
      <w:pPr>
        <w:tabs>
          <w:tab w:val="left" w:pos="567"/>
        </w:tabs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ОСНОВНЫЕ МЕРОПРИЯТИЯ </w:t>
      </w:r>
      <w:r w:rsidR="00D30DF7" w:rsidRPr="003903C1">
        <w:rPr>
          <w:rFonts w:eastAsia="Calibri"/>
          <w:b/>
          <w:sz w:val="24"/>
          <w:szCs w:val="24"/>
          <w:lang w:eastAsia="en-US"/>
        </w:rPr>
        <w:t>РЕГИОНАЛЬНОЙ</w:t>
      </w:r>
      <w:r w:rsidR="00B24364" w:rsidRPr="003903C1">
        <w:rPr>
          <w:rFonts w:eastAsia="Calibri"/>
          <w:b/>
          <w:sz w:val="24"/>
          <w:szCs w:val="24"/>
          <w:lang w:eastAsia="en-US"/>
        </w:rPr>
        <w:t xml:space="preserve"> ПРОГРАММЫ</w:t>
      </w:r>
    </w:p>
    <w:p w14:paraId="1E7676FB" w14:textId="77777777" w:rsidR="00C7132E" w:rsidRPr="003903C1" w:rsidRDefault="00C7132E" w:rsidP="00961738">
      <w:pPr>
        <w:tabs>
          <w:tab w:val="left" w:pos="567"/>
        </w:tabs>
        <w:ind w:firstLine="709"/>
        <w:jc w:val="right"/>
        <w:rPr>
          <w:rFonts w:eastAsia="Calibri"/>
          <w:b/>
          <w:sz w:val="24"/>
          <w:szCs w:val="24"/>
          <w:lang w:eastAsia="en-US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6560"/>
        <w:gridCol w:w="4427"/>
        <w:gridCol w:w="3107"/>
      </w:tblGrid>
      <w:tr w:rsidR="00B447A7" w:rsidRPr="00B93C96" w14:paraId="30A346BF" w14:textId="77777777" w:rsidTr="00C447FA">
        <w:trPr>
          <w:trHeight w:val="641"/>
        </w:trPr>
        <w:tc>
          <w:tcPr>
            <w:tcW w:w="756" w:type="dxa"/>
          </w:tcPr>
          <w:p w14:paraId="41BF4CEE" w14:textId="77777777" w:rsidR="00B447A7" w:rsidRPr="00B93C96" w:rsidRDefault="00B447A7" w:rsidP="00E839E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560" w:type="dxa"/>
          </w:tcPr>
          <w:p w14:paraId="62F726D1" w14:textId="77777777" w:rsidR="00B447A7" w:rsidRPr="00B93C96" w:rsidRDefault="00B447A7" w:rsidP="00E839E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</w:p>
        </w:tc>
        <w:tc>
          <w:tcPr>
            <w:tcW w:w="4427" w:type="dxa"/>
            <w:tcBorders>
              <w:right w:val="single" w:sz="4" w:space="0" w:color="auto"/>
            </w:tcBorders>
          </w:tcPr>
          <w:p w14:paraId="3E991065" w14:textId="77777777" w:rsidR="00B447A7" w:rsidRPr="00B93C96" w:rsidRDefault="00B447A7" w:rsidP="00CD0143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b/>
                <w:sz w:val="24"/>
                <w:szCs w:val="24"/>
              </w:rPr>
              <w:t>Ответственные исполнители</w:t>
            </w:r>
            <w:r w:rsidR="00624237">
              <w:rPr>
                <w:b/>
                <w:sz w:val="24"/>
                <w:szCs w:val="24"/>
              </w:rPr>
              <w:t xml:space="preserve">, соисполнители 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14:paraId="1116BED2" w14:textId="77777777" w:rsidR="00B447A7" w:rsidRPr="00B93C96" w:rsidRDefault="00B447A7" w:rsidP="00E839E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rFonts w:eastAsia="Calibri"/>
                <w:b/>
                <w:sz w:val="24"/>
                <w:szCs w:val="24"/>
                <w:lang w:eastAsia="en-US"/>
              </w:rPr>
              <w:t>Сроки реализации мероприятия</w:t>
            </w:r>
          </w:p>
        </w:tc>
      </w:tr>
    </w:tbl>
    <w:p w14:paraId="02DDD9AB" w14:textId="77777777" w:rsidR="00E31521" w:rsidRPr="00AF7080" w:rsidRDefault="00E31521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6582"/>
        <w:gridCol w:w="4405"/>
        <w:gridCol w:w="3107"/>
      </w:tblGrid>
      <w:tr w:rsidR="00EE1A49" w:rsidRPr="00EE1A49" w14:paraId="6C294C11" w14:textId="77777777" w:rsidTr="0083177E">
        <w:trPr>
          <w:trHeight w:val="185"/>
          <w:tblHeader/>
        </w:trPr>
        <w:tc>
          <w:tcPr>
            <w:tcW w:w="756" w:type="dxa"/>
          </w:tcPr>
          <w:p w14:paraId="13F42527" w14:textId="77777777" w:rsidR="00EE1A49" w:rsidRPr="00EE1A49" w:rsidRDefault="00EE1A49" w:rsidP="00E839E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E1A49">
              <w:rPr>
                <w:sz w:val="24"/>
                <w:szCs w:val="24"/>
              </w:rPr>
              <w:t>1</w:t>
            </w:r>
          </w:p>
        </w:tc>
        <w:tc>
          <w:tcPr>
            <w:tcW w:w="6582" w:type="dxa"/>
          </w:tcPr>
          <w:p w14:paraId="18420D35" w14:textId="77777777" w:rsidR="00EE1A49" w:rsidRPr="00EE1A49" w:rsidRDefault="00EE1A49" w:rsidP="00E839E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1A4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5" w:type="dxa"/>
            <w:tcBorders>
              <w:right w:val="single" w:sz="4" w:space="0" w:color="auto"/>
            </w:tcBorders>
          </w:tcPr>
          <w:p w14:paraId="39017209" w14:textId="77777777" w:rsidR="00EE1A49" w:rsidRPr="00EE1A49" w:rsidRDefault="00EE1A49" w:rsidP="00E839E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E1A49">
              <w:rPr>
                <w:sz w:val="24"/>
                <w:szCs w:val="24"/>
              </w:rPr>
              <w:t>3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14:paraId="07809D90" w14:textId="77777777" w:rsidR="00EE1A49" w:rsidRPr="00EE1A49" w:rsidRDefault="00EE1A49" w:rsidP="00E839E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1A4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B9737C" w:rsidRPr="003903C1" w14:paraId="546129C3" w14:textId="77777777" w:rsidTr="0083177E">
        <w:tc>
          <w:tcPr>
            <w:tcW w:w="756" w:type="dxa"/>
          </w:tcPr>
          <w:p w14:paraId="07580F35" w14:textId="77777777" w:rsidR="00B9737C" w:rsidRPr="00B93C96" w:rsidRDefault="00B9737C" w:rsidP="00C77EDC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584C0E70" w14:textId="77777777" w:rsidR="00B9737C" w:rsidRPr="00B93C96" w:rsidRDefault="00AB0FC5" w:rsidP="00E839EC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9737C" w:rsidRPr="00B93C96">
              <w:rPr>
                <w:rFonts w:eastAsia="Calibri"/>
                <w:sz w:val="24"/>
                <w:szCs w:val="24"/>
                <w:lang w:eastAsia="en-US"/>
              </w:rPr>
              <w:t>ероприятие «Реализация мероприятий по формированию у несовершеннолетних правовых знаний, опыта правосообразного поведения»</w:t>
            </w:r>
          </w:p>
        </w:tc>
        <w:tc>
          <w:tcPr>
            <w:tcW w:w="4405" w:type="dxa"/>
          </w:tcPr>
          <w:p w14:paraId="78D2C2A4" w14:textId="77777777" w:rsidR="00BA7E77" w:rsidRDefault="00BA7E77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Забайкальского края (далее – Минобразования);</w:t>
            </w:r>
          </w:p>
          <w:p w14:paraId="4881F341" w14:textId="77777777" w:rsidR="00E577E9" w:rsidRDefault="00E577E9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577E9">
              <w:rPr>
                <w:sz w:val="24"/>
                <w:szCs w:val="24"/>
              </w:rPr>
              <w:t>Министерство науки и профессионального образования Забайкальского края (далее – Миннауки);</w:t>
            </w:r>
          </w:p>
          <w:p w14:paraId="3C5DF12F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>Министерство социальной и демографической политики Забайкальского края (далее – Минсоц);</w:t>
            </w:r>
          </w:p>
          <w:p w14:paraId="7AFA797A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 xml:space="preserve">Министерство здравоохранения Забайкальского края (далее – Минздрав); </w:t>
            </w:r>
          </w:p>
          <w:p w14:paraId="7613429D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 xml:space="preserve">Министерство физической культуры и спорта Забайкальского края (далее – Минспорт); </w:t>
            </w:r>
          </w:p>
          <w:p w14:paraId="5BEF86A2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 xml:space="preserve">Министерство культуры Забайкальского </w:t>
            </w:r>
            <w:r w:rsidRPr="00AB0FC5">
              <w:rPr>
                <w:sz w:val="24"/>
                <w:szCs w:val="24"/>
              </w:rPr>
              <w:lastRenderedPageBreak/>
              <w:t>края (далее – Минкультуры);</w:t>
            </w:r>
          </w:p>
          <w:p w14:paraId="0F0CC999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>Департамент по делам молодежи Забайкальского края (далее – ДПДМ ЗК);</w:t>
            </w:r>
          </w:p>
          <w:p w14:paraId="789EB6C3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>Управление Министерства внутренних дел Российской Федерации по Забайкальскому краю (далее – УМВД России по Забайкальскому краю) (по согласованию);</w:t>
            </w:r>
          </w:p>
          <w:p w14:paraId="7BD66247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>Забайкальское линейное управление Министерства внутренних дел Российской Федерации на транспорте (далее – Забайкальское ЛУ МВД России на транспорте) (по согласованию);</w:t>
            </w:r>
          </w:p>
          <w:p w14:paraId="6A853F57" w14:textId="77777777" w:rsidR="00AB0FC5" w:rsidRP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>Федеральная служба исполнения наказаний Российской Федерации по Забайкальскому краю (далее – УФСИН России по Забайкальскому краю) (по согласованию);</w:t>
            </w:r>
          </w:p>
          <w:p w14:paraId="14DBEF0F" w14:textId="77777777" w:rsidR="00AB0FC5" w:rsidRDefault="00AB0FC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B0FC5">
              <w:rPr>
                <w:sz w:val="24"/>
                <w:szCs w:val="24"/>
              </w:rPr>
              <w:t>Комиссия по делам несовершеннолетних и защите их прав Забайкальского края (далее – КДНиЗП Забайкальского края) (по согласованию);</w:t>
            </w:r>
          </w:p>
          <w:p w14:paraId="546ECEFE" w14:textId="77777777" w:rsidR="00771475" w:rsidRPr="00AB0FC5" w:rsidRDefault="00771475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комиссии </w:t>
            </w:r>
            <w:r w:rsidRPr="00771475">
              <w:rPr>
                <w:sz w:val="24"/>
                <w:szCs w:val="24"/>
              </w:rPr>
              <w:t>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(далее – муниципальные КДНиЗП);</w:t>
            </w:r>
          </w:p>
          <w:p w14:paraId="3A07B71F" w14:textId="77777777" w:rsidR="004726C0" w:rsidRPr="00B93C96" w:rsidRDefault="004726C0" w:rsidP="00AB0FC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ребенка в Забайкальском крае (далее – УПР в Забайкальском крае)</w:t>
            </w:r>
          </w:p>
        </w:tc>
        <w:tc>
          <w:tcPr>
            <w:tcW w:w="3107" w:type="dxa"/>
          </w:tcPr>
          <w:p w14:paraId="5508F9BA" w14:textId="77777777" w:rsidR="00B9737C" w:rsidRPr="00B93C96" w:rsidRDefault="00B9737C" w:rsidP="0077147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всего периода реализации программы</w:t>
            </w:r>
          </w:p>
        </w:tc>
      </w:tr>
      <w:tr w:rsidR="00805140" w:rsidRPr="003903C1" w14:paraId="0502D404" w14:textId="77777777" w:rsidTr="0083177E">
        <w:tc>
          <w:tcPr>
            <w:tcW w:w="756" w:type="dxa"/>
          </w:tcPr>
          <w:p w14:paraId="2E8C0BD6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4DAEDD18" w14:textId="77777777" w:rsidR="00805140" w:rsidRPr="00B93C96" w:rsidRDefault="00805140" w:rsidP="00805140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«Организация и проведение тематических акций, конкурсов, недель правовой грамотности среди школьников и студентов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воспитанников социальных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учреждений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4864BF14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lastRenderedPageBreak/>
              <w:t xml:space="preserve">Минобразования; </w:t>
            </w:r>
            <w:r w:rsidR="00E577E9">
              <w:rPr>
                <w:sz w:val="24"/>
                <w:szCs w:val="24"/>
              </w:rPr>
              <w:t xml:space="preserve">Миннауки; </w:t>
            </w:r>
            <w:r w:rsidRPr="00B93C96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>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Минспорт; </w:t>
            </w:r>
            <w:r w:rsidRPr="00B93C96">
              <w:rPr>
                <w:sz w:val="24"/>
                <w:szCs w:val="24"/>
              </w:rPr>
              <w:t>Минкультуры;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 xml:space="preserve">УМВД России по </w:t>
            </w:r>
            <w:r w:rsidRPr="001E013E">
              <w:rPr>
                <w:sz w:val="24"/>
                <w:szCs w:val="24"/>
              </w:rPr>
              <w:lastRenderedPageBreak/>
              <w:t>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У</w:t>
            </w:r>
            <w:r w:rsidRPr="00B93C96">
              <w:rPr>
                <w:sz w:val="24"/>
                <w:szCs w:val="24"/>
              </w:rPr>
              <w:t>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5C03488B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всего периода реализации программы</w:t>
            </w:r>
          </w:p>
        </w:tc>
      </w:tr>
      <w:tr w:rsidR="00805140" w:rsidRPr="003903C1" w14:paraId="56757085" w14:textId="77777777" w:rsidTr="0083177E">
        <w:tc>
          <w:tcPr>
            <w:tcW w:w="756" w:type="dxa"/>
          </w:tcPr>
          <w:p w14:paraId="588C56E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AEF81CA" w14:textId="77777777" w:rsidR="00805140" w:rsidRPr="00B93C96" w:rsidRDefault="00805140" w:rsidP="00805140">
            <w:pPr>
              <w:tabs>
                <w:tab w:val="left" w:pos="431"/>
              </w:tabs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ероприятие «Реализация мероприятий по включению несовершеннолетних в социально активную деятельность, формированию опыта гражданского, ответственного поведения»</w:t>
            </w:r>
          </w:p>
        </w:tc>
        <w:tc>
          <w:tcPr>
            <w:tcW w:w="4405" w:type="dxa"/>
          </w:tcPr>
          <w:p w14:paraId="7152E4FE" w14:textId="77777777" w:rsidR="00805140" w:rsidRPr="00B93C96" w:rsidRDefault="00805140" w:rsidP="00E577E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>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Минспорт;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Минкультуры;</w:t>
            </w:r>
            <w:r w:rsidR="00846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ДПДМ ЗК;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У</w:t>
            </w:r>
            <w:r w:rsidRPr="00B93C96">
              <w:rPr>
                <w:sz w:val="24"/>
                <w:szCs w:val="24"/>
              </w:rPr>
              <w:t>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1427D079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86258C2" w14:textId="77777777" w:rsidTr="0083177E">
        <w:tc>
          <w:tcPr>
            <w:tcW w:w="756" w:type="dxa"/>
          </w:tcPr>
          <w:p w14:paraId="726A91DA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D6A5BD7" w14:textId="77777777" w:rsidR="00805140" w:rsidRPr="000D4531" w:rsidRDefault="00805140" w:rsidP="00805140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«Организация социально ориентированных акций, событий с несовершеннолетними в рамках </w:t>
            </w:r>
            <w:r w:rsidRPr="000D4531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региональных отделений Р</w:t>
            </w:r>
            <w:r w:rsidRPr="000D4531">
              <w:rPr>
                <w:sz w:val="24"/>
                <w:szCs w:val="24"/>
              </w:rPr>
              <w:t xml:space="preserve">оссийского </w:t>
            </w:r>
            <w:r>
              <w:rPr>
                <w:sz w:val="24"/>
                <w:szCs w:val="24"/>
              </w:rPr>
              <w:t>движения детей и молодежи «Движение первых», Всероссийского военно-патриотического движения</w:t>
            </w:r>
            <w:r w:rsidRPr="000D4531">
              <w:rPr>
                <w:sz w:val="24"/>
                <w:szCs w:val="24"/>
              </w:rPr>
              <w:t xml:space="preserve"> «Юнармия»</w:t>
            </w:r>
          </w:p>
        </w:tc>
        <w:tc>
          <w:tcPr>
            <w:tcW w:w="4405" w:type="dxa"/>
          </w:tcPr>
          <w:p w14:paraId="74524CD9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ДПДМ ЗК;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</w:p>
        </w:tc>
        <w:tc>
          <w:tcPr>
            <w:tcW w:w="3107" w:type="dxa"/>
          </w:tcPr>
          <w:p w14:paraId="145B29E1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683260B" w14:textId="77777777" w:rsidTr="0083177E">
        <w:tc>
          <w:tcPr>
            <w:tcW w:w="756" w:type="dxa"/>
          </w:tcPr>
          <w:p w14:paraId="3FF3D0E9" w14:textId="77777777" w:rsidR="00805140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7A24A99" w14:textId="77777777" w:rsidR="00805140" w:rsidRPr="000D4531" w:rsidRDefault="00805140" w:rsidP="00805140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Мероприятие «Развитие деятельности служб школьной медиации/ примирения» </w:t>
            </w:r>
          </w:p>
        </w:tc>
        <w:tc>
          <w:tcPr>
            <w:tcW w:w="4405" w:type="dxa"/>
          </w:tcPr>
          <w:p w14:paraId="78147BC9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Минобразования; муниципальные КДНиЗП;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</w:p>
        </w:tc>
        <w:tc>
          <w:tcPr>
            <w:tcW w:w="3107" w:type="dxa"/>
          </w:tcPr>
          <w:p w14:paraId="44DDD4AA" w14:textId="77777777" w:rsidR="00805140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2026 года</w:t>
            </w:r>
          </w:p>
          <w:p w14:paraId="0D346756" w14:textId="77777777" w:rsidR="00805140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– постоянно </w:t>
            </w:r>
          </w:p>
          <w:p w14:paraId="2E6CFF19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805140" w:rsidRPr="003903C1" w14:paraId="2650AE4C" w14:textId="77777777" w:rsidTr="0083177E">
        <w:tc>
          <w:tcPr>
            <w:tcW w:w="756" w:type="dxa"/>
          </w:tcPr>
          <w:p w14:paraId="1057442C" w14:textId="77777777" w:rsidR="00805140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EDF0D18" w14:textId="77777777" w:rsidR="00805140" w:rsidRPr="000D4531" w:rsidRDefault="00805140" w:rsidP="00805140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Мероприятие «Формирование психологически безопасной среды в образовательных организациях как профилактика конфликтов и буллинга»</w:t>
            </w:r>
          </w:p>
        </w:tc>
        <w:tc>
          <w:tcPr>
            <w:tcW w:w="4405" w:type="dxa"/>
          </w:tcPr>
          <w:p w14:paraId="4E064C0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77EDC">
              <w:rPr>
                <w:sz w:val="24"/>
                <w:szCs w:val="24"/>
              </w:rPr>
              <w:t>Минобразования;</w:t>
            </w:r>
            <w:r w:rsidR="00E577E9">
              <w:t xml:space="preserve">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 </w:t>
            </w:r>
            <w:r w:rsidRPr="00C77EDC">
              <w:rPr>
                <w:sz w:val="24"/>
                <w:szCs w:val="24"/>
              </w:rPr>
              <w:t xml:space="preserve"> муниципальные КДНиЗП</w:t>
            </w:r>
          </w:p>
        </w:tc>
        <w:tc>
          <w:tcPr>
            <w:tcW w:w="3107" w:type="dxa"/>
          </w:tcPr>
          <w:p w14:paraId="629E869F" w14:textId="77777777" w:rsidR="00805140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2026 года</w:t>
            </w:r>
          </w:p>
          <w:p w14:paraId="769F6DCE" w14:textId="77777777" w:rsidR="00805140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– постоянно </w:t>
            </w:r>
          </w:p>
          <w:p w14:paraId="5D447531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805140" w:rsidRPr="003903C1" w14:paraId="43B6856E" w14:textId="77777777" w:rsidTr="0083177E">
        <w:tc>
          <w:tcPr>
            <w:tcW w:w="756" w:type="dxa"/>
          </w:tcPr>
          <w:p w14:paraId="003B56C1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F7BE5FA" w14:textId="77777777" w:rsidR="00805140" w:rsidRPr="000D4531" w:rsidRDefault="00805140" w:rsidP="00805140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«Поддержка </w:t>
            </w:r>
            <w:r w:rsidRPr="000D4531">
              <w:rPr>
                <w:sz w:val="24"/>
                <w:szCs w:val="24"/>
              </w:rPr>
              <w:t>волонтерского движения</w:t>
            </w:r>
            <w:r>
              <w:rPr>
                <w:sz w:val="24"/>
                <w:szCs w:val="24"/>
              </w:rPr>
              <w:t>»</w:t>
            </w:r>
            <w:r w:rsidRPr="000D4531">
              <w:rPr>
                <w:sz w:val="24"/>
                <w:szCs w:val="24"/>
              </w:rPr>
              <w:t xml:space="preserve"> среди </w:t>
            </w:r>
            <w:r>
              <w:rPr>
                <w:sz w:val="24"/>
                <w:szCs w:val="24"/>
              </w:rPr>
              <w:t xml:space="preserve">обучающихся образовательных организаций и </w:t>
            </w:r>
            <w:r w:rsidRPr="000D4531">
              <w:rPr>
                <w:sz w:val="24"/>
                <w:szCs w:val="24"/>
              </w:rPr>
              <w:t>воспитанников социальных учреждений</w:t>
            </w:r>
          </w:p>
        </w:tc>
        <w:tc>
          <w:tcPr>
            <w:tcW w:w="4405" w:type="dxa"/>
          </w:tcPr>
          <w:p w14:paraId="4F32AD0B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>Минобразования;</w:t>
            </w:r>
            <w:r>
              <w:rPr>
                <w:sz w:val="24"/>
                <w:szCs w:val="24"/>
              </w:rPr>
              <w:t xml:space="preserve">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>соц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ДПДМ ЗК; </w:t>
            </w:r>
            <w:r w:rsidRPr="00B93C96">
              <w:rPr>
                <w:sz w:val="24"/>
                <w:szCs w:val="24"/>
              </w:rPr>
              <w:t xml:space="preserve">КДНиЗП </w:t>
            </w:r>
            <w:r w:rsidRPr="000D4531">
              <w:rPr>
                <w:sz w:val="24"/>
                <w:szCs w:val="24"/>
              </w:rPr>
              <w:t>Забайкальского края</w:t>
            </w:r>
          </w:p>
        </w:tc>
        <w:tc>
          <w:tcPr>
            <w:tcW w:w="3107" w:type="dxa"/>
          </w:tcPr>
          <w:p w14:paraId="66256592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89F0F45" w14:textId="77777777" w:rsidTr="0083177E">
        <w:tc>
          <w:tcPr>
            <w:tcW w:w="756" w:type="dxa"/>
          </w:tcPr>
          <w:p w14:paraId="4C299C4F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35E6A3F" w14:textId="77777777" w:rsidR="00805140" w:rsidRPr="000D4531" w:rsidRDefault="00805140" w:rsidP="00805140">
            <w:pPr>
              <w:jc w:val="both"/>
            </w:pP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«Организация и проведение тематических акций, конкурсов по </w:t>
            </w:r>
            <w:r w:rsidRPr="000D4531">
              <w:rPr>
                <w:sz w:val="24"/>
                <w:szCs w:val="24"/>
                <w:lang w:eastAsia="ar-SA"/>
              </w:rPr>
              <w:t>профилактике потребления алкогольной и табачной продукции, наркотических средств и психоактивных веществ</w:t>
            </w: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 среди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обучающихся образовательных организаций, </w:t>
            </w:r>
            <w:r w:rsidRPr="000D4531">
              <w:rPr>
                <w:sz w:val="24"/>
                <w:szCs w:val="24"/>
              </w:rPr>
              <w:t>воспитанников социальных учреждений</w:t>
            </w:r>
            <w:r w:rsidRPr="000D453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081EF424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Минздрав;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 xml:space="preserve">; Минкультуры; Минспорт;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  <w:r w:rsidRPr="00B93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</w:tcPr>
          <w:p w14:paraId="2688C94B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306297" w:rsidRPr="003903C1" w14:paraId="61EE6C5E" w14:textId="77777777" w:rsidTr="0083177E">
        <w:tc>
          <w:tcPr>
            <w:tcW w:w="756" w:type="dxa"/>
          </w:tcPr>
          <w:p w14:paraId="3919BFC8" w14:textId="77777777" w:rsidR="00306297" w:rsidRPr="00B93C96" w:rsidRDefault="00306297" w:rsidP="00C77EDC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2BDF1CD8" w14:textId="77777777" w:rsidR="00306297" w:rsidRPr="00B93C96" w:rsidRDefault="00306297" w:rsidP="00E839EC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Подготовка волонтеров по направлению популяризации здорового образа жизни из числа школьников и студентов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2962655C" w14:textId="77777777" w:rsidR="00306297" w:rsidRPr="00B93C96" w:rsidRDefault="00306297" w:rsidP="0032122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Минздрав;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67EB9"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 w:rsidR="00321228">
              <w:rPr>
                <w:sz w:val="24"/>
                <w:szCs w:val="24"/>
              </w:rPr>
              <w:t xml:space="preserve"> </w:t>
            </w:r>
            <w:r w:rsidR="000D4531">
              <w:rPr>
                <w:sz w:val="24"/>
                <w:szCs w:val="24"/>
              </w:rPr>
              <w:t>Минкультуры; КДНиЗП Забайкальского края</w:t>
            </w:r>
          </w:p>
        </w:tc>
        <w:tc>
          <w:tcPr>
            <w:tcW w:w="3107" w:type="dxa"/>
          </w:tcPr>
          <w:p w14:paraId="3ED73A90" w14:textId="77777777" w:rsidR="00306297" w:rsidRPr="00B93C96" w:rsidRDefault="00306297" w:rsidP="00771475">
            <w:pPr>
              <w:jc w:val="both"/>
            </w:pPr>
            <w:r w:rsidRPr="00B93C96"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5523DD0" w14:textId="77777777" w:rsidTr="0083177E">
        <w:tc>
          <w:tcPr>
            <w:tcW w:w="756" w:type="dxa"/>
          </w:tcPr>
          <w:p w14:paraId="12C04BF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62FC35B" w14:textId="77777777" w:rsidR="00805140" w:rsidRPr="000D4531" w:rsidRDefault="00805140" w:rsidP="00805140">
            <w:pPr>
              <w:jc w:val="both"/>
            </w:pP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«Организация и проведение тематических массовых физкультурно-спортивных акций, соревнований, пропагандирующих </w:t>
            </w:r>
            <w:r w:rsidRPr="000D4531">
              <w:rPr>
                <w:sz w:val="24"/>
                <w:szCs w:val="24"/>
                <w:lang w:eastAsia="ar-SA"/>
              </w:rPr>
              <w:t>здоровый образ жизни</w:t>
            </w: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 среди школьников и студентов»</w:t>
            </w:r>
          </w:p>
        </w:tc>
        <w:tc>
          <w:tcPr>
            <w:tcW w:w="4405" w:type="dxa"/>
          </w:tcPr>
          <w:p w14:paraId="21667ED5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B93C96">
              <w:rPr>
                <w:sz w:val="24"/>
                <w:szCs w:val="24"/>
              </w:rPr>
              <w:t>Минспорт</w:t>
            </w:r>
            <w:r>
              <w:rPr>
                <w:sz w:val="24"/>
                <w:szCs w:val="24"/>
              </w:rPr>
              <w:t>;</w:t>
            </w:r>
            <w:r w:rsidRPr="00B93C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741C861F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390C4F4" w14:textId="77777777" w:rsidTr="0083177E">
        <w:tc>
          <w:tcPr>
            <w:tcW w:w="756" w:type="dxa"/>
          </w:tcPr>
          <w:p w14:paraId="3F1A136D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666825A5" w14:textId="77777777" w:rsidR="00805140" w:rsidRPr="000D4531" w:rsidRDefault="00805140" w:rsidP="00805140">
            <w:pPr>
              <w:jc w:val="both"/>
            </w:pPr>
            <w:r w:rsidRPr="000D4531">
              <w:rPr>
                <w:rFonts w:eastAsia="Calibri"/>
                <w:sz w:val="24"/>
                <w:szCs w:val="24"/>
                <w:lang w:eastAsia="en-US"/>
              </w:rPr>
              <w:t xml:space="preserve">Мероприятие «Формирование тематических информационных ресурсов, направленных на </w:t>
            </w:r>
            <w:r w:rsidRPr="000D4531">
              <w:rPr>
                <w:sz w:val="24"/>
                <w:szCs w:val="24"/>
                <w:lang w:eastAsia="ar-SA"/>
              </w:rPr>
              <w:t xml:space="preserve">профилактику потребления </w:t>
            </w:r>
            <w:r w:rsidRPr="000D4531">
              <w:rPr>
                <w:sz w:val="24"/>
                <w:szCs w:val="24"/>
              </w:rPr>
              <w:t>несовершеннолетними</w:t>
            </w:r>
            <w:r w:rsidRPr="000D4531">
              <w:rPr>
                <w:sz w:val="24"/>
                <w:szCs w:val="24"/>
                <w:lang w:eastAsia="ar-SA"/>
              </w:rPr>
              <w:t xml:space="preserve"> алкогольной и табачной продукции, наркотических средств и психоактивных веществ</w:t>
            </w:r>
            <w:r w:rsidRPr="000D453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44791E1B" w14:textId="77777777" w:rsidR="00805140" w:rsidRPr="00B93C96" w:rsidRDefault="00805140" w:rsidP="00E577E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Минздрав;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Минспорт; Минкультуры;</w:t>
            </w:r>
            <w:r>
              <w:t xml:space="preserve">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 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7584D29D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5DAA7130" w14:textId="77777777" w:rsidTr="0083177E">
        <w:tc>
          <w:tcPr>
            <w:tcW w:w="756" w:type="dxa"/>
          </w:tcPr>
          <w:p w14:paraId="63E0781D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356CE892" w14:textId="77777777" w:rsidR="00805140" w:rsidRPr="00B93C96" w:rsidRDefault="00805140" w:rsidP="00805140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«Организация и проведение социально-психологического тестирования обучающихся</w:t>
            </w:r>
            <w:r w:rsidRPr="00B93C96">
              <w:rPr>
                <w:sz w:val="24"/>
                <w:szCs w:val="24"/>
              </w:rPr>
              <w:t xml:space="preserve"> по раннему выявлению незаконного потребления наркотических средств и психотропных веществ несовершеннолетними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2E23026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Минздрав</w:t>
            </w:r>
          </w:p>
        </w:tc>
        <w:tc>
          <w:tcPr>
            <w:tcW w:w="3107" w:type="dxa"/>
          </w:tcPr>
          <w:p w14:paraId="10210430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161B3538" w14:textId="77777777" w:rsidTr="0083177E">
        <w:tc>
          <w:tcPr>
            <w:tcW w:w="756" w:type="dxa"/>
          </w:tcPr>
          <w:p w14:paraId="6EC530C7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DED232D" w14:textId="77777777" w:rsidR="00805140" w:rsidRPr="00B93C96" w:rsidRDefault="00805140" w:rsidP="00805140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bCs/>
                <w:sz w:val="24"/>
                <w:szCs w:val="24"/>
              </w:rPr>
              <w:t xml:space="preserve">Бригадные выезды подростковых врачей психиатров-наркологов в районы </w:t>
            </w:r>
            <w:r w:rsidRPr="00B93C96">
              <w:rPr>
                <w:sz w:val="24"/>
                <w:szCs w:val="24"/>
              </w:rPr>
              <w:t xml:space="preserve">края с целью раннего </w:t>
            </w:r>
            <w:r w:rsidRPr="00B93C96">
              <w:rPr>
                <w:bCs/>
                <w:sz w:val="24"/>
                <w:szCs w:val="24"/>
              </w:rPr>
              <w:t>выявления несовершеннолетних, употребляющих психоактивные вещества, проведения профилактических мероприятий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405" w:type="dxa"/>
          </w:tcPr>
          <w:p w14:paraId="2D6B49F1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>Минобразования</w:t>
            </w:r>
            <w:r>
              <w:rPr>
                <w:sz w:val="24"/>
                <w:szCs w:val="24"/>
              </w:rPr>
              <w:t>;</w:t>
            </w:r>
            <w:r w:rsidRPr="00B93C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Минздрав</w:t>
            </w:r>
          </w:p>
        </w:tc>
        <w:tc>
          <w:tcPr>
            <w:tcW w:w="3107" w:type="dxa"/>
          </w:tcPr>
          <w:p w14:paraId="08007F2A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37A41BA3" w14:textId="77777777" w:rsidTr="0083177E">
        <w:tc>
          <w:tcPr>
            <w:tcW w:w="756" w:type="dxa"/>
          </w:tcPr>
          <w:p w14:paraId="2CD55958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FD1610F" w14:textId="77777777" w:rsidR="00805140" w:rsidRPr="00892C00" w:rsidRDefault="00805140" w:rsidP="00805140">
            <w:pPr>
              <w:jc w:val="both"/>
            </w:pPr>
            <w:r w:rsidRPr="00892C00">
              <w:rPr>
                <w:rFonts w:eastAsia="Calibri"/>
                <w:sz w:val="24"/>
                <w:szCs w:val="24"/>
                <w:lang w:eastAsia="en-US"/>
              </w:rPr>
              <w:t>Мероприятие «Организация и проведение тематических акций по формированию ценностного отношения к труду, опыта трудовой деятельности у несовершеннолетних»</w:t>
            </w:r>
          </w:p>
        </w:tc>
        <w:tc>
          <w:tcPr>
            <w:tcW w:w="4405" w:type="dxa"/>
          </w:tcPr>
          <w:p w14:paraId="6E8538FD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>Минобразования;</w:t>
            </w:r>
            <w:r>
              <w:rPr>
                <w:sz w:val="24"/>
                <w:szCs w:val="24"/>
              </w:rPr>
              <w:t xml:space="preserve">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Минкультуры</w:t>
            </w:r>
            <w:r>
              <w:rPr>
                <w:sz w:val="24"/>
                <w:szCs w:val="24"/>
              </w:rPr>
              <w:t xml:space="preserve"> 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  <w:p w14:paraId="07E8392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72E433CC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38E4CCDA" w14:textId="77777777" w:rsidTr="0083177E">
        <w:tc>
          <w:tcPr>
            <w:tcW w:w="756" w:type="dxa"/>
          </w:tcPr>
          <w:p w14:paraId="2DC4FFE0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9990F09" w14:textId="77777777" w:rsidR="00805140" w:rsidRPr="00B93C96" w:rsidRDefault="00805140" w:rsidP="007260AD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«Поддержка трудовых инициатив школьников и студентов»</w:t>
            </w:r>
          </w:p>
        </w:tc>
        <w:tc>
          <w:tcPr>
            <w:tcW w:w="4405" w:type="dxa"/>
          </w:tcPr>
          <w:p w14:paraId="7FE2C43A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>Минобразования;</w:t>
            </w:r>
            <w:r w:rsidR="00E577E9">
              <w:rPr>
                <w:sz w:val="24"/>
                <w:szCs w:val="24"/>
              </w:rPr>
              <w:t xml:space="preserve">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Pr="00B93C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Минсоц;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398EDDEE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74E2FFEC" w14:textId="77777777" w:rsidTr="0083177E">
        <w:tc>
          <w:tcPr>
            <w:tcW w:w="756" w:type="dxa"/>
          </w:tcPr>
          <w:p w14:paraId="3C93956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4D81BF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Организация трудовой занятости несовершеннолетних в каникулярный период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71B684E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Минсоц;</w:t>
            </w:r>
            <w:r w:rsidR="00BA7E77">
              <w:rPr>
                <w:sz w:val="24"/>
                <w:szCs w:val="24"/>
              </w:rPr>
              <w:t xml:space="preserve"> </w:t>
            </w:r>
            <w:r w:rsidR="00BA7E77" w:rsidRPr="00BA7E77">
              <w:rPr>
                <w:sz w:val="24"/>
                <w:szCs w:val="24"/>
              </w:rPr>
              <w:t>Департамент труда и занятости Забайкальского края (далее – ДТЗ ЗК);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</w:p>
        </w:tc>
        <w:tc>
          <w:tcPr>
            <w:tcW w:w="3107" w:type="dxa"/>
          </w:tcPr>
          <w:p w14:paraId="0214D95A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71641BE" w14:textId="77777777" w:rsidTr="0083177E">
        <w:tc>
          <w:tcPr>
            <w:tcW w:w="756" w:type="dxa"/>
          </w:tcPr>
          <w:p w14:paraId="438103B6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47783B27" w14:textId="77777777" w:rsidR="00805140" w:rsidRPr="00892C00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92C00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«Организация и проведение тематических мероприятий, направленных на </w:t>
            </w:r>
            <w:r w:rsidRPr="00892C00">
              <w:rPr>
                <w:sz w:val="24"/>
                <w:szCs w:val="24"/>
                <w:shd w:val="clear" w:color="auto" w:fill="FFFFFF"/>
              </w:rPr>
              <w:t>профессиональное самоопределение несовершеннолетних»</w:t>
            </w:r>
          </w:p>
        </w:tc>
        <w:tc>
          <w:tcPr>
            <w:tcW w:w="4405" w:type="dxa"/>
          </w:tcPr>
          <w:p w14:paraId="6A821F6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>
              <w:rPr>
                <w:sz w:val="24"/>
                <w:szCs w:val="24"/>
              </w:rPr>
              <w:t>Минсоц</w:t>
            </w:r>
          </w:p>
        </w:tc>
        <w:tc>
          <w:tcPr>
            <w:tcW w:w="3107" w:type="dxa"/>
          </w:tcPr>
          <w:p w14:paraId="1CFCBE1E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983512F" w14:textId="77777777" w:rsidTr="0083177E">
        <w:tc>
          <w:tcPr>
            <w:tcW w:w="756" w:type="dxa"/>
          </w:tcPr>
          <w:p w14:paraId="1BE4DC62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35E76495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 «Создание каникулярных площадок при </w:t>
            </w:r>
            <w:r>
              <w:rPr>
                <w:rFonts w:eastAsia="Calibri"/>
                <w:sz w:val="24"/>
                <w:szCs w:val="24"/>
                <w:lang w:eastAsia="en-US"/>
              </w:rPr>
              <w:t>государственных учреждениях социальной защиты населения Забайкальского края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 с целью организации социально полезной занятости воспитанников»</w:t>
            </w:r>
          </w:p>
        </w:tc>
        <w:tc>
          <w:tcPr>
            <w:tcW w:w="4405" w:type="dxa"/>
          </w:tcPr>
          <w:p w14:paraId="090A7ED3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Минобразования; Минсоц</w:t>
            </w:r>
          </w:p>
        </w:tc>
        <w:tc>
          <w:tcPr>
            <w:tcW w:w="3107" w:type="dxa"/>
          </w:tcPr>
          <w:p w14:paraId="72B01E32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1C83AB22" w14:textId="77777777" w:rsidTr="0083177E">
        <w:tc>
          <w:tcPr>
            <w:tcW w:w="756" w:type="dxa"/>
          </w:tcPr>
          <w:p w14:paraId="6DCE5D00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20D2BC8B" w14:textId="77777777" w:rsidR="00805140" w:rsidRPr="00B93C96" w:rsidRDefault="00805140" w:rsidP="00805140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Реализация образовательных программ и проектов, направленных на ознакомление школьников и студентов с культурой и традициями народов, проживающих на территории края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4F97D791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Минкультуры </w:t>
            </w:r>
          </w:p>
        </w:tc>
        <w:tc>
          <w:tcPr>
            <w:tcW w:w="3107" w:type="dxa"/>
          </w:tcPr>
          <w:p w14:paraId="0F35C2ED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FB14C70" w14:textId="77777777" w:rsidTr="0083177E">
        <w:tc>
          <w:tcPr>
            <w:tcW w:w="756" w:type="dxa"/>
          </w:tcPr>
          <w:p w14:paraId="0248F133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4359EDB2" w14:textId="77777777" w:rsidR="00805140" w:rsidRPr="001603CF" w:rsidRDefault="00805140" w:rsidP="00805140">
            <w:pPr>
              <w:jc w:val="both"/>
            </w:pPr>
            <w:r w:rsidRPr="001603CF">
              <w:rPr>
                <w:rFonts w:eastAsia="Calibri"/>
                <w:sz w:val="24"/>
                <w:szCs w:val="24"/>
                <w:lang w:eastAsia="en-US"/>
              </w:rPr>
              <w:t>Мероприятие «Организация и проведение тематических акций, мероприятий по п</w:t>
            </w:r>
            <w:r w:rsidRPr="001603CF">
              <w:rPr>
                <w:sz w:val="24"/>
                <w:szCs w:val="24"/>
              </w:rPr>
              <w:t>рофилактике и противодействию распространению терроризма и экстремизма среди несовершеннолетних</w:t>
            </w:r>
            <w:r w:rsidRPr="001603C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6C009A09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Минспорт</w:t>
            </w:r>
            <w:r w:rsidRPr="00B93C96">
              <w:rPr>
                <w:sz w:val="24"/>
                <w:szCs w:val="24"/>
              </w:rPr>
              <w:t>; Минкультуры;</w:t>
            </w:r>
            <w:r>
              <w:rPr>
                <w:sz w:val="24"/>
                <w:szCs w:val="24"/>
              </w:rPr>
              <w:t xml:space="preserve"> </w:t>
            </w:r>
            <w:r w:rsidR="0083177E">
              <w:rPr>
                <w:sz w:val="24"/>
                <w:szCs w:val="24"/>
              </w:rPr>
              <w:t xml:space="preserve">ДПДМ ЗК;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6E2229FA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9C10964" w14:textId="77777777" w:rsidTr="0083177E">
        <w:tc>
          <w:tcPr>
            <w:tcW w:w="756" w:type="dxa"/>
          </w:tcPr>
          <w:p w14:paraId="3FCE3ED4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664D1232" w14:textId="77777777" w:rsidR="00805140" w:rsidRPr="00B93C96" w:rsidRDefault="00805140" w:rsidP="008051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«Поддержка инициатив школьников и студентов в сфере </w:t>
            </w:r>
            <w:r w:rsidRPr="00B93C96">
              <w:rPr>
                <w:sz w:val="24"/>
                <w:szCs w:val="24"/>
              </w:rPr>
              <w:t>противодействия распространению терроризма и экстремизма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35BFF76F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Минспорт; Минкультуры;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20842D0D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7E6F367E" w14:textId="77777777" w:rsidTr="0083177E">
        <w:tc>
          <w:tcPr>
            <w:tcW w:w="756" w:type="dxa"/>
          </w:tcPr>
          <w:p w14:paraId="4D92079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63AD40B" w14:textId="77777777" w:rsidR="00805140" w:rsidRPr="001603CF" w:rsidRDefault="00805140" w:rsidP="00805140">
            <w:pPr>
              <w:jc w:val="both"/>
            </w:pPr>
            <w:r w:rsidRPr="001603CF">
              <w:rPr>
                <w:rFonts w:eastAsia="Calibri"/>
                <w:sz w:val="24"/>
                <w:szCs w:val="24"/>
                <w:lang w:eastAsia="en-US"/>
              </w:rPr>
              <w:t>Мероприятие «Формирование тематических информационных ресурсов, направленных на п</w:t>
            </w:r>
            <w:r w:rsidRPr="001603CF">
              <w:rPr>
                <w:sz w:val="24"/>
                <w:szCs w:val="24"/>
              </w:rPr>
              <w:t>рофилактику и противодействие распространению терроризма и экстремизма среди несовершеннолетних</w:t>
            </w:r>
            <w:r w:rsidRPr="001603C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49E5AB2C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Минспорт; Минкультуры;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0AE49686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0E4F8CA" w14:textId="77777777" w:rsidTr="0083177E">
        <w:tc>
          <w:tcPr>
            <w:tcW w:w="756" w:type="dxa"/>
          </w:tcPr>
          <w:p w14:paraId="0B8A793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5A59B735" w14:textId="77777777" w:rsidR="00805140" w:rsidRPr="00B93C96" w:rsidRDefault="00B9001A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805140" w:rsidRPr="00B93C96">
              <w:rPr>
                <w:rFonts w:eastAsia="Calibri"/>
                <w:sz w:val="24"/>
                <w:szCs w:val="24"/>
                <w:lang w:eastAsia="en-US"/>
              </w:rPr>
              <w:t>ероприятие «</w:t>
            </w:r>
            <w:r w:rsidR="00805140" w:rsidRPr="00B93C96">
              <w:rPr>
                <w:sz w:val="24"/>
                <w:szCs w:val="24"/>
              </w:rPr>
              <w:t xml:space="preserve">Реализация </w:t>
            </w:r>
            <w:r w:rsidR="00805140" w:rsidRPr="00B93C96">
              <w:rPr>
                <w:rFonts w:eastAsia="Calibri"/>
                <w:sz w:val="24"/>
                <w:szCs w:val="24"/>
                <w:lang w:eastAsia="en-US"/>
              </w:rPr>
              <w:t>мероприятий по формированию у несовершеннолетних навыков безопасного поведения в информационной среде</w:t>
            </w:r>
            <w:r w:rsidR="00805140" w:rsidRPr="00B93C96">
              <w:rPr>
                <w:sz w:val="24"/>
                <w:szCs w:val="24"/>
              </w:rPr>
              <w:t>»</w:t>
            </w:r>
          </w:p>
        </w:tc>
        <w:tc>
          <w:tcPr>
            <w:tcW w:w="4405" w:type="dxa"/>
          </w:tcPr>
          <w:p w14:paraId="3ED63FE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Минспорт; </w:t>
            </w:r>
            <w:r w:rsidRPr="00B93C96">
              <w:rPr>
                <w:sz w:val="24"/>
                <w:szCs w:val="24"/>
              </w:rPr>
              <w:t>Минкультуры;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3C5D432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180F06" w:rsidRPr="003903C1" w14:paraId="2F1044C2" w14:textId="77777777" w:rsidTr="0083177E">
        <w:tc>
          <w:tcPr>
            <w:tcW w:w="756" w:type="dxa"/>
          </w:tcPr>
          <w:p w14:paraId="4B29593D" w14:textId="77777777" w:rsidR="00180F06" w:rsidRPr="00B93C96" w:rsidRDefault="00180F06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C515CAB" w14:textId="77777777" w:rsidR="00180F06" w:rsidRDefault="00180F06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80F06">
              <w:rPr>
                <w:rFonts w:eastAsia="Calibri"/>
                <w:sz w:val="24"/>
                <w:szCs w:val="24"/>
                <w:lang w:eastAsia="en-US"/>
              </w:rPr>
              <w:t xml:space="preserve">Мероприятие «Реализация мероприятий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повышению родительской компетентности по вопросам информационной безопасности</w:t>
            </w:r>
            <w:r w:rsidRPr="00180F0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285CC7FE" w14:textId="77777777" w:rsidR="00180F06" w:rsidRPr="00B93C96" w:rsidRDefault="00BA7E77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Минобразования</w:t>
            </w:r>
          </w:p>
        </w:tc>
        <w:tc>
          <w:tcPr>
            <w:tcW w:w="3107" w:type="dxa"/>
          </w:tcPr>
          <w:p w14:paraId="0A7113C6" w14:textId="77777777" w:rsidR="00180F06" w:rsidRDefault="00180F06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80F06"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D07C357" w14:textId="77777777" w:rsidTr="0083177E">
        <w:tc>
          <w:tcPr>
            <w:tcW w:w="756" w:type="dxa"/>
          </w:tcPr>
          <w:p w14:paraId="1E2A984D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632182EF" w14:textId="77777777" w:rsidR="00805140" w:rsidRPr="00B93C96" w:rsidRDefault="00805140" w:rsidP="008051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«Поддержка инициатив школьников и студентов в сфере кибербезопасности»</w:t>
            </w:r>
          </w:p>
        </w:tc>
        <w:tc>
          <w:tcPr>
            <w:tcW w:w="4405" w:type="dxa"/>
          </w:tcPr>
          <w:p w14:paraId="17A8F72C" w14:textId="77777777" w:rsidR="00805140" w:rsidRPr="00E224B7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224B7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E224B7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Минспорт</w:t>
            </w:r>
            <w:r w:rsidRPr="00E224B7">
              <w:rPr>
                <w:sz w:val="24"/>
                <w:szCs w:val="24"/>
              </w:rPr>
              <w:t>; Минкультуры;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</w:p>
        </w:tc>
        <w:tc>
          <w:tcPr>
            <w:tcW w:w="3107" w:type="dxa"/>
          </w:tcPr>
          <w:p w14:paraId="481F1F7C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7C78D8F" w14:textId="77777777" w:rsidTr="0083177E">
        <w:tc>
          <w:tcPr>
            <w:tcW w:w="756" w:type="dxa"/>
          </w:tcPr>
          <w:p w14:paraId="5DDDE501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24A72FB5" w14:textId="77777777" w:rsidR="00805140" w:rsidRPr="00B93C96" w:rsidRDefault="00805140" w:rsidP="00805140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Мероприятие «Формирование тематических информационных ресурсов по кибергигиене, информационной культуре, обеспечению информационной безопасности </w:t>
            </w:r>
            <w:r w:rsidRPr="00B93C96">
              <w:rPr>
                <w:sz w:val="24"/>
                <w:szCs w:val="24"/>
              </w:rPr>
              <w:t>несовершеннолетних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3CDDEC26" w14:textId="77777777" w:rsidR="00805140" w:rsidRPr="00E224B7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224B7">
              <w:rPr>
                <w:sz w:val="24"/>
                <w:szCs w:val="24"/>
              </w:rPr>
              <w:t>Минобразования;</w:t>
            </w:r>
            <w:r w:rsidR="00E577E9">
              <w:rPr>
                <w:sz w:val="24"/>
                <w:szCs w:val="24"/>
              </w:rPr>
              <w:t xml:space="preserve">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Pr="00E224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</w:p>
        </w:tc>
        <w:tc>
          <w:tcPr>
            <w:tcW w:w="3107" w:type="dxa"/>
          </w:tcPr>
          <w:p w14:paraId="28B94CE4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913761A" w14:textId="77777777" w:rsidTr="0083177E">
        <w:tc>
          <w:tcPr>
            <w:tcW w:w="756" w:type="dxa"/>
          </w:tcPr>
          <w:p w14:paraId="6D8E92C5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1A17805" w14:textId="77777777" w:rsidR="00805140" w:rsidRPr="00892C00" w:rsidRDefault="00805140" w:rsidP="00805140">
            <w:pPr>
              <w:jc w:val="both"/>
            </w:pPr>
            <w:r w:rsidRPr="00892C00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«Организация и проведение тематических акций, мероприятий со школьниками и студентами по </w:t>
            </w:r>
            <w:r w:rsidRPr="00892C00">
              <w:rPr>
                <w:color w:val="000000"/>
                <w:sz w:val="24"/>
                <w:szCs w:val="24"/>
              </w:rPr>
              <w:t>укреплению ценностей семьи, материнства, отцовства и детства</w:t>
            </w:r>
            <w:r w:rsidRPr="00892C0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7A86136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E577E9" w:rsidRPr="00E577E9">
              <w:rPr>
                <w:sz w:val="24"/>
                <w:szCs w:val="24"/>
              </w:rPr>
              <w:t>Миннауки;</w:t>
            </w:r>
            <w:r w:rsidR="00E577E9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Минздрав;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Минспорт</w:t>
            </w:r>
            <w:r w:rsidRPr="00B93C96">
              <w:rPr>
                <w:sz w:val="24"/>
                <w:szCs w:val="24"/>
              </w:rPr>
              <w:t xml:space="preserve">; Минкультуры; </w:t>
            </w:r>
            <w:r>
              <w:rPr>
                <w:sz w:val="24"/>
                <w:szCs w:val="24"/>
              </w:rPr>
              <w:t xml:space="preserve">КДНиЗП Забайкальского края;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04A27FF4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854B911" w14:textId="77777777" w:rsidTr="0083177E">
        <w:tc>
          <w:tcPr>
            <w:tcW w:w="756" w:type="dxa"/>
          </w:tcPr>
          <w:p w14:paraId="2AA6A1B5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5596638F" w14:textId="77777777" w:rsidR="00805140" w:rsidRPr="00B93C96" w:rsidRDefault="00805140" w:rsidP="00805140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Мероприятие «Формирование тематических информационных ресурсов по </w:t>
            </w:r>
            <w:r w:rsidRPr="00B93C96">
              <w:rPr>
                <w:color w:val="000000"/>
                <w:sz w:val="24"/>
                <w:szCs w:val="24"/>
              </w:rPr>
              <w:t>укреплению ценностей семьи, материнства, отцовства и детства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057657B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 Минздрав; М</w:t>
            </w:r>
            <w:r>
              <w:rPr>
                <w:sz w:val="24"/>
                <w:szCs w:val="24"/>
              </w:rPr>
              <w:t>инкультуры; Минспорт; КДНиЗП Забайкальского края</w:t>
            </w:r>
          </w:p>
        </w:tc>
        <w:tc>
          <w:tcPr>
            <w:tcW w:w="3107" w:type="dxa"/>
          </w:tcPr>
          <w:p w14:paraId="2810D1FE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C6A793E" w14:textId="77777777" w:rsidTr="0083177E">
        <w:tc>
          <w:tcPr>
            <w:tcW w:w="756" w:type="dxa"/>
          </w:tcPr>
          <w:p w14:paraId="554C9911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698FD7C" w14:textId="77777777" w:rsidR="00805140" w:rsidRPr="00B93C96" w:rsidRDefault="00805140" w:rsidP="00805140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«Организация просветительской работы с родителями (законными представителями)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 целью профилактики деструктивного поведения несовершеннолетних» </w:t>
            </w:r>
          </w:p>
        </w:tc>
        <w:tc>
          <w:tcPr>
            <w:tcW w:w="4405" w:type="dxa"/>
          </w:tcPr>
          <w:p w14:paraId="664175DB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Минздрав;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 М</w:t>
            </w:r>
            <w:r>
              <w:rPr>
                <w:sz w:val="24"/>
                <w:szCs w:val="24"/>
              </w:rPr>
              <w:t xml:space="preserve">инспорт; Минкультуры; КДНиЗП Забайкальского края; </w:t>
            </w:r>
            <w:r w:rsidRPr="00771475">
              <w:rPr>
                <w:sz w:val="24"/>
                <w:szCs w:val="24"/>
              </w:rPr>
              <w:t>муниципальные КДНиЗП</w:t>
            </w:r>
            <w:r>
              <w:rPr>
                <w:sz w:val="24"/>
                <w:szCs w:val="24"/>
              </w:rPr>
              <w:t xml:space="preserve">; </w:t>
            </w:r>
            <w:r w:rsidRPr="00771475">
              <w:rPr>
                <w:sz w:val="24"/>
                <w:szCs w:val="24"/>
              </w:rPr>
              <w:t>УФСИН России по Забайкальскому краю</w:t>
            </w:r>
            <w:r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</w:p>
        </w:tc>
        <w:tc>
          <w:tcPr>
            <w:tcW w:w="3107" w:type="dxa"/>
          </w:tcPr>
          <w:p w14:paraId="78533D7A" w14:textId="77777777" w:rsidR="00805140" w:rsidRPr="00B93C96" w:rsidRDefault="00805140" w:rsidP="00805140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4C2F009" w14:textId="77777777" w:rsidTr="0083177E">
        <w:tc>
          <w:tcPr>
            <w:tcW w:w="756" w:type="dxa"/>
          </w:tcPr>
          <w:p w14:paraId="0BBA062F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A8BF790" w14:textId="77777777" w:rsidR="00805140" w:rsidRPr="00892C00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92C00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«Поддержка участия несовершеннолетних, </w:t>
            </w:r>
            <w:r w:rsidRPr="00892C00">
              <w:rPr>
                <w:sz w:val="24"/>
              </w:rPr>
              <w:t>находящихся в конфликте с законом</w:t>
            </w:r>
            <w:r w:rsidRPr="00892C00">
              <w:rPr>
                <w:rFonts w:eastAsia="Calibri"/>
                <w:sz w:val="24"/>
                <w:szCs w:val="24"/>
                <w:lang w:eastAsia="en-US"/>
              </w:rPr>
              <w:t xml:space="preserve">, в </w:t>
            </w:r>
            <w:r w:rsidRPr="00892C00">
              <w:rPr>
                <w:sz w:val="24"/>
                <w:szCs w:val="24"/>
                <w:shd w:val="clear" w:color="auto" w:fill="FEFEFE"/>
              </w:rPr>
              <w:t>социально полезной деятельности, дополнительном образовании»</w:t>
            </w:r>
          </w:p>
        </w:tc>
        <w:tc>
          <w:tcPr>
            <w:tcW w:w="4405" w:type="dxa"/>
          </w:tcPr>
          <w:p w14:paraId="66A53BE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Минспорт; Минкультуры;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 xml:space="preserve">УМВД России по </w:t>
            </w:r>
            <w:r w:rsidRPr="001E013E">
              <w:rPr>
                <w:sz w:val="24"/>
                <w:szCs w:val="24"/>
              </w:rPr>
              <w:lastRenderedPageBreak/>
              <w:t>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У</w:t>
            </w:r>
            <w:r w:rsidRPr="00B93C96">
              <w:rPr>
                <w:sz w:val="24"/>
                <w:szCs w:val="24"/>
              </w:rPr>
              <w:t>ФСИН</w:t>
            </w:r>
            <w:r>
              <w:rPr>
                <w:sz w:val="24"/>
                <w:szCs w:val="24"/>
              </w:rPr>
              <w:t xml:space="preserve"> России по Забайкальскому краю;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6BF72E95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всего периода реализации программы</w:t>
            </w:r>
          </w:p>
        </w:tc>
      </w:tr>
      <w:tr w:rsidR="00805140" w:rsidRPr="003903C1" w14:paraId="58133589" w14:textId="77777777" w:rsidTr="0083177E">
        <w:tc>
          <w:tcPr>
            <w:tcW w:w="756" w:type="dxa"/>
          </w:tcPr>
          <w:p w14:paraId="457F3DF2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3D783AFD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Организация и проведение дополнительных профильных смен для подростков, состоящих на р</w:t>
            </w:r>
            <w:r>
              <w:rPr>
                <w:sz w:val="24"/>
                <w:szCs w:val="24"/>
              </w:rPr>
              <w:t>азличных видах профилактических учетов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487BE017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Минздрав; Минспорт; Минкультуры;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</w:p>
        </w:tc>
        <w:tc>
          <w:tcPr>
            <w:tcW w:w="3107" w:type="dxa"/>
          </w:tcPr>
          <w:p w14:paraId="5350A693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7C89770" w14:textId="77777777" w:rsidTr="0083177E">
        <w:tc>
          <w:tcPr>
            <w:tcW w:w="756" w:type="dxa"/>
          </w:tcPr>
          <w:p w14:paraId="73F9A454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4B22295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sz w:val="24"/>
                <w:szCs w:val="24"/>
              </w:rPr>
              <w:t>Мероприятие «Создание и обеспечение работ</w:t>
            </w:r>
            <w:r>
              <w:rPr>
                <w:sz w:val="24"/>
                <w:szCs w:val="24"/>
              </w:rPr>
              <w:t>ы театрального кружка на базе государственного краевого учреждения здравоохранения</w:t>
            </w:r>
            <w:r w:rsidRPr="00B93C96">
              <w:rPr>
                <w:sz w:val="24"/>
                <w:szCs w:val="24"/>
              </w:rPr>
              <w:t xml:space="preserve"> «Краевая клиническая психиатрическая больница им. В.Х. Кандинского»</w:t>
            </w:r>
            <w:r>
              <w:rPr>
                <w:sz w:val="24"/>
                <w:szCs w:val="24"/>
              </w:rPr>
              <w:t xml:space="preserve"> (далее – ГУЗ «КППБ им. В.Х. Кандинского»)</w:t>
            </w:r>
            <w:r w:rsidRPr="00B93C96">
              <w:rPr>
                <w:sz w:val="24"/>
                <w:szCs w:val="24"/>
              </w:rPr>
              <w:t xml:space="preserve"> для несовершеннолетних, в </w:t>
            </w:r>
            <w:r>
              <w:rPr>
                <w:sz w:val="24"/>
                <w:szCs w:val="24"/>
              </w:rPr>
              <w:t xml:space="preserve">прошлом совершивших общественно </w:t>
            </w:r>
            <w:r w:rsidRPr="00B93C96">
              <w:rPr>
                <w:sz w:val="24"/>
                <w:szCs w:val="24"/>
              </w:rPr>
              <w:t>опасное деяние, освобожденных от уголовной ответственности</w:t>
            </w:r>
            <w:r>
              <w:rPr>
                <w:sz w:val="24"/>
                <w:szCs w:val="24"/>
              </w:rPr>
              <w:t>,</w:t>
            </w:r>
            <w:r w:rsidRPr="00B93C96">
              <w:rPr>
                <w:sz w:val="24"/>
                <w:szCs w:val="24"/>
              </w:rPr>
              <w:t xml:space="preserve"> и находившихся на принудительном лечении и состоящих в группе активного диспансерного наблюдения»</w:t>
            </w:r>
          </w:p>
        </w:tc>
        <w:tc>
          <w:tcPr>
            <w:tcW w:w="4405" w:type="dxa"/>
          </w:tcPr>
          <w:p w14:paraId="7899E8EA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Минобразования; </w:t>
            </w:r>
            <w:r w:rsidRPr="00B93C96">
              <w:rPr>
                <w:sz w:val="24"/>
                <w:szCs w:val="24"/>
              </w:rPr>
              <w:t>Минздрав</w:t>
            </w:r>
          </w:p>
        </w:tc>
        <w:tc>
          <w:tcPr>
            <w:tcW w:w="3107" w:type="dxa"/>
          </w:tcPr>
          <w:p w14:paraId="43895D2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391266B5" w14:textId="77777777" w:rsidTr="0083177E">
        <w:tc>
          <w:tcPr>
            <w:tcW w:w="756" w:type="dxa"/>
          </w:tcPr>
          <w:p w14:paraId="3566627A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33DCC467" w14:textId="77777777" w:rsidR="00805140" w:rsidRPr="00892C00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92C00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892C00">
              <w:rPr>
                <w:sz w:val="24"/>
                <w:szCs w:val="24"/>
              </w:rPr>
              <w:t xml:space="preserve">Прием нормативов комплекса </w:t>
            </w:r>
            <w:r>
              <w:rPr>
                <w:sz w:val="24"/>
                <w:szCs w:val="24"/>
              </w:rPr>
              <w:t>«Готов к труду и обороне»</w:t>
            </w:r>
            <w:r w:rsidRPr="00892C00">
              <w:rPr>
                <w:sz w:val="24"/>
                <w:szCs w:val="24"/>
              </w:rPr>
              <w:t xml:space="preserve">, организация физкультурной работы с несовершеннолетними, находящимися под следствием, </w:t>
            </w:r>
            <w:r w:rsidRPr="00892C00">
              <w:rPr>
                <w:sz w:val="24"/>
                <w:szCs w:val="24"/>
                <w:shd w:val="clear" w:color="auto" w:fill="FEFEFE"/>
              </w:rPr>
              <w:t>находящимися в конфликте с законом</w:t>
            </w:r>
            <w:r w:rsidRPr="00892C0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37677457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Минобразования; </w:t>
            </w:r>
            <w:r w:rsidRPr="00B93C96">
              <w:rPr>
                <w:sz w:val="24"/>
                <w:szCs w:val="24"/>
              </w:rPr>
              <w:t xml:space="preserve">Минспорт;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16E70E0A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3CB6FF9" w14:textId="77777777" w:rsidTr="0083177E">
        <w:tc>
          <w:tcPr>
            <w:tcW w:w="756" w:type="dxa"/>
          </w:tcPr>
          <w:p w14:paraId="11FAF5C3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63B302AB" w14:textId="77777777" w:rsidR="00805140" w:rsidRPr="00892C00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92C00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892C00">
              <w:rPr>
                <w:rStyle w:val="27pt"/>
                <w:color w:val="auto"/>
                <w:sz w:val="24"/>
                <w:szCs w:val="24"/>
              </w:rPr>
              <w:t>Обеспечение социального сопровождения несовершеннолетних, отбывающих наказание в учреждениях ФСИН России</w:t>
            </w:r>
            <w:r w:rsidRPr="00892C0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657A493D" w14:textId="77777777" w:rsidR="00805140" w:rsidRPr="00B93C96" w:rsidRDefault="00805140" w:rsidP="00805140">
            <w:pPr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  <w:r w:rsidRPr="00B93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</w:tcPr>
          <w:p w14:paraId="1F58915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096330C0" w14:textId="77777777" w:rsidTr="0083177E">
        <w:tc>
          <w:tcPr>
            <w:tcW w:w="756" w:type="dxa"/>
          </w:tcPr>
          <w:p w14:paraId="4E9368FD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82FA155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Реализация профилактических программ, направленных на социализацию и реабилитацию несовершеннолетних, находящихся в специальном учебно-воспитательном учреждении закрытого типа Забайкальского края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264CF12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У</w:t>
            </w:r>
            <w:r w:rsidRPr="00B93C96">
              <w:rPr>
                <w:sz w:val="24"/>
                <w:szCs w:val="24"/>
              </w:rPr>
              <w:t>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  <w:r w:rsidRPr="00B93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</w:tcPr>
          <w:p w14:paraId="70CD272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701E2DF2" w14:textId="77777777" w:rsidTr="0083177E">
        <w:tc>
          <w:tcPr>
            <w:tcW w:w="756" w:type="dxa"/>
          </w:tcPr>
          <w:p w14:paraId="3D51F0B8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B8C9AD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Реализация профилактических программ, направленных на социализацию и реабилитацию несовершеннолетних, находящихся в конфликте с законом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2C1BDA7B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Минсоц;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43996E0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50A25F2" w14:textId="77777777" w:rsidTr="0083177E">
        <w:tc>
          <w:tcPr>
            <w:tcW w:w="756" w:type="dxa"/>
          </w:tcPr>
          <w:p w14:paraId="50D59A58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2D8EFE8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 xml:space="preserve">Организация профилактической работы с </w:t>
            </w:r>
            <w:r w:rsidRPr="00B93C96">
              <w:rPr>
                <w:sz w:val="24"/>
                <w:szCs w:val="24"/>
                <w:shd w:val="clear" w:color="auto" w:fill="FFFFFF"/>
              </w:rPr>
              <w:lastRenderedPageBreak/>
              <w:t>несовершеннолетними и семьями, находящимися в социально опасном положении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61C68137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lastRenderedPageBreak/>
              <w:t>Минобразования;</w:t>
            </w:r>
            <w:r>
              <w:t xml:space="preserve">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lastRenderedPageBreak/>
              <w:t>КДНиЗП Забайкальского края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краю; </w:t>
            </w:r>
            <w:r w:rsidRPr="00771475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1757F978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всего периода </w:t>
            </w:r>
            <w:r>
              <w:rPr>
                <w:sz w:val="24"/>
                <w:szCs w:val="24"/>
              </w:rPr>
              <w:lastRenderedPageBreak/>
              <w:t>реализации программы</w:t>
            </w:r>
          </w:p>
        </w:tc>
      </w:tr>
      <w:tr w:rsidR="00805140" w:rsidRPr="003903C1" w14:paraId="4277FA33" w14:textId="77777777" w:rsidTr="0083177E">
        <w:tc>
          <w:tcPr>
            <w:tcW w:w="756" w:type="dxa"/>
          </w:tcPr>
          <w:p w14:paraId="115E74FB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6FBA8045" w14:textId="77777777" w:rsidR="00805140" w:rsidRPr="002040F7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040F7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«Поддержка научно-практических мероприятий, организационно-методической деятельности специалистов </w:t>
            </w:r>
            <w:r w:rsidRPr="002040F7">
              <w:rPr>
                <w:rFonts w:eastAsia="Calibri"/>
                <w:sz w:val="24"/>
                <w:szCs w:val="24"/>
              </w:rPr>
              <w:t xml:space="preserve">органов и учреждений системы профилактики </w:t>
            </w:r>
            <w:r w:rsidRPr="002040F7">
              <w:rPr>
                <w:sz w:val="24"/>
                <w:szCs w:val="24"/>
              </w:rPr>
              <w:t>деструктивного поведения</w:t>
            </w:r>
            <w:r w:rsidRPr="002040F7">
              <w:rPr>
                <w:rStyle w:val="s10"/>
                <w:sz w:val="24"/>
                <w:szCs w:val="24"/>
              </w:rPr>
              <w:t xml:space="preserve">, </w:t>
            </w:r>
            <w:r w:rsidRPr="002040F7">
              <w:rPr>
                <w:rFonts w:eastAsia="Calibri"/>
                <w:sz w:val="24"/>
                <w:szCs w:val="24"/>
              </w:rPr>
              <w:t>правонарушений несовершеннолетних</w:t>
            </w:r>
            <w:r w:rsidRPr="002040F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60D7D505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Минздрав; Минспорт; Минкультуры;</w:t>
            </w:r>
            <w:r>
              <w:t xml:space="preserve">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531407B1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45D19D87" w14:textId="77777777" w:rsidTr="0083177E">
        <w:tc>
          <w:tcPr>
            <w:tcW w:w="756" w:type="dxa"/>
          </w:tcPr>
          <w:p w14:paraId="0FC65BC2" w14:textId="77777777" w:rsidR="00805140" w:rsidRPr="00C86818" w:rsidRDefault="00805140" w:rsidP="00805140">
            <w:pPr>
              <w:numPr>
                <w:ilvl w:val="0"/>
                <w:numId w:val="18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47BAE42A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Организация работы межведомственной рабочей (кризисной) группы для оказания помощи несовершеннолетним и их семьям, оказавшимся в трудной жизненной ситуации на территориях муниципальных образований»</w:t>
            </w:r>
          </w:p>
        </w:tc>
        <w:tc>
          <w:tcPr>
            <w:tcW w:w="4405" w:type="dxa"/>
          </w:tcPr>
          <w:p w14:paraId="67CFEC0F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Минздрав;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771475">
              <w:rPr>
                <w:sz w:val="24"/>
                <w:szCs w:val="24"/>
              </w:rPr>
              <w:t>муниципальные КДНиЗП</w:t>
            </w:r>
            <w:r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  <w:r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t>УМВД России по Забайкальскому краю</w:t>
            </w:r>
          </w:p>
        </w:tc>
        <w:tc>
          <w:tcPr>
            <w:tcW w:w="3107" w:type="dxa"/>
          </w:tcPr>
          <w:p w14:paraId="2E9FDC4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14B6CAD7" w14:textId="77777777" w:rsidTr="0083177E">
        <w:tc>
          <w:tcPr>
            <w:tcW w:w="756" w:type="dxa"/>
          </w:tcPr>
          <w:p w14:paraId="15951DCF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4A558E8" w14:textId="77777777" w:rsidR="00805140" w:rsidRPr="002040F7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040F7">
              <w:rPr>
                <w:rFonts w:eastAsia="Calibri"/>
                <w:sz w:val="24"/>
                <w:szCs w:val="24"/>
                <w:lang w:eastAsia="en-US"/>
              </w:rPr>
              <w:t>Мероприятие «Разработка, в</w:t>
            </w:r>
            <w:r w:rsidRPr="002040F7">
              <w:rPr>
                <w:iCs/>
                <w:sz w:val="24"/>
                <w:szCs w:val="24"/>
              </w:rPr>
              <w:t xml:space="preserve">недрение, сопровождение автоматизированных информационных систем, онлайн-сервисов для системы </w:t>
            </w:r>
            <w:r w:rsidRPr="002040F7">
              <w:rPr>
                <w:rFonts w:eastAsia="Calibri"/>
                <w:sz w:val="24"/>
                <w:szCs w:val="24"/>
                <w:lang w:eastAsia="en-US"/>
              </w:rPr>
              <w:t xml:space="preserve">профилактики деструктивного поведения, </w:t>
            </w:r>
            <w:r w:rsidRPr="002040F7">
              <w:rPr>
                <w:rStyle w:val="s10"/>
                <w:bCs/>
                <w:sz w:val="24"/>
                <w:szCs w:val="24"/>
                <w:shd w:val="clear" w:color="auto" w:fill="FFFFFF"/>
              </w:rPr>
              <w:t>безнадзорности и правонарушений среди несовершеннолетних</w:t>
            </w:r>
            <w:r w:rsidRPr="002040F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2650736E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Минздрав; Минспорт; Минкультуры</w:t>
            </w:r>
            <w:r>
              <w:rPr>
                <w:sz w:val="24"/>
                <w:szCs w:val="24"/>
              </w:rPr>
              <w:t>; КДНиЗП Забайкальского края</w:t>
            </w:r>
            <w:r w:rsidRPr="00B93C96">
              <w:rPr>
                <w:sz w:val="24"/>
                <w:szCs w:val="24"/>
              </w:rPr>
              <w:t>; 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776910CF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F47FE4B" w14:textId="77777777" w:rsidTr="0083177E">
        <w:tc>
          <w:tcPr>
            <w:tcW w:w="756" w:type="dxa"/>
          </w:tcPr>
          <w:p w14:paraId="4390547A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30592E8" w14:textId="77777777" w:rsidR="00805140" w:rsidRPr="002040F7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040F7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«Методическое обеспечение и повышение профессиональной компетентности различных категорий специалистов, </w:t>
            </w:r>
            <w:r w:rsidRPr="002040F7">
              <w:rPr>
                <w:rFonts w:eastAsia="Calibri"/>
                <w:sz w:val="24"/>
                <w:szCs w:val="24"/>
              </w:rPr>
              <w:t xml:space="preserve">органов и учреждений системы профилактики </w:t>
            </w:r>
            <w:r w:rsidRPr="002040F7">
              <w:rPr>
                <w:sz w:val="24"/>
                <w:szCs w:val="24"/>
              </w:rPr>
              <w:t>деструктивного поведения</w:t>
            </w:r>
            <w:r w:rsidRPr="002040F7">
              <w:rPr>
                <w:rStyle w:val="s10"/>
                <w:sz w:val="24"/>
                <w:szCs w:val="24"/>
              </w:rPr>
              <w:t xml:space="preserve">, </w:t>
            </w:r>
            <w:r w:rsidRPr="002040F7">
              <w:rPr>
                <w:rFonts w:eastAsia="Calibri"/>
                <w:sz w:val="24"/>
                <w:szCs w:val="24"/>
              </w:rPr>
              <w:t>правонарушений несовершеннолетних</w:t>
            </w:r>
            <w:r w:rsidRPr="002040F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57E185CD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Минздрав; Минспорт; Минкультуры</w:t>
            </w:r>
            <w:r>
              <w:rPr>
                <w:sz w:val="24"/>
                <w:szCs w:val="24"/>
              </w:rPr>
              <w:t>; 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 w:rsidRPr="001E013E">
              <w:rPr>
                <w:sz w:val="24"/>
                <w:szCs w:val="24"/>
              </w:rPr>
              <w:t>УМВД России по Забайкальскому краю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</w:t>
            </w:r>
          </w:p>
        </w:tc>
        <w:tc>
          <w:tcPr>
            <w:tcW w:w="3107" w:type="dxa"/>
          </w:tcPr>
          <w:p w14:paraId="01D6FA2B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634D586A" w14:textId="77777777" w:rsidTr="0083177E">
        <w:tc>
          <w:tcPr>
            <w:tcW w:w="756" w:type="dxa"/>
          </w:tcPr>
          <w:p w14:paraId="77F33F56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49D1D102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B93C96">
              <w:rPr>
                <w:sz w:val="24"/>
                <w:szCs w:val="24"/>
              </w:rPr>
              <w:t>Организация тематических семинаров по продвижению ценностей психического здоровья, безопасности несовершеннолетних для психологов, педагогов, родителей и специалистов системы профилактики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114C22DB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 xml:space="preserve">Минздрав; </w:t>
            </w:r>
            <w:r>
              <w:rPr>
                <w:sz w:val="24"/>
                <w:szCs w:val="24"/>
              </w:rPr>
              <w:t xml:space="preserve">КДНиЗП Забайкальского края;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</w:p>
        </w:tc>
        <w:tc>
          <w:tcPr>
            <w:tcW w:w="3107" w:type="dxa"/>
          </w:tcPr>
          <w:p w14:paraId="30E1D8F7" w14:textId="77777777" w:rsidR="00805140" w:rsidRPr="00B93C96" w:rsidRDefault="00805140" w:rsidP="00805140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22625D4E" w14:textId="77777777" w:rsidTr="0083177E">
        <w:tc>
          <w:tcPr>
            <w:tcW w:w="756" w:type="dxa"/>
          </w:tcPr>
          <w:p w14:paraId="2945CEC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761B3E59" w14:textId="77777777" w:rsidR="00805140" w:rsidRPr="00F4268B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268B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«Подготовка специалистов (врач-психотерапевт, медицинский психолог) Кризисной службы на центральных стажировочных площадках, организация и </w:t>
            </w:r>
            <w:r w:rsidRPr="00F4268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проведение обучающих семинаров для специалистов </w:t>
            </w:r>
            <w:r w:rsidRPr="00BA4628">
              <w:rPr>
                <w:rFonts w:eastAsia="Calibri"/>
                <w:sz w:val="24"/>
                <w:szCs w:val="24"/>
                <w:lang w:eastAsia="en-US"/>
              </w:rPr>
              <w:t>ГУЗ «КППБ им. В.Х. Кандинского»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268B">
              <w:rPr>
                <w:rFonts w:eastAsia="Calibri"/>
                <w:sz w:val="24"/>
                <w:szCs w:val="24"/>
                <w:lang w:eastAsia="en-US"/>
              </w:rPr>
              <w:t>и практикующих психологов по актуальным вопросам профилактики правонарушений детей и молодежи»</w:t>
            </w:r>
          </w:p>
        </w:tc>
        <w:tc>
          <w:tcPr>
            <w:tcW w:w="4405" w:type="dxa"/>
          </w:tcPr>
          <w:p w14:paraId="0E33DF29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Минобразования; </w:t>
            </w:r>
            <w:r w:rsidRPr="00B93C96">
              <w:rPr>
                <w:sz w:val="24"/>
                <w:szCs w:val="24"/>
              </w:rPr>
              <w:t>Минздрав</w:t>
            </w:r>
          </w:p>
          <w:p w14:paraId="7704E110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113B135C" w14:textId="77777777" w:rsidR="00805140" w:rsidRPr="00B93C96" w:rsidRDefault="00805140" w:rsidP="00805140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5CFC592B" w14:textId="77777777" w:rsidTr="0083177E">
        <w:tc>
          <w:tcPr>
            <w:tcW w:w="756" w:type="dxa"/>
          </w:tcPr>
          <w:p w14:paraId="32A24B9C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73B6416" w14:textId="77777777" w:rsidR="00805140" w:rsidRPr="00C92DBE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2DBE">
              <w:rPr>
                <w:rFonts w:eastAsia="Calibri"/>
                <w:sz w:val="24"/>
                <w:szCs w:val="24"/>
                <w:lang w:eastAsia="en-US"/>
              </w:rPr>
              <w:t xml:space="preserve">Мероприятие «Поддержка научно-практических мероприятий, организационно-методической деятельности специалистов </w:t>
            </w:r>
            <w:r w:rsidRPr="00C92DBE">
              <w:rPr>
                <w:rFonts w:eastAsia="Calibri"/>
                <w:sz w:val="24"/>
                <w:szCs w:val="24"/>
              </w:rPr>
              <w:t xml:space="preserve">органов и учреждений системы профилактики </w:t>
            </w:r>
            <w:r w:rsidRPr="00C92DBE">
              <w:rPr>
                <w:sz w:val="24"/>
                <w:szCs w:val="24"/>
              </w:rPr>
              <w:t>по обеспечению защиты детей от распространения информации, причиняющей вред их здоровью</w:t>
            </w:r>
            <w:r w:rsidRPr="00C92DB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5C7B4D3F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Минздрав; Минспорт; Минкультуры;</w:t>
            </w:r>
            <w:r>
              <w:t xml:space="preserve"> </w:t>
            </w:r>
            <w:r>
              <w:rPr>
                <w:sz w:val="24"/>
                <w:szCs w:val="24"/>
              </w:rPr>
              <w:t>КДНиЗП Забайкальского края</w:t>
            </w:r>
            <w:r w:rsidRPr="00B93C9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Забайкальское </w:t>
            </w:r>
            <w:r w:rsidRPr="00B93C96">
              <w:rPr>
                <w:sz w:val="24"/>
                <w:szCs w:val="24"/>
              </w:rPr>
              <w:t>ЛУ МВД России на транспорте;</w:t>
            </w:r>
            <w:r>
              <w:rPr>
                <w:sz w:val="24"/>
                <w:szCs w:val="24"/>
              </w:rPr>
              <w:t xml:space="preserve"> </w:t>
            </w:r>
            <w:r w:rsidRPr="00B93C96">
              <w:rPr>
                <w:sz w:val="24"/>
                <w:szCs w:val="24"/>
              </w:rPr>
              <w:t>УФСИН</w:t>
            </w:r>
            <w:r>
              <w:rPr>
                <w:sz w:val="24"/>
                <w:szCs w:val="24"/>
              </w:rPr>
              <w:t xml:space="preserve"> России по Забайкальскому краю;</w:t>
            </w:r>
            <w:r>
              <w:t xml:space="preserve">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</w:tcPr>
          <w:p w14:paraId="014F5F01" w14:textId="77777777" w:rsidR="00805140" w:rsidRPr="00B93C96" w:rsidRDefault="00805140" w:rsidP="00805140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1556ECA8" w14:textId="77777777" w:rsidTr="0083177E">
        <w:tc>
          <w:tcPr>
            <w:tcW w:w="756" w:type="dxa"/>
          </w:tcPr>
          <w:p w14:paraId="57F59C1D" w14:textId="77777777" w:rsidR="00805140" w:rsidRPr="00B93C96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0472F382" w14:textId="77777777" w:rsidR="00805140" w:rsidRPr="00AF5F08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F5F08">
              <w:rPr>
                <w:rFonts w:eastAsia="Calibri"/>
                <w:sz w:val="24"/>
                <w:szCs w:val="24"/>
                <w:lang w:eastAsia="en-US"/>
              </w:rPr>
              <w:t>Мероприятие «</w:t>
            </w:r>
            <w:r w:rsidRPr="00AF5F08">
              <w:rPr>
                <w:iCs/>
                <w:sz w:val="24"/>
                <w:szCs w:val="24"/>
              </w:rPr>
              <w:t xml:space="preserve">Организация межведомственных научно-практических, статистических исследований по выявлению и изучению факторов риска, актуального состояния, тенденций и перспектив развития краевой системы </w:t>
            </w:r>
            <w:r w:rsidRPr="00AF5F08">
              <w:rPr>
                <w:rFonts w:eastAsia="Calibri"/>
                <w:sz w:val="24"/>
                <w:szCs w:val="24"/>
                <w:lang w:eastAsia="en-US"/>
              </w:rPr>
              <w:t xml:space="preserve">профилактики деструктивного поведения, </w:t>
            </w:r>
            <w:r w:rsidRPr="00AF5F08">
              <w:rPr>
                <w:rStyle w:val="s10"/>
                <w:bCs/>
                <w:sz w:val="24"/>
                <w:szCs w:val="24"/>
                <w:shd w:val="clear" w:color="auto" w:fill="FFFFFF"/>
              </w:rPr>
              <w:t>безнадзорности и правонарушений среди несовершеннолетних</w:t>
            </w:r>
            <w:r w:rsidRPr="00AF5F0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405" w:type="dxa"/>
          </w:tcPr>
          <w:p w14:paraId="48F47614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93C96">
              <w:rPr>
                <w:sz w:val="24"/>
                <w:szCs w:val="24"/>
              </w:rPr>
              <w:t xml:space="preserve">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Минсоц</w:t>
            </w:r>
            <w:r w:rsidRPr="00B93C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КДНиЗП Забайкальского края</w:t>
            </w:r>
          </w:p>
        </w:tc>
        <w:tc>
          <w:tcPr>
            <w:tcW w:w="3107" w:type="dxa"/>
          </w:tcPr>
          <w:p w14:paraId="6562AB6A" w14:textId="77777777" w:rsidR="00805140" w:rsidRPr="00B93C96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805140" w:rsidRPr="003903C1" w14:paraId="447D279E" w14:textId="77777777" w:rsidTr="0083177E">
        <w:tc>
          <w:tcPr>
            <w:tcW w:w="756" w:type="dxa"/>
          </w:tcPr>
          <w:p w14:paraId="42C1B921" w14:textId="77777777" w:rsidR="00805140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1CE80780" w14:textId="77777777" w:rsidR="00805140" w:rsidRPr="00F94947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«</w:t>
            </w:r>
            <w:r w:rsidRPr="00F94947">
              <w:rPr>
                <w:sz w:val="24"/>
                <w:szCs w:val="24"/>
              </w:rPr>
              <w:t xml:space="preserve">Актуализация действующих региональных порядков межведомственного взаимодействия </w:t>
            </w:r>
            <w:r w:rsidRPr="00F94947">
              <w:rPr>
                <w:sz w:val="24"/>
                <w:szCs w:val="24"/>
                <w:highlight w:val="white"/>
              </w:rPr>
              <w:t>в сфере профилактики безнадзорности и правонарушений несовершеннолетних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405" w:type="dxa"/>
          </w:tcPr>
          <w:p w14:paraId="0C746B2E" w14:textId="77777777" w:rsidR="00805140" w:rsidRPr="00F94947" w:rsidRDefault="00805140" w:rsidP="00805140">
            <w:pPr>
              <w:jc w:val="both"/>
              <w:rPr>
                <w:sz w:val="24"/>
                <w:szCs w:val="24"/>
              </w:rPr>
            </w:pPr>
            <w:r w:rsidRPr="00F94947">
              <w:rPr>
                <w:sz w:val="24"/>
                <w:szCs w:val="24"/>
              </w:rPr>
              <w:t xml:space="preserve">КДНиЗП Забайкальского края; Минобразования;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 w:rsidRPr="00F94947">
              <w:rPr>
                <w:sz w:val="24"/>
                <w:szCs w:val="24"/>
              </w:rPr>
              <w:t>Мин</w:t>
            </w:r>
            <w:r w:rsidR="004C59E3">
              <w:rPr>
                <w:sz w:val="24"/>
                <w:szCs w:val="24"/>
              </w:rPr>
              <w:t>соц</w:t>
            </w:r>
            <w:r w:rsidRPr="00F94947">
              <w:rPr>
                <w:sz w:val="24"/>
                <w:szCs w:val="24"/>
              </w:rPr>
              <w:t>; Минспорт; Забайкальское ЛУ МВД России на транспорте; УФСИН России по Забайкальскому краю</w:t>
            </w:r>
            <w:r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</w:p>
        </w:tc>
        <w:tc>
          <w:tcPr>
            <w:tcW w:w="3107" w:type="dxa"/>
          </w:tcPr>
          <w:p w14:paraId="69408798" w14:textId="77777777" w:rsidR="00805140" w:rsidRDefault="00805140" w:rsidP="00E932E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2026 года</w:t>
            </w:r>
          </w:p>
          <w:p w14:paraId="6B9EC1C9" w14:textId="77777777" w:rsidR="00805140" w:rsidRPr="00F94947" w:rsidRDefault="00805140" w:rsidP="00E932E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</w:t>
            </w:r>
            <w:r w:rsidR="00E932E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постоянно</w:t>
            </w:r>
          </w:p>
        </w:tc>
      </w:tr>
      <w:tr w:rsidR="00805140" w:rsidRPr="003903C1" w14:paraId="1B4ECF57" w14:textId="77777777" w:rsidTr="0083177E">
        <w:tc>
          <w:tcPr>
            <w:tcW w:w="756" w:type="dxa"/>
          </w:tcPr>
          <w:p w14:paraId="1065ABF2" w14:textId="77777777" w:rsidR="00805140" w:rsidRDefault="00805140" w:rsidP="00805140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27822AB2" w14:textId="77777777" w:rsidR="00805140" w:rsidRPr="00F94947" w:rsidRDefault="00805140" w:rsidP="00805140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highlight w:val="white"/>
              </w:rPr>
              <w:t>Мероприятия «</w:t>
            </w:r>
            <w:r w:rsidRPr="00F94947">
              <w:rPr>
                <w:sz w:val="24"/>
                <w:szCs w:val="24"/>
                <w:highlight w:val="white"/>
              </w:rPr>
              <w:t>Актуализация (разработка) муниципальных программ профилактики безнадзорности и правонарушений несовершеннолетних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405" w:type="dxa"/>
          </w:tcPr>
          <w:p w14:paraId="47ACC8F4" w14:textId="77777777" w:rsidR="00805140" w:rsidRPr="00F94947" w:rsidRDefault="00805140" w:rsidP="0080514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94947">
              <w:rPr>
                <w:sz w:val="24"/>
                <w:szCs w:val="24"/>
              </w:rPr>
              <w:t>КДНиЗП Забайкальского</w:t>
            </w:r>
            <w:r>
              <w:rPr>
                <w:sz w:val="24"/>
                <w:szCs w:val="24"/>
              </w:rPr>
              <w:t xml:space="preserve"> </w:t>
            </w:r>
            <w:r w:rsidRPr="00F94947">
              <w:rPr>
                <w:sz w:val="24"/>
                <w:szCs w:val="24"/>
              </w:rPr>
              <w:t>края;</w:t>
            </w:r>
            <w:r>
              <w:rPr>
                <w:sz w:val="24"/>
                <w:szCs w:val="24"/>
              </w:rPr>
              <w:t xml:space="preserve"> </w:t>
            </w:r>
            <w:r w:rsidRPr="00F94947">
              <w:rPr>
                <w:sz w:val="24"/>
                <w:szCs w:val="24"/>
              </w:rPr>
              <w:t>муниципальные КДНиЗП</w:t>
            </w:r>
          </w:p>
        </w:tc>
        <w:tc>
          <w:tcPr>
            <w:tcW w:w="3107" w:type="dxa"/>
          </w:tcPr>
          <w:p w14:paraId="4AA60DC2" w14:textId="77777777" w:rsidR="00805140" w:rsidRDefault="00805140" w:rsidP="00E932E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2026 года</w:t>
            </w:r>
          </w:p>
          <w:p w14:paraId="5F6AB280" w14:textId="77777777" w:rsidR="00805140" w:rsidRPr="00F94947" w:rsidRDefault="00805140" w:rsidP="00E932E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</w:t>
            </w:r>
            <w:r w:rsidR="00E932E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постоянно</w:t>
            </w:r>
          </w:p>
        </w:tc>
      </w:tr>
      <w:tr w:rsidR="00F94947" w:rsidRPr="003903C1" w14:paraId="52FA9E84" w14:textId="77777777" w:rsidTr="0083177E">
        <w:tc>
          <w:tcPr>
            <w:tcW w:w="756" w:type="dxa"/>
          </w:tcPr>
          <w:p w14:paraId="3974F33B" w14:textId="77777777" w:rsidR="00F94947" w:rsidRDefault="00F94947" w:rsidP="00C77EDC">
            <w:pPr>
              <w:numPr>
                <w:ilvl w:val="0"/>
                <w:numId w:val="18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14:paraId="56A3E1DE" w14:textId="77777777" w:rsidR="00F94947" w:rsidRPr="00F94947" w:rsidRDefault="00771475" w:rsidP="00F94947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highlight w:val="white"/>
              </w:rPr>
              <w:t>Мероприятие «</w:t>
            </w:r>
            <w:r w:rsidR="00F94947" w:rsidRPr="00F94947">
              <w:rPr>
                <w:sz w:val="24"/>
                <w:szCs w:val="24"/>
                <w:highlight w:val="white"/>
              </w:rPr>
              <w:t>Мониторинг реализации региональной и муниципальных программ профилактики безнадзорности и правонарушений несовершеннолетних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405" w:type="dxa"/>
          </w:tcPr>
          <w:p w14:paraId="681CEDC5" w14:textId="77777777" w:rsidR="00F94947" w:rsidRPr="00F94947" w:rsidRDefault="004726C0" w:rsidP="003238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Минобразования:</w:t>
            </w:r>
            <w:r w:rsidRPr="004726C0">
              <w:rPr>
                <w:sz w:val="24"/>
                <w:szCs w:val="24"/>
              </w:rPr>
              <w:t xml:space="preserve"> </w:t>
            </w:r>
            <w:r w:rsidR="002D4633" w:rsidRPr="002D4633">
              <w:rPr>
                <w:sz w:val="24"/>
                <w:szCs w:val="24"/>
              </w:rPr>
              <w:t>Миннауки;</w:t>
            </w:r>
            <w:r w:rsidR="002D4633"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Минсоц;</w:t>
            </w:r>
            <w:r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Минздрав;</w:t>
            </w:r>
            <w:r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Минспорт; Минкультуры;</w:t>
            </w:r>
            <w:r w:rsidR="00846887"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ДПДМ ЗК;</w:t>
            </w:r>
            <w:r w:rsidR="00323887">
              <w:rPr>
                <w:sz w:val="24"/>
                <w:szCs w:val="24"/>
              </w:rPr>
              <w:t xml:space="preserve"> </w:t>
            </w:r>
            <w:r w:rsidR="004C59E3" w:rsidRPr="004C59E3">
              <w:rPr>
                <w:sz w:val="24"/>
                <w:szCs w:val="24"/>
              </w:rPr>
              <w:t>ДТЗ ЗК</w:t>
            </w:r>
            <w:r w:rsidR="004C59E3"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t>УМВД России по Забайкальскому краю;</w:t>
            </w:r>
            <w:r w:rsidR="00323887"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Забайкальское ЛУ МВД России на транспорте;</w:t>
            </w:r>
            <w:r w:rsidR="00323887"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УФСИН России по Забайкальскому краю</w:t>
            </w:r>
            <w:r w:rsidR="00323887"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t>КДНиЗП Забайкальского края</w:t>
            </w:r>
            <w:r w:rsidR="00323887">
              <w:rPr>
                <w:sz w:val="24"/>
                <w:szCs w:val="24"/>
              </w:rPr>
              <w:t xml:space="preserve">; </w:t>
            </w:r>
            <w:r w:rsidRPr="004726C0">
              <w:rPr>
                <w:sz w:val="24"/>
                <w:szCs w:val="24"/>
              </w:rPr>
              <w:lastRenderedPageBreak/>
              <w:t>муниципальные КДНиЗП;</w:t>
            </w:r>
            <w:r w:rsidR="00323887">
              <w:rPr>
                <w:sz w:val="24"/>
                <w:szCs w:val="24"/>
              </w:rPr>
              <w:t xml:space="preserve"> </w:t>
            </w:r>
            <w:r w:rsidRPr="004726C0">
              <w:rPr>
                <w:sz w:val="24"/>
                <w:szCs w:val="24"/>
              </w:rPr>
              <w:t>УПР в Забайкальском крае</w:t>
            </w:r>
          </w:p>
        </w:tc>
        <w:tc>
          <w:tcPr>
            <w:tcW w:w="3107" w:type="dxa"/>
          </w:tcPr>
          <w:p w14:paraId="38DA7C87" w14:textId="77777777" w:rsidR="00F94947" w:rsidRPr="00F94947" w:rsidRDefault="00805140" w:rsidP="0077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Постоянно, в течение 10 рабочих дней по окончанию квартала</w:t>
            </w:r>
          </w:p>
          <w:p w14:paraId="30E81857" w14:textId="77777777" w:rsidR="00F94947" w:rsidRPr="00F94947" w:rsidRDefault="00F94947" w:rsidP="0077147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3A010C8" w14:textId="77777777" w:rsidR="00982C9E" w:rsidRDefault="005C275E" w:rsidP="00961738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B0B8E6" w14:textId="77777777" w:rsidR="00126BD2" w:rsidRDefault="00126BD2" w:rsidP="00961738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tbl>
      <w:tblPr>
        <w:tblW w:w="0" w:type="auto"/>
        <w:tblInd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5"/>
      </w:tblGrid>
      <w:tr w:rsidR="00A42E41" w:rsidRPr="003903C1" w14:paraId="611E0AA4" w14:textId="77777777" w:rsidTr="00033146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CB22D4A" w14:textId="77777777" w:rsidR="00A42E41" w:rsidRPr="00B400C2" w:rsidRDefault="00071ECB" w:rsidP="00143FED">
            <w:pPr>
              <w:shd w:val="clear" w:color="auto" w:fill="FFFFFF"/>
              <w:spacing w:line="360" w:lineRule="auto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ПРИЛОЖЕНИЕ</w:t>
            </w:r>
            <w:r w:rsidR="00A42E41" w:rsidRPr="00B400C2">
              <w:rPr>
                <w:spacing w:val="2"/>
                <w:sz w:val="28"/>
                <w:szCs w:val="28"/>
              </w:rPr>
              <w:t xml:space="preserve"> </w:t>
            </w:r>
            <w:r w:rsidR="00FC7077">
              <w:rPr>
                <w:spacing w:val="2"/>
                <w:sz w:val="28"/>
                <w:szCs w:val="28"/>
              </w:rPr>
              <w:t xml:space="preserve">№ </w:t>
            </w:r>
            <w:r w:rsidR="00A42E41" w:rsidRPr="00B400C2">
              <w:rPr>
                <w:spacing w:val="2"/>
                <w:sz w:val="28"/>
                <w:szCs w:val="28"/>
              </w:rPr>
              <w:t>2</w:t>
            </w:r>
          </w:p>
          <w:p w14:paraId="1A8052A4" w14:textId="77777777" w:rsidR="00FC7077" w:rsidRDefault="00A42E41" w:rsidP="00143FED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 w:rsidRPr="00B400C2">
              <w:rPr>
                <w:spacing w:val="2"/>
                <w:sz w:val="28"/>
                <w:szCs w:val="28"/>
              </w:rPr>
              <w:t>к региональной программе</w:t>
            </w:r>
            <w:r w:rsidR="00FC7077">
              <w:rPr>
                <w:spacing w:val="2"/>
                <w:sz w:val="28"/>
                <w:szCs w:val="28"/>
              </w:rPr>
              <w:t xml:space="preserve"> </w:t>
            </w:r>
          </w:p>
          <w:p w14:paraId="47EF207D" w14:textId="77777777" w:rsidR="00A42E41" w:rsidRPr="00B400C2" w:rsidRDefault="00FC7077" w:rsidP="00143FED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Забайкальского края</w:t>
            </w:r>
          </w:p>
          <w:p w14:paraId="3BBE3D1E" w14:textId="77777777" w:rsidR="00FC7077" w:rsidRDefault="00A42E41" w:rsidP="00FC7077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 w:rsidRPr="00B400C2">
              <w:rPr>
                <w:spacing w:val="2"/>
                <w:sz w:val="28"/>
                <w:szCs w:val="28"/>
              </w:rPr>
              <w:t xml:space="preserve">«Профилактика деструктивного поведения, безнадзорности и правонарушений несовершеннолетних Забайкальского края </w:t>
            </w:r>
          </w:p>
          <w:p w14:paraId="0C3B7C59" w14:textId="77777777" w:rsidR="00A42E41" w:rsidRPr="00B400C2" w:rsidRDefault="00A42E41" w:rsidP="00FC7077">
            <w:pPr>
              <w:shd w:val="clear" w:color="auto" w:fill="FFFFFF"/>
              <w:jc w:val="center"/>
              <w:textAlignment w:val="baseline"/>
              <w:outlineLvl w:val="1"/>
              <w:rPr>
                <w:spacing w:val="2"/>
                <w:sz w:val="28"/>
                <w:szCs w:val="28"/>
              </w:rPr>
            </w:pPr>
            <w:r w:rsidRPr="00B400C2">
              <w:rPr>
                <w:spacing w:val="2"/>
                <w:sz w:val="28"/>
                <w:szCs w:val="28"/>
              </w:rPr>
              <w:t>на 202</w:t>
            </w:r>
            <w:r w:rsidR="00F04DAD">
              <w:rPr>
                <w:spacing w:val="2"/>
                <w:sz w:val="28"/>
                <w:szCs w:val="28"/>
              </w:rPr>
              <w:t>6</w:t>
            </w:r>
            <w:r w:rsidR="001758EC">
              <w:rPr>
                <w:spacing w:val="2"/>
                <w:sz w:val="28"/>
                <w:szCs w:val="28"/>
              </w:rPr>
              <w:t>–</w:t>
            </w:r>
            <w:r w:rsidRPr="00B400C2">
              <w:rPr>
                <w:spacing w:val="2"/>
                <w:sz w:val="28"/>
                <w:szCs w:val="28"/>
              </w:rPr>
              <w:t>20</w:t>
            </w:r>
            <w:r w:rsidR="00F04DAD">
              <w:rPr>
                <w:spacing w:val="2"/>
                <w:sz w:val="28"/>
                <w:szCs w:val="28"/>
              </w:rPr>
              <w:t>30</w:t>
            </w:r>
            <w:r w:rsidRPr="00B400C2">
              <w:rPr>
                <w:spacing w:val="2"/>
                <w:sz w:val="28"/>
                <w:szCs w:val="28"/>
              </w:rPr>
              <w:t xml:space="preserve"> годы»</w:t>
            </w:r>
          </w:p>
        </w:tc>
      </w:tr>
    </w:tbl>
    <w:p w14:paraId="588B2B24" w14:textId="77777777" w:rsidR="00B43667" w:rsidRDefault="00B43667" w:rsidP="00961738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14:paraId="6E02DDB1" w14:textId="77777777" w:rsidR="00D60F96" w:rsidRDefault="00D60F96" w:rsidP="00961738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14:paraId="7EFFB26D" w14:textId="77777777" w:rsidR="00286F89" w:rsidRDefault="00286F89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ПОКАЗАТЕЛЕЙ</w:t>
      </w:r>
    </w:p>
    <w:p w14:paraId="326D0BCA" w14:textId="77777777" w:rsidR="00B43667" w:rsidRPr="00D60F96" w:rsidRDefault="00B43667" w:rsidP="0096173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D60F96">
        <w:rPr>
          <w:b/>
          <w:sz w:val="28"/>
          <w:szCs w:val="28"/>
        </w:rPr>
        <w:t xml:space="preserve">конечных результатов </w:t>
      </w:r>
      <w:r w:rsidR="00536F5A">
        <w:rPr>
          <w:b/>
          <w:sz w:val="28"/>
          <w:szCs w:val="28"/>
        </w:rPr>
        <w:t>региональной программы, методика</w:t>
      </w:r>
      <w:r w:rsidRPr="00D60F96">
        <w:rPr>
          <w:b/>
          <w:sz w:val="28"/>
          <w:szCs w:val="28"/>
        </w:rPr>
        <w:t xml:space="preserve"> их расчета и плановые значения по годам реализации региональной программы</w:t>
      </w:r>
    </w:p>
    <w:p w14:paraId="1C6A1888" w14:textId="77777777" w:rsidR="00B43667" w:rsidRDefault="00B43667" w:rsidP="00961738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tbl>
      <w:tblPr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126"/>
        <w:gridCol w:w="992"/>
        <w:gridCol w:w="992"/>
        <w:gridCol w:w="850"/>
        <w:gridCol w:w="851"/>
        <w:gridCol w:w="850"/>
        <w:gridCol w:w="850"/>
      </w:tblGrid>
      <w:tr w:rsidR="00F93522" w:rsidRPr="00081180" w14:paraId="12D33A61" w14:textId="77777777" w:rsidTr="00946700">
        <w:tc>
          <w:tcPr>
            <w:tcW w:w="675" w:type="dxa"/>
            <w:vMerge w:val="restart"/>
          </w:tcPr>
          <w:p w14:paraId="2D3BCC36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№ п/п</w:t>
            </w:r>
          </w:p>
          <w:p w14:paraId="6A15ECEF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662F8B4D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3544" w:type="dxa"/>
            <w:vMerge w:val="restart"/>
          </w:tcPr>
          <w:p w14:paraId="48FFFA30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2126" w:type="dxa"/>
            <w:vMerge w:val="restart"/>
          </w:tcPr>
          <w:p w14:paraId="1F2DEEE3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Методика расчета</w:t>
            </w:r>
          </w:p>
        </w:tc>
        <w:tc>
          <w:tcPr>
            <w:tcW w:w="992" w:type="dxa"/>
            <w:vMerge w:val="restart"/>
          </w:tcPr>
          <w:p w14:paraId="40324013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Еди-ница</w:t>
            </w:r>
          </w:p>
          <w:p w14:paraId="62D0E8ED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изме-рения</w:t>
            </w:r>
          </w:p>
        </w:tc>
        <w:tc>
          <w:tcPr>
            <w:tcW w:w="4393" w:type="dxa"/>
            <w:gridSpan w:val="5"/>
          </w:tcPr>
          <w:p w14:paraId="0384A5A4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Значения показателей</w:t>
            </w:r>
          </w:p>
        </w:tc>
      </w:tr>
      <w:tr w:rsidR="00F93522" w:rsidRPr="00081180" w14:paraId="08B64800" w14:textId="77777777" w:rsidTr="00946700">
        <w:tc>
          <w:tcPr>
            <w:tcW w:w="675" w:type="dxa"/>
            <w:vMerge/>
          </w:tcPr>
          <w:p w14:paraId="4C735EC0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106B87B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9DFFA28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8CC892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3F7479A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82D27C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81180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0" w:type="dxa"/>
          </w:tcPr>
          <w:p w14:paraId="45D1BC55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81180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14:paraId="1A32E831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811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14:paraId="2E025514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0811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14:paraId="2A86995D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081180">
              <w:rPr>
                <w:sz w:val="24"/>
                <w:szCs w:val="24"/>
              </w:rPr>
              <w:t xml:space="preserve"> год</w:t>
            </w:r>
          </w:p>
        </w:tc>
      </w:tr>
    </w:tbl>
    <w:p w14:paraId="53F4D8DA" w14:textId="77777777" w:rsidR="00F93522" w:rsidRPr="00081180" w:rsidRDefault="00F93522" w:rsidP="00F93522">
      <w:pPr>
        <w:rPr>
          <w:sz w:val="2"/>
          <w:szCs w:val="2"/>
        </w:rPr>
      </w:pPr>
    </w:p>
    <w:tbl>
      <w:tblPr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126"/>
        <w:gridCol w:w="992"/>
        <w:gridCol w:w="992"/>
        <w:gridCol w:w="850"/>
        <w:gridCol w:w="851"/>
        <w:gridCol w:w="850"/>
        <w:gridCol w:w="850"/>
      </w:tblGrid>
      <w:tr w:rsidR="00F93522" w:rsidRPr="00081180" w14:paraId="2BDD67C9" w14:textId="77777777" w:rsidTr="00946700">
        <w:trPr>
          <w:tblHeader/>
        </w:trPr>
        <w:tc>
          <w:tcPr>
            <w:tcW w:w="675" w:type="dxa"/>
          </w:tcPr>
          <w:p w14:paraId="73300D84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1</w:t>
            </w:r>
          </w:p>
        </w:tc>
        <w:tc>
          <w:tcPr>
            <w:tcW w:w="3544" w:type="dxa"/>
          </w:tcPr>
          <w:p w14:paraId="1583777E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2</w:t>
            </w:r>
          </w:p>
        </w:tc>
        <w:tc>
          <w:tcPr>
            <w:tcW w:w="3544" w:type="dxa"/>
          </w:tcPr>
          <w:p w14:paraId="6F8BDE09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3</w:t>
            </w:r>
          </w:p>
        </w:tc>
        <w:tc>
          <w:tcPr>
            <w:tcW w:w="2126" w:type="dxa"/>
          </w:tcPr>
          <w:p w14:paraId="63D1E120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4</w:t>
            </w:r>
          </w:p>
        </w:tc>
        <w:tc>
          <w:tcPr>
            <w:tcW w:w="992" w:type="dxa"/>
          </w:tcPr>
          <w:p w14:paraId="05B66B29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5</w:t>
            </w:r>
          </w:p>
        </w:tc>
        <w:tc>
          <w:tcPr>
            <w:tcW w:w="992" w:type="dxa"/>
          </w:tcPr>
          <w:p w14:paraId="4239B1E7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6</w:t>
            </w:r>
          </w:p>
        </w:tc>
        <w:tc>
          <w:tcPr>
            <w:tcW w:w="850" w:type="dxa"/>
          </w:tcPr>
          <w:p w14:paraId="3A6AB2A0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7</w:t>
            </w:r>
          </w:p>
        </w:tc>
        <w:tc>
          <w:tcPr>
            <w:tcW w:w="851" w:type="dxa"/>
          </w:tcPr>
          <w:p w14:paraId="2A537772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8</w:t>
            </w:r>
          </w:p>
        </w:tc>
        <w:tc>
          <w:tcPr>
            <w:tcW w:w="850" w:type="dxa"/>
          </w:tcPr>
          <w:p w14:paraId="5F1A29A7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9</w:t>
            </w:r>
          </w:p>
        </w:tc>
        <w:tc>
          <w:tcPr>
            <w:tcW w:w="850" w:type="dxa"/>
          </w:tcPr>
          <w:p w14:paraId="09BCD253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</w:pPr>
            <w:r w:rsidRPr="00081180">
              <w:t>10</w:t>
            </w:r>
          </w:p>
        </w:tc>
      </w:tr>
      <w:tr w:rsidR="00F93522" w:rsidRPr="00081180" w14:paraId="6796078C" w14:textId="77777777" w:rsidTr="00946700">
        <w:trPr>
          <w:trHeight w:val="20"/>
        </w:trPr>
        <w:tc>
          <w:tcPr>
            <w:tcW w:w="675" w:type="dxa"/>
            <w:vMerge w:val="restart"/>
          </w:tcPr>
          <w:p w14:paraId="67E3553F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174A39D1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81180">
              <w:rPr>
                <w:spacing w:val="2"/>
                <w:sz w:val="24"/>
                <w:szCs w:val="24"/>
                <w:shd w:val="clear" w:color="auto" w:fill="FFFFFF"/>
              </w:rPr>
              <w:t xml:space="preserve">Совершенствование деятельности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органов и учреждений </w:t>
            </w:r>
            <w:r w:rsidRPr="00081180">
              <w:rPr>
                <w:sz w:val="24"/>
                <w:szCs w:val="24"/>
              </w:rPr>
              <w:t>региональной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 системы профилактики </w:t>
            </w:r>
            <w:r w:rsidRPr="00081180">
              <w:rPr>
                <w:bCs/>
                <w:sz w:val="24"/>
                <w:szCs w:val="24"/>
                <w:shd w:val="clear" w:color="auto" w:fill="FFFFFF"/>
              </w:rPr>
              <w:t>безнадзорности и правонарушений несовершеннолетних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 по укреплению и сохранению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lastRenderedPageBreak/>
              <w:t>психического, социального и физического здоровья н</w:t>
            </w:r>
            <w:r w:rsidRPr="00081180">
              <w:rPr>
                <w:sz w:val="24"/>
                <w:szCs w:val="24"/>
              </w:rPr>
              <w:t>есовершеннолетних,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 духовно-нравственному воспитанию, приобщению к социально полезной деятельности, закреплению в детской и молодежной среде жизнеутверждающих ценностей, опыта правомерного поведения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598B7EF" w14:textId="77777777" w:rsidR="00F93522" w:rsidRPr="00081180" w:rsidRDefault="006F59AB" w:rsidP="00946700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6F59AB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lastRenderedPageBreak/>
              <w:t>Увеличение количества несовершеннолетних, вовлеченных в мероприятия, направленны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>е</w:t>
            </w:r>
            <w:r w:rsidRPr="006F59AB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 xml:space="preserve"> на первичную профилактику деструктивного поведения, до 100 %.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D4F75C" w14:textId="77777777" w:rsidR="00F93522" w:rsidRPr="00081180" w:rsidRDefault="00F93522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>ДН/ЧН*100 %, где:</w:t>
            </w:r>
          </w:p>
          <w:p w14:paraId="6B224C5A" w14:textId="77777777" w:rsidR="00F93522" w:rsidRPr="00081180" w:rsidRDefault="00F93522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 xml:space="preserve">ДН − доля несовершенно-летних, </w:t>
            </w:r>
            <w:r w:rsidR="006F59AB">
              <w:rPr>
                <w:color w:val="2D2D2D"/>
                <w:spacing w:val="2"/>
                <w:sz w:val="24"/>
                <w:szCs w:val="24"/>
              </w:rPr>
              <w:t xml:space="preserve">вовлеченных в мероприятия, направленные на </w:t>
            </w:r>
            <w:r w:rsidR="006F59AB">
              <w:rPr>
                <w:color w:val="2D2D2D"/>
                <w:spacing w:val="2"/>
                <w:sz w:val="24"/>
                <w:szCs w:val="24"/>
              </w:rPr>
              <w:lastRenderedPageBreak/>
              <w:t>первичную профилактику деструктивного поведения, где</w:t>
            </w:r>
          </w:p>
          <w:p w14:paraId="1DD800EC" w14:textId="77777777" w:rsidR="00F93522" w:rsidRPr="00081180" w:rsidRDefault="00F93522" w:rsidP="00946700">
            <w:pPr>
              <w:shd w:val="clear" w:color="auto" w:fill="FFFFFF"/>
              <w:contextualSpacing/>
              <w:textAlignment w:val="baseline"/>
              <w:rPr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 xml:space="preserve">ЧН – общая численность несовершеннолетних </w:t>
            </w:r>
            <w:r w:rsidRPr="00081180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>в возрасте 7-18 лет</w:t>
            </w:r>
          </w:p>
        </w:tc>
        <w:tc>
          <w:tcPr>
            <w:tcW w:w="992" w:type="dxa"/>
          </w:tcPr>
          <w:p w14:paraId="02A82AB1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14:paraId="087A6A52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5B4D9119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49C45D97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0D473B88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00C38370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93522" w:rsidRPr="00081180" w14:paraId="03870994" w14:textId="77777777" w:rsidTr="00946700">
        <w:trPr>
          <w:trHeight w:val="20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14:paraId="01AC77FB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14:paraId="50838943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14:paraId="6135A835" w14:textId="77777777" w:rsidR="00F93522" w:rsidRPr="00081180" w:rsidRDefault="006F59AB" w:rsidP="00946700">
            <w:pPr>
              <w:tabs>
                <w:tab w:val="left" w:pos="356"/>
                <w:tab w:val="left" w:pos="567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6F59AB">
              <w:rPr>
                <w:bCs/>
                <w:sz w:val="24"/>
                <w:szCs w:val="24"/>
              </w:rPr>
              <w:t>Снижение количества несовершеннолетних «группы риска», выявленных в результате социально-психологического тестирования, до 0,5 % ежегодно от общего числа несовершеннолетних, прошедших социально-психологическое тестирование обучающихся в  общеобразовательных и профессиональных образовательных организациях Забайкальского края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82D411" w14:textId="77777777" w:rsidR="00F93522" w:rsidRPr="00081180" w:rsidRDefault="00F93522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>ДН/ЧН*100 %, где:</w:t>
            </w:r>
          </w:p>
          <w:p w14:paraId="500E6FB5" w14:textId="77777777" w:rsidR="00F93522" w:rsidRPr="00081180" w:rsidRDefault="00F93522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>ДН − доля несовершенно-летних, попавших в группу риска по результатам СПТ;</w:t>
            </w:r>
          </w:p>
          <w:p w14:paraId="54E0634C" w14:textId="77777777" w:rsidR="00F93522" w:rsidRPr="00081180" w:rsidRDefault="00F93522" w:rsidP="00946700">
            <w:pPr>
              <w:tabs>
                <w:tab w:val="left" w:pos="567"/>
              </w:tabs>
              <w:contextualSpacing/>
              <w:rPr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>ЧН – численность несовершенно-летних, прошедших СПТ</w:t>
            </w:r>
          </w:p>
        </w:tc>
        <w:tc>
          <w:tcPr>
            <w:tcW w:w="992" w:type="dxa"/>
          </w:tcPr>
          <w:p w14:paraId="3F4E2DB5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353C3D17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14:paraId="63006801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1A2E799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019BAE61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C7D71E4" w14:textId="77777777" w:rsidR="00F93522" w:rsidRPr="00081180" w:rsidRDefault="006F59AB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F93522" w:rsidRPr="00081180" w14:paraId="3EA5C934" w14:textId="77777777" w:rsidTr="00946700">
        <w:trPr>
          <w:trHeight w:val="20"/>
        </w:trPr>
        <w:tc>
          <w:tcPr>
            <w:tcW w:w="675" w:type="dxa"/>
            <w:vMerge w:val="restart"/>
          </w:tcPr>
          <w:p w14:paraId="6E873839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14:paraId="5484CB28" w14:textId="77777777" w:rsidR="00F93522" w:rsidRPr="00081180" w:rsidRDefault="00F93522" w:rsidP="00946700">
            <w:pPr>
              <w:tabs>
                <w:tab w:val="left" w:pos="431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81180">
              <w:rPr>
                <w:spacing w:val="2"/>
                <w:sz w:val="24"/>
                <w:szCs w:val="24"/>
                <w:shd w:val="clear" w:color="auto" w:fill="FFFFFF"/>
              </w:rPr>
              <w:t xml:space="preserve">Совершенствование деятельности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органов и учреждений </w:t>
            </w:r>
            <w:r w:rsidRPr="00081180">
              <w:rPr>
                <w:sz w:val="24"/>
                <w:szCs w:val="24"/>
              </w:rPr>
              <w:t>региональной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 системы профилактики </w:t>
            </w:r>
            <w:r w:rsidRPr="00081180">
              <w:rPr>
                <w:bCs/>
                <w:sz w:val="24"/>
                <w:szCs w:val="24"/>
                <w:shd w:val="clear" w:color="auto" w:fill="FFFFFF"/>
              </w:rPr>
              <w:t>безнадзорности и правонарушений несовершеннолетних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 по обеспечению </w:t>
            </w:r>
            <w:r w:rsidRPr="00081180">
              <w:rPr>
                <w:sz w:val="24"/>
                <w:szCs w:val="24"/>
                <w:shd w:val="clear" w:color="auto" w:fill="FEFEFE"/>
              </w:rPr>
              <w:t xml:space="preserve">индивидуальной профилактической работы с </w:t>
            </w:r>
            <w:r w:rsidRPr="00081180">
              <w:rPr>
                <w:sz w:val="24"/>
                <w:szCs w:val="24"/>
                <w:shd w:val="clear" w:color="auto" w:fill="FEFEFE"/>
              </w:rPr>
              <w:lastRenderedPageBreak/>
              <w:t>несовершеннолетними, находящимися в конфликте с законом, а также по их социально-педагогической реабилитации и (или) предупреждению совершения ими правонарушений и антиобщественных действий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729F77" w14:textId="77777777" w:rsidR="006F59AB" w:rsidRPr="00081180" w:rsidRDefault="006F59AB" w:rsidP="006F59AB">
            <w:pPr>
              <w:tabs>
                <w:tab w:val="left" w:pos="356"/>
                <w:tab w:val="left" w:pos="567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6F59AB">
              <w:rPr>
                <w:sz w:val="24"/>
                <w:szCs w:val="24"/>
              </w:rPr>
              <w:lastRenderedPageBreak/>
              <w:t xml:space="preserve">Увеличение охвата несовершеннолетних, находящихся в социально опасном положении, от общего числа целевой группы, дополнительным образованием, досуговой занятостью и/или социально полезной деятельностью, на 10 % </w:t>
            </w:r>
            <w:r w:rsidRPr="006F59AB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5C5B38" w14:textId="77777777" w:rsidR="00076E06" w:rsidRPr="00076E06" w:rsidRDefault="00076E06" w:rsidP="00076E06">
            <w:pPr>
              <w:tabs>
                <w:tab w:val="left" w:pos="35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076E06">
              <w:rPr>
                <w:sz w:val="24"/>
                <w:szCs w:val="24"/>
              </w:rPr>
              <w:lastRenderedPageBreak/>
              <w:t>ДН/ЧН*100 %, где:</w:t>
            </w:r>
          </w:p>
          <w:p w14:paraId="072435A9" w14:textId="77777777" w:rsidR="00076E06" w:rsidRPr="00076E06" w:rsidRDefault="00076E06" w:rsidP="00076E06">
            <w:pPr>
              <w:tabs>
                <w:tab w:val="left" w:pos="35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076E06">
              <w:rPr>
                <w:sz w:val="24"/>
                <w:szCs w:val="24"/>
              </w:rPr>
              <w:t>ДН – доля несовершенно-летних, находящихся в социально опасном положении;</w:t>
            </w:r>
          </w:p>
          <w:p w14:paraId="132B3E5C" w14:textId="77777777" w:rsidR="00F93522" w:rsidRPr="00081180" w:rsidRDefault="00076E06" w:rsidP="00076E06">
            <w:pPr>
              <w:tabs>
                <w:tab w:val="left" w:pos="35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076E06">
              <w:rPr>
                <w:sz w:val="24"/>
                <w:szCs w:val="24"/>
              </w:rPr>
              <w:lastRenderedPageBreak/>
              <w:t>ЧН – общее число целевой группы, охваченной дополнительным образованием, досуговой занятостью и/или социально полезной деятельностью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03F81B" w14:textId="77777777" w:rsidR="00F93522" w:rsidRPr="00081180" w:rsidRDefault="00F9352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5215DA" w14:textId="77777777" w:rsidR="00F93522" w:rsidRPr="00081180" w:rsidRDefault="002D68F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1D115B" w14:textId="77777777" w:rsidR="00F93522" w:rsidRPr="00081180" w:rsidRDefault="002D68F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2F9CA3" w14:textId="77777777" w:rsidR="00F93522" w:rsidRPr="00081180" w:rsidRDefault="002D68F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98E51E" w14:textId="77777777" w:rsidR="00F93522" w:rsidRPr="00081180" w:rsidRDefault="002D68F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9A89D0" w14:textId="77777777" w:rsidR="00F93522" w:rsidRPr="00081180" w:rsidRDefault="002D68F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4829CE" w:rsidRPr="00081180" w14:paraId="79E4E0EF" w14:textId="77777777" w:rsidTr="00946700">
        <w:trPr>
          <w:trHeight w:val="4140"/>
        </w:trPr>
        <w:tc>
          <w:tcPr>
            <w:tcW w:w="675" w:type="dxa"/>
            <w:vMerge/>
          </w:tcPr>
          <w:p w14:paraId="7924A528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DE0E47F" w14:textId="77777777" w:rsidR="004829CE" w:rsidRPr="00081180" w:rsidRDefault="004829CE" w:rsidP="00946700">
            <w:pPr>
              <w:tabs>
                <w:tab w:val="left" w:pos="431"/>
              </w:tabs>
              <w:spacing w:before="100" w:beforeAutospacing="1"/>
              <w:contextualSpacing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AAA472" w14:textId="77777777" w:rsidR="004829CE" w:rsidRPr="00081180" w:rsidRDefault="004829CE" w:rsidP="00946700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6F59AB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>Увеличение доли несовершеннолетних, состоящих на различных профилактических учетах, от общего числа целевой группы, занимающихся физической культурой и спортом, не менее 80 % к 2030 году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7367C1" w14:textId="77777777" w:rsidR="004829CE" w:rsidRPr="00081180" w:rsidRDefault="004829CE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>ДН/ЧН*100 %, где:</w:t>
            </w:r>
          </w:p>
          <w:p w14:paraId="3E6035C0" w14:textId="77777777" w:rsidR="004829CE" w:rsidRPr="00081180" w:rsidRDefault="004829CE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 xml:space="preserve">ДН – доля несовершенно-летних,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>состоящих на различных профилактических учетах</w:t>
            </w:r>
            <w:r w:rsidRPr="00081180">
              <w:rPr>
                <w:sz w:val="24"/>
                <w:szCs w:val="24"/>
                <w:shd w:val="clear" w:color="auto" w:fill="FEFEFE"/>
              </w:rPr>
              <w:t>;</w:t>
            </w:r>
          </w:p>
          <w:p w14:paraId="0BFACA0A" w14:textId="77777777" w:rsidR="004829CE" w:rsidRPr="00081180" w:rsidRDefault="004829CE" w:rsidP="00946700">
            <w:pPr>
              <w:tabs>
                <w:tab w:val="left" w:pos="35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 xml:space="preserve">ЧН –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>общее число целевой группы</w:t>
            </w:r>
            <w:r w:rsidRPr="00081180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076E06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>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259975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7CDD58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8118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444984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C530E9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F219F6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8118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DAB87F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829CE" w:rsidRPr="00081180" w14:paraId="13DB66B0" w14:textId="77777777" w:rsidTr="00946700">
        <w:trPr>
          <w:trHeight w:val="3588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14:paraId="5C963A51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14:paraId="0A481B42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B4A60B0" w14:textId="77777777" w:rsidR="004829CE" w:rsidRPr="00081180" w:rsidRDefault="004829CE" w:rsidP="00946700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Снижение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показателя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удельного веса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преступлений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несовершеннолетних </w:t>
            </w:r>
          </w:p>
        </w:tc>
        <w:tc>
          <w:tcPr>
            <w:tcW w:w="2126" w:type="dxa"/>
          </w:tcPr>
          <w:p w14:paraId="3F6BEBC5" w14:textId="77777777" w:rsidR="004829CE" w:rsidRPr="00081180" w:rsidRDefault="004829CE" w:rsidP="00946700">
            <w:pPr>
              <w:tabs>
                <w:tab w:val="left" w:pos="567"/>
              </w:tabs>
              <w:contextualSpacing/>
              <w:rPr>
                <w:rFonts w:eastAsia="Calibri"/>
                <w:sz w:val="24"/>
                <w:szCs w:val="24"/>
                <w:vertAlign w:val="subscript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t>ЧНспп</w:t>
            </w:r>
            <w:r w:rsidRPr="00081180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>/ЧН*100 %</w:t>
            </w:r>
            <w:r w:rsidRPr="00081180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,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>где:</w:t>
            </w:r>
            <w:r w:rsidRPr="00081180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  <w:p w14:paraId="2A40C85F" w14:textId="77777777" w:rsidR="004829CE" w:rsidRPr="00081180" w:rsidRDefault="004829CE" w:rsidP="00946700">
            <w:pPr>
              <w:tabs>
                <w:tab w:val="left" w:pos="567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t>ЧНспп – численность несовершенно-летних в возрасте, совершивших преступления;</w:t>
            </w:r>
          </w:p>
          <w:p w14:paraId="1253BC42" w14:textId="77777777" w:rsidR="004829CE" w:rsidRPr="00081180" w:rsidRDefault="004829CE" w:rsidP="00946700">
            <w:pPr>
              <w:tabs>
                <w:tab w:val="left" w:pos="567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ЧН – общая численность несовершенно-летних </w:t>
            </w:r>
          </w:p>
        </w:tc>
        <w:tc>
          <w:tcPr>
            <w:tcW w:w="992" w:type="dxa"/>
          </w:tcPr>
          <w:p w14:paraId="3169D7FD" w14:textId="77777777" w:rsidR="004829CE" w:rsidRPr="00081180" w:rsidRDefault="004829CE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</w:tcPr>
          <w:p w14:paraId="448FDE99" w14:textId="77777777" w:rsidR="004829CE" w:rsidRPr="00081180" w:rsidRDefault="006F0B5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14:paraId="5E5B7DAE" w14:textId="77777777" w:rsidR="004829CE" w:rsidRPr="00081180" w:rsidRDefault="006F0B5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14:paraId="76F15DD7" w14:textId="77777777" w:rsidR="004829CE" w:rsidRPr="00081180" w:rsidRDefault="006F0B5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14:paraId="24A9F4F2" w14:textId="77777777" w:rsidR="004829CE" w:rsidRPr="00081180" w:rsidRDefault="006F0B5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850" w:type="dxa"/>
          </w:tcPr>
          <w:p w14:paraId="2726BADD" w14:textId="77777777" w:rsidR="004829CE" w:rsidRPr="00081180" w:rsidRDefault="006F0B5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</w:tc>
      </w:tr>
      <w:tr w:rsidR="00837016" w:rsidRPr="00081180" w14:paraId="3373D8BD" w14:textId="77777777" w:rsidTr="00837016">
        <w:trPr>
          <w:trHeight w:val="20"/>
        </w:trPr>
        <w:tc>
          <w:tcPr>
            <w:tcW w:w="675" w:type="dxa"/>
            <w:vMerge w:val="restart"/>
          </w:tcPr>
          <w:p w14:paraId="62FF1C77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14:paraId="6FF3F9B6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81180">
              <w:rPr>
                <w:sz w:val="24"/>
                <w:szCs w:val="24"/>
              </w:rPr>
              <w:t xml:space="preserve">Совершенствование деятельности, межведомственного взаимодействия органов и учреждений региональной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 xml:space="preserve">системы профилактики </w:t>
            </w:r>
            <w:r w:rsidRPr="00081180">
              <w:rPr>
                <w:bCs/>
                <w:sz w:val="24"/>
                <w:szCs w:val="24"/>
                <w:shd w:val="clear" w:color="auto" w:fill="FFFFFF"/>
              </w:rPr>
              <w:t>безнадзорности и правонарушений несовершеннолетних</w:t>
            </w:r>
          </w:p>
        </w:tc>
        <w:tc>
          <w:tcPr>
            <w:tcW w:w="3544" w:type="dxa"/>
          </w:tcPr>
          <w:p w14:paraId="7DBFBE50" w14:textId="77777777" w:rsidR="00837016" w:rsidRPr="00081180" w:rsidRDefault="00837016" w:rsidP="00946700">
            <w:pPr>
              <w:shd w:val="clear" w:color="auto" w:fill="FFFFFF"/>
              <w:tabs>
                <w:tab w:val="left" w:pos="567"/>
              </w:tabs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t>Увеличение доли специалистов, участвующих в реализации мероприятий программы, повысивших уровень профессиональных компетенций в сфере профилактики</w:t>
            </w:r>
            <w:r w:rsidRPr="000811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>деструктивного поведения, безнадзорности и правонарушений несовершеннолетних</w:t>
            </w:r>
          </w:p>
          <w:p w14:paraId="3FF5055D" w14:textId="77777777" w:rsidR="00837016" w:rsidRPr="00081180" w:rsidRDefault="00837016" w:rsidP="00946700">
            <w:pPr>
              <w:shd w:val="clear" w:color="auto" w:fill="FFFFFF"/>
              <w:tabs>
                <w:tab w:val="left" w:pos="567"/>
              </w:tabs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35DB95D4" w14:textId="77777777" w:rsidR="00837016" w:rsidRPr="00081180" w:rsidRDefault="00837016" w:rsidP="00946700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>ДС/ЧС*100 %, где:</w:t>
            </w:r>
          </w:p>
          <w:p w14:paraId="440FC613" w14:textId="77777777" w:rsidR="00837016" w:rsidRPr="00081180" w:rsidRDefault="00837016" w:rsidP="00946700">
            <w:pPr>
              <w:shd w:val="clear" w:color="auto" w:fill="FFFFFF"/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t xml:space="preserve">ДС – доля </w:t>
            </w:r>
            <w:r w:rsidRPr="00081180">
              <w:rPr>
                <w:rFonts w:eastAsia="Calibri"/>
                <w:sz w:val="24"/>
                <w:szCs w:val="24"/>
                <w:lang w:eastAsia="en-US"/>
              </w:rPr>
              <w:t>специалистов, участвующих в реализации мероприятий программы, повысивших уровень профессиональ-ных компетенций в сфере профилактики деструктивного поведения, безнадзорности и правонарушений несовершенно-летних;</w:t>
            </w:r>
          </w:p>
          <w:p w14:paraId="2C2E9B7F" w14:textId="77777777" w:rsidR="00837016" w:rsidRPr="00081180" w:rsidRDefault="00837016" w:rsidP="00946700">
            <w:pPr>
              <w:shd w:val="clear" w:color="auto" w:fill="FFFFFF"/>
              <w:tabs>
                <w:tab w:val="left" w:pos="567"/>
              </w:tabs>
              <w:contextualSpacing/>
              <w:jc w:val="both"/>
              <w:rPr>
                <w:sz w:val="24"/>
                <w:szCs w:val="24"/>
              </w:rPr>
            </w:pPr>
            <w:r w:rsidRPr="00081180">
              <w:rPr>
                <w:color w:val="2D2D2D"/>
                <w:spacing w:val="2"/>
                <w:sz w:val="24"/>
                <w:szCs w:val="24"/>
              </w:rPr>
              <w:lastRenderedPageBreak/>
              <w:t>ЧС – общее количество специалистов</w:t>
            </w:r>
          </w:p>
        </w:tc>
        <w:tc>
          <w:tcPr>
            <w:tcW w:w="992" w:type="dxa"/>
          </w:tcPr>
          <w:p w14:paraId="131033C0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1180"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  <w:p w14:paraId="6F9E13B4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E66E11F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BD71822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35C5C132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7E9163EA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</w:tcPr>
          <w:p w14:paraId="2AB31686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837016" w:rsidRPr="00081180" w14:paraId="7BF466C7" w14:textId="77777777" w:rsidTr="00946700">
        <w:trPr>
          <w:trHeight w:val="20"/>
        </w:trPr>
        <w:tc>
          <w:tcPr>
            <w:tcW w:w="675" w:type="dxa"/>
            <w:vMerge/>
          </w:tcPr>
          <w:p w14:paraId="7E4E9E20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9153F2B" w14:textId="77777777" w:rsidR="00837016" w:rsidRPr="00081180" w:rsidRDefault="00837016" w:rsidP="00946700">
            <w:pPr>
              <w:tabs>
                <w:tab w:val="left" w:pos="567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F250CBE" w14:textId="77777777" w:rsidR="00837016" w:rsidRPr="00081180" w:rsidRDefault="00837016" w:rsidP="00837016">
            <w:pPr>
              <w:shd w:val="clear" w:color="auto" w:fill="FFFFFF"/>
              <w:tabs>
                <w:tab w:val="left" w:pos="567"/>
              </w:tabs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7016">
              <w:rPr>
                <w:rFonts w:eastAsia="Calibri"/>
                <w:sz w:val="24"/>
                <w:szCs w:val="24"/>
                <w:lang w:eastAsia="en-US"/>
              </w:rPr>
              <w:t>Снижение количества обращений несовершеннолетних и их родителей (законных представителей) по причине подтвержденных фактов буллинга в отношении несовершеннолетних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66B0BC" w14:textId="77777777" w:rsidR="00F32725" w:rsidRPr="00F32725" w:rsidRDefault="00F32725" w:rsidP="00F32725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F32725">
              <w:rPr>
                <w:color w:val="2D2D2D"/>
                <w:spacing w:val="2"/>
                <w:sz w:val="24"/>
                <w:szCs w:val="24"/>
              </w:rPr>
              <w:t>ДС/ЧС*100 %, где:</w:t>
            </w:r>
          </w:p>
          <w:p w14:paraId="6D9702B9" w14:textId="77777777" w:rsidR="00F32725" w:rsidRPr="00F32725" w:rsidRDefault="00F32725" w:rsidP="00F32725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F32725">
              <w:rPr>
                <w:color w:val="2D2D2D"/>
                <w:spacing w:val="2"/>
                <w:sz w:val="24"/>
                <w:szCs w:val="24"/>
              </w:rPr>
              <w:t xml:space="preserve">ДС – </w:t>
            </w:r>
            <w:r>
              <w:rPr>
                <w:color w:val="2D2D2D"/>
                <w:spacing w:val="2"/>
                <w:sz w:val="24"/>
                <w:szCs w:val="24"/>
              </w:rPr>
              <w:t>количество подтвержденных обращений по факту буллинга</w:t>
            </w:r>
            <w:r w:rsidRPr="00F32725">
              <w:rPr>
                <w:color w:val="2D2D2D"/>
                <w:spacing w:val="2"/>
                <w:sz w:val="24"/>
                <w:szCs w:val="24"/>
              </w:rPr>
              <w:t>;</w:t>
            </w:r>
          </w:p>
          <w:p w14:paraId="555058A9" w14:textId="77777777" w:rsidR="00837016" w:rsidRPr="00081180" w:rsidRDefault="00F32725" w:rsidP="00F32725">
            <w:pPr>
              <w:shd w:val="clear" w:color="auto" w:fill="FFFFFF"/>
              <w:contextualSpacing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F32725">
              <w:rPr>
                <w:color w:val="2D2D2D"/>
                <w:spacing w:val="2"/>
                <w:sz w:val="24"/>
                <w:szCs w:val="24"/>
              </w:rPr>
              <w:t xml:space="preserve">ЧС – общее количество </w:t>
            </w:r>
            <w:r>
              <w:rPr>
                <w:color w:val="2D2D2D"/>
                <w:spacing w:val="2"/>
                <w:sz w:val="24"/>
                <w:szCs w:val="24"/>
              </w:rPr>
              <w:t xml:space="preserve">обращений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662324" w14:textId="77777777" w:rsidR="00837016" w:rsidRPr="00081180" w:rsidRDefault="00D43314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5EC418" w14:textId="77777777" w:rsidR="00837016" w:rsidRDefault="007C1081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95800C" w14:textId="77777777" w:rsidR="00837016" w:rsidRDefault="00053E0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5E1018" w14:textId="77777777" w:rsidR="00837016" w:rsidRDefault="00053E0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9C4A5A" w14:textId="77777777" w:rsidR="00837016" w:rsidRDefault="00053E0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DD2C2B" w14:textId="77777777" w:rsidR="00837016" w:rsidRDefault="00053E02" w:rsidP="00946700">
            <w:pPr>
              <w:tabs>
                <w:tab w:val="left" w:pos="567"/>
              </w:tabs>
              <w:spacing w:before="100" w:beforeAutospacing="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6A17D58E" w14:textId="77777777" w:rsidR="00D60F96" w:rsidRDefault="00F93522" w:rsidP="00961738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081180">
        <w:rPr>
          <w:sz w:val="28"/>
          <w:szCs w:val="28"/>
        </w:rPr>
        <w:t>____________________</w:t>
      </w:r>
      <w:r w:rsidR="00C04615">
        <w:rPr>
          <w:sz w:val="28"/>
          <w:szCs w:val="28"/>
        </w:rPr>
        <w:t>__________</w:t>
      </w:r>
    </w:p>
    <w:sectPr w:rsidR="00D60F96" w:rsidSect="007A174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EA6A" w14:textId="77777777" w:rsidR="0017466E" w:rsidRDefault="0017466E" w:rsidP="008A51EA">
      <w:r>
        <w:separator/>
      </w:r>
    </w:p>
  </w:endnote>
  <w:endnote w:type="continuationSeparator" w:id="0">
    <w:p w14:paraId="49AE8735" w14:textId="77777777" w:rsidR="0017466E" w:rsidRDefault="0017466E" w:rsidP="008A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5970" w14:textId="77777777" w:rsidR="0017466E" w:rsidRDefault="0017466E" w:rsidP="008A51EA">
      <w:r>
        <w:separator/>
      </w:r>
    </w:p>
  </w:footnote>
  <w:footnote w:type="continuationSeparator" w:id="0">
    <w:p w14:paraId="554BDB5F" w14:textId="77777777" w:rsidR="0017466E" w:rsidRDefault="0017466E" w:rsidP="008A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A314" w14:textId="77777777" w:rsidR="00491E51" w:rsidRDefault="00491E5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35B8F" w:rsidRPr="00135B8F">
      <w:rPr>
        <w:noProof/>
        <w:lang w:val="ru-RU"/>
      </w:rPr>
      <w:t>21</w:t>
    </w:r>
    <w:r>
      <w:fldChar w:fldCharType="end"/>
    </w:r>
  </w:p>
  <w:p w14:paraId="6781F581" w14:textId="77777777" w:rsidR="00491E51" w:rsidRDefault="00491E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633F"/>
    <w:multiLevelType w:val="hybridMultilevel"/>
    <w:tmpl w:val="D6B2F908"/>
    <w:lvl w:ilvl="0" w:tplc="A2D2DC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A29BF"/>
    <w:multiLevelType w:val="hybridMultilevel"/>
    <w:tmpl w:val="75629C8C"/>
    <w:lvl w:ilvl="0" w:tplc="A2D2DC48">
      <w:start w:val="1"/>
      <w:numFmt w:val="decimal"/>
      <w:lvlText w:val="%1."/>
      <w:lvlJc w:val="left"/>
      <w:pPr>
        <w:ind w:left="18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CC48EA"/>
    <w:multiLevelType w:val="hybridMultilevel"/>
    <w:tmpl w:val="47AE4600"/>
    <w:lvl w:ilvl="0" w:tplc="9D740D9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DF65EF"/>
    <w:multiLevelType w:val="hybridMultilevel"/>
    <w:tmpl w:val="868AD524"/>
    <w:lvl w:ilvl="0" w:tplc="40AEE29A">
      <w:start w:val="1"/>
      <w:numFmt w:val="decimal"/>
      <w:lvlText w:val="%1."/>
      <w:lvlJc w:val="left"/>
      <w:pPr>
        <w:ind w:left="2432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74A46"/>
    <w:multiLevelType w:val="hybridMultilevel"/>
    <w:tmpl w:val="5C12A914"/>
    <w:lvl w:ilvl="0" w:tplc="74208D10">
      <w:start w:val="1"/>
      <w:numFmt w:val="decimal"/>
      <w:lvlText w:val="%1."/>
      <w:lvlJc w:val="left"/>
      <w:pPr>
        <w:ind w:left="15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2C38FA"/>
    <w:multiLevelType w:val="hybridMultilevel"/>
    <w:tmpl w:val="AF56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E0F6C"/>
    <w:multiLevelType w:val="hybridMultilevel"/>
    <w:tmpl w:val="DB4ED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7A32"/>
    <w:multiLevelType w:val="hybridMultilevel"/>
    <w:tmpl w:val="6A580BB0"/>
    <w:lvl w:ilvl="0" w:tplc="AE7C673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58C37A96"/>
    <w:multiLevelType w:val="hybridMultilevel"/>
    <w:tmpl w:val="C382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070B"/>
    <w:multiLevelType w:val="hybridMultilevel"/>
    <w:tmpl w:val="E3A6FEEE"/>
    <w:lvl w:ilvl="0" w:tplc="40AEE29A">
      <w:start w:val="1"/>
      <w:numFmt w:val="decimal"/>
      <w:lvlText w:val="%1."/>
      <w:lvlJc w:val="left"/>
      <w:pPr>
        <w:ind w:left="2432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966D2"/>
    <w:multiLevelType w:val="hybridMultilevel"/>
    <w:tmpl w:val="9162C34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60463"/>
    <w:multiLevelType w:val="hybridMultilevel"/>
    <w:tmpl w:val="D820FE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197C6B"/>
    <w:multiLevelType w:val="hybridMultilevel"/>
    <w:tmpl w:val="33B2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E4A63"/>
    <w:multiLevelType w:val="hybridMultilevel"/>
    <w:tmpl w:val="D6B2F908"/>
    <w:lvl w:ilvl="0" w:tplc="A2D2DC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EE7717"/>
    <w:multiLevelType w:val="hybridMultilevel"/>
    <w:tmpl w:val="30AEF0E2"/>
    <w:lvl w:ilvl="0" w:tplc="3DE28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CF42F0"/>
    <w:multiLevelType w:val="hybridMultilevel"/>
    <w:tmpl w:val="F584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83025"/>
    <w:multiLevelType w:val="hybridMultilevel"/>
    <w:tmpl w:val="5D56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65F86"/>
    <w:multiLevelType w:val="hybridMultilevel"/>
    <w:tmpl w:val="AF56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15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17"/>
  </w:num>
  <w:num w:numId="1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2B"/>
    <w:rsid w:val="0000019E"/>
    <w:rsid w:val="000002BF"/>
    <w:rsid w:val="00000F53"/>
    <w:rsid w:val="00000FC7"/>
    <w:rsid w:val="00001049"/>
    <w:rsid w:val="00001804"/>
    <w:rsid w:val="00001B8C"/>
    <w:rsid w:val="00001F20"/>
    <w:rsid w:val="00001FC7"/>
    <w:rsid w:val="000026A2"/>
    <w:rsid w:val="00002977"/>
    <w:rsid w:val="0000363A"/>
    <w:rsid w:val="000036AC"/>
    <w:rsid w:val="00004418"/>
    <w:rsid w:val="00004C86"/>
    <w:rsid w:val="000059A5"/>
    <w:rsid w:val="00005EEB"/>
    <w:rsid w:val="0000622D"/>
    <w:rsid w:val="00006700"/>
    <w:rsid w:val="00006C50"/>
    <w:rsid w:val="00006C82"/>
    <w:rsid w:val="00006EEA"/>
    <w:rsid w:val="00007431"/>
    <w:rsid w:val="00007562"/>
    <w:rsid w:val="00007690"/>
    <w:rsid w:val="00010A3A"/>
    <w:rsid w:val="00010F04"/>
    <w:rsid w:val="00011133"/>
    <w:rsid w:val="00011726"/>
    <w:rsid w:val="00011875"/>
    <w:rsid w:val="0001232F"/>
    <w:rsid w:val="000128E7"/>
    <w:rsid w:val="00012925"/>
    <w:rsid w:val="00012B6C"/>
    <w:rsid w:val="0001421B"/>
    <w:rsid w:val="000142F9"/>
    <w:rsid w:val="00014697"/>
    <w:rsid w:val="00014ECE"/>
    <w:rsid w:val="000156BC"/>
    <w:rsid w:val="00015A5A"/>
    <w:rsid w:val="00015E49"/>
    <w:rsid w:val="00015EA9"/>
    <w:rsid w:val="00015F60"/>
    <w:rsid w:val="000160B4"/>
    <w:rsid w:val="00016ED7"/>
    <w:rsid w:val="00017076"/>
    <w:rsid w:val="0001766C"/>
    <w:rsid w:val="000177A4"/>
    <w:rsid w:val="0001792B"/>
    <w:rsid w:val="0002006B"/>
    <w:rsid w:val="00020FAA"/>
    <w:rsid w:val="000216EC"/>
    <w:rsid w:val="0002212D"/>
    <w:rsid w:val="000222BC"/>
    <w:rsid w:val="000229C8"/>
    <w:rsid w:val="00022CD8"/>
    <w:rsid w:val="0002422A"/>
    <w:rsid w:val="00024493"/>
    <w:rsid w:val="000248A3"/>
    <w:rsid w:val="00024E62"/>
    <w:rsid w:val="00025825"/>
    <w:rsid w:val="00026410"/>
    <w:rsid w:val="00027BDE"/>
    <w:rsid w:val="00030339"/>
    <w:rsid w:val="000308D8"/>
    <w:rsid w:val="00030EF0"/>
    <w:rsid w:val="000327E7"/>
    <w:rsid w:val="00032A83"/>
    <w:rsid w:val="00032BAF"/>
    <w:rsid w:val="00032D24"/>
    <w:rsid w:val="00033146"/>
    <w:rsid w:val="000349D0"/>
    <w:rsid w:val="00034DEC"/>
    <w:rsid w:val="000358D0"/>
    <w:rsid w:val="00035AC7"/>
    <w:rsid w:val="00035B6F"/>
    <w:rsid w:val="0003637A"/>
    <w:rsid w:val="00036399"/>
    <w:rsid w:val="000363A8"/>
    <w:rsid w:val="00036D5A"/>
    <w:rsid w:val="00040017"/>
    <w:rsid w:val="0004033C"/>
    <w:rsid w:val="000416CA"/>
    <w:rsid w:val="000421AC"/>
    <w:rsid w:val="00042974"/>
    <w:rsid w:val="00042C37"/>
    <w:rsid w:val="00042E56"/>
    <w:rsid w:val="000440EB"/>
    <w:rsid w:val="00044BFE"/>
    <w:rsid w:val="00045739"/>
    <w:rsid w:val="00045816"/>
    <w:rsid w:val="0004662B"/>
    <w:rsid w:val="000468FA"/>
    <w:rsid w:val="00046927"/>
    <w:rsid w:val="00046DCB"/>
    <w:rsid w:val="00047073"/>
    <w:rsid w:val="00047E5E"/>
    <w:rsid w:val="0005005C"/>
    <w:rsid w:val="000505EF"/>
    <w:rsid w:val="00051116"/>
    <w:rsid w:val="000512A4"/>
    <w:rsid w:val="00051518"/>
    <w:rsid w:val="000515A3"/>
    <w:rsid w:val="00051D89"/>
    <w:rsid w:val="00051F0E"/>
    <w:rsid w:val="00052285"/>
    <w:rsid w:val="00053485"/>
    <w:rsid w:val="00053764"/>
    <w:rsid w:val="00053B9C"/>
    <w:rsid w:val="00053D6A"/>
    <w:rsid w:val="00053E02"/>
    <w:rsid w:val="00054099"/>
    <w:rsid w:val="000549A8"/>
    <w:rsid w:val="00054BB9"/>
    <w:rsid w:val="00055AEC"/>
    <w:rsid w:val="0005648D"/>
    <w:rsid w:val="000577F4"/>
    <w:rsid w:val="00057A0E"/>
    <w:rsid w:val="00060E1F"/>
    <w:rsid w:val="00062AB6"/>
    <w:rsid w:val="00062CE6"/>
    <w:rsid w:val="00062EC1"/>
    <w:rsid w:val="00063033"/>
    <w:rsid w:val="00064C99"/>
    <w:rsid w:val="00064E74"/>
    <w:rsid w:val="000650F1"/>
    <w:rsid w:val="00065248"/>
    <w:rsid w:val="000652BB"/>
    <w:rsid w:val="00065683"/>
    <w:rsid w:val="00065E1D"/>
    <w:rsid w:val="000660CC"/>
    <w:rsid w:val="00066A82"/>
    <w:rsid w:val="00066CE0"/>
    <w:rsid w:val="00067BFD"/>
    <w:rsid w:val="00067DE6"/>
    <w:rsid w:val="0007038F"/>
    <w:rsid w:val="000703D4"/>
    <w:rsid w:val="000710F1"/>
    <w:rsid w:val="00071ECB"/>
    <w:rsid w:val="0007209A"/>
    <w:rsid w:val="000727B7"/>
    <w:rsid w:val="00072A25"/>
    <w:rsid w:val="00072B0B"/>
    <w:rsid w:val="0007393A"/>
    <w:rsid w:val="0007420A"/>
    <w:rsid w:val="000748FB"/>
    <w:rsid w:val="00075E4D"/>
    <w:rsid w:val="00075E96"/>
    <w:rsid w:val="000761F1"/>
    <w:rsid w:val="00076E06"/>
    <w:rsid w:val="00077551"/>
    <w:rsid w:val="00077BD9"/>
    <w:rsid w:val="0008038C"/>
    <w:rsid w:val="00080506"/>
    <w:rsid w:val="0008081A"/>
    <w:rsid w:val="00080B33"/>
    <w:rsid w:val="00080B91"/>
    <w:rsid w:val="00080C1E"/>
    <w:rsid w:val="0008106A"/>
    <w:rsid w:val="00081517"/>
    <w:rsid w:val="000817B1"/>
    <w:rsid w:val="00081930"/>
    <w:rsid w:val="00081A48"/>
    <w:rsid w:val="000825EB"/>
    <w:rsid w:val="00084225"/>
    <w:rsid w:val="00084620"/>
    <w:rsid w:val="0008500D"/>
    <w:rsid w:val="0008510E"/>
    <w:rsid w:val="000851A6"/>
    <w:rsid w:val="000851EB"/>
    <w:rsid w:val="00085337"/>
    <w:rsid w:val="00085F1B"/>
    <w:rsid w:val="000861AE"/>
    <w:rsid w:val="000865E0"/>
    <w:rsid w:val="00086689"/>
    <w:rsid w:val="000868DA"/>
    <w:rsid w:val="0008747F"/>
    <w:rsid w:val="00087A37"/>
    <w:rsid w:val="00087ECD"/>
    <w:rsid w:val="000901F6"/>
    <w:rsid w:val="00090754"/>
    <w:rsid w:val="0009075E"/>
    <w:rsid w:val="00090807"/>
    <w:rsid w:val="000908D4"/>
    <w:rsid w:val="00091057"/>
    <w:rsid w:val="00091BF1"/>
    <w:rsid w:val="00092506"/>
    <w:rsid w:val="00092C5D"/>
    <w:rsid w:val="00093107"/>
    <w:rsid w:val="00093419"/>
    <w:rsid w:val="00093D24"/>
    <w:rsid w:val="00093EFA"/>
    <w:rsid w:val="00094A95"/>
    <w:rsid w:val="00094E0D"/>
    <w:rsid w:val="0009542D"/>
    <w:rsid w:val="0009582F"/>
    <w:rsid w:val="00095962"/>
    <w:rsid w:val="00095FB0"/>
    <w:rsid w:val="00097B6C"/>
    <w:rsid w:val="000A04C0"/>
    <w:rsid w:val="000A0632"/>
    <w:rsid w:val="000A0726"/>
    <w:rsid w:val="000A0B83"/>
    <w:rsid w:val="000A0DEB"/>
    <w:rsid w:val="000A11A9"/>
    <w:rsid w:val="000A2428"/>
    <w:rsid w:val="000A347F"/>
    <w:rsid w:val="000A3908"/>
    <w:rsid w:val="000A3F82"/>
    <w:rsid w:val="000A4615"/>
    <w:rsid w:val="000A4AF6"/>
    <w:rsid w:val="000A5BBE"/>
    <w:rsid w:val="000A6074"/>
    <w:rsid w:val="000A62DE"/>
    <w:rsid w:val="000A6976"/>
    <w:rsid w:val="000A6EF3"/>
    <w:rsid w:val="000A7757"/>
    <w:rsid w:val="000B07BD"/>
    <w:rsid w:val="000B0891"/>
    <w:rsid w:val="000B0C4C"/>
    <w:rsid w:val="000B2231"/>
    <w:rsid w:val="000B2681"/>
    <w:rsid w:val="000B27E5"/>
    <w:rsid w:val="000B29AA"/>
    <w:rsid w:val="000B3601"/>
    <w:rsid w:val="000B3B45"/>
    <w:rsid w:val="000B3D91"/>
    <w:rsid w:val="000B432F"/>
    <w:rsid w:val="000B45CF"/>
    <w:rsid w:val="000B5BF5"/>
    <w:rsid w:val="000B5E90"/>
    <w:rsid w:val="000B6346"/>
    <w:rsid w:val="000B648F"/>
    <w:rsid w:val="000B79A2"/>
    <w:rsid w:val="000C0A3C"/>
    <w:rsid w:val="000C0AAA"/>
    <w:rsid w:val="000C0EF2"/>
    <w:rsid w:val="000C3303"/>
    <w:rsid w:val="000C34F4"/>
    <w:rsid w:val="000C40CC"/>
    <w:rsid w:val="000C4110"/>
    <w:rsid w:val="000C48C8"/>
    <w:rsid w:val="000C5599"/>
    <w:rsid w:val="000C6845"/>
    <w:rsid w:val="000C6A1B"/>
    <w:rsid w:val="000C7038"/>
    <w:rsid w:val="000C7EAD"/>
    <w:rsid w:val="000D01EB"/>
    <w:rsid w:val="000D0241"/>
    <w:rsid w:val="000D18AD"/>
    <w:rsid w:val="000D1CBD"/>
    <w:rsid w:val="000D219E"/>
    <w:rsid w:val="000D288F"/>
    <w:rsid w:val="000D28CB"/>
    <w:rsid w:val="000D2F7C"/>
    <w:rsid w:val="000D3518"/>
    <w:rsid w:val="000D3D24"/>
    <w:rsid w:val="000D4531"/>
    <w:rsid w:val="000D4545"/>
    <w:rsid w:val="000D46FE"/>
    <w:rsid w:val="000D4EF5"/>
    <w:rsid w:val="000D52C1"/>
    <w:rsid w:val="000D55E9"/>
    <w:rsid w:val="000D5711"/>
    <w:rsid w:val="000D5AF7"/>
    <w:rsid w:val="000D5B5A"/>
    <w:rsid w:val="000D6041"/>
    <w:rsid w:val="000D618E"/>
    <w:rsid w:val="000D6800"/>
    <w:rsid w:val="000D6948"/>
    <w:rsid w:val="000D7E1F"/>
    <w:rsid w:val="000E1CE4"/>
    <w:rsid w:val="000E25DD"/>
    <w:rsid w:val="000E28D1"/>
    <w:rsid w:val="000E361D"/>
    <w:rsid w:val="000E375A"/>
    <w:rsid w:val="000E3D63"/>
    <w:rsid w:val="000E3EEB"/>
    <w:rsid w:val="000E4217"/>
    <w:rsid w:val="000E518C"/>
    <w:rsid w:val="000E5434"/>
    <w:rsid w:val="000E6129"/>
    <w:rsid w:val="000E73A3"/>
    <w:rsid w:val="000E7CEF"/>
    <w:rsid w:val="000F0AE8"/>
    <w:rsid w:val="000F18A5"/>
    <w:rsid w:val="000F24C4"/>
    <w:rsid w:val="000F2CD0"/>
    <w:rsid w:val="000F4439"/>
    <w:rsid w:val="000F460B"/>
    <w:rsid w:val="000F4678"/>
    <w:rsid w:val="000F4DB3"/>
    <w:rsid w:val="000F4F92"/>
    <w:rsid w:val="000F5216"/>
    <w:rsid w:val="000F544A"/>
    <w:rsid w:val="000F61B8"/>
    <w:rsid w:val="000F682A"/>
    <w:rsid w:val="001008B9"/>
    <w:rsid w:val="00100B36"/>
    <w:rsid w:val="0010245B"/>
    <w:rsid w:val="00102603"/>
    <w:rsid w:val="001026C2"/>
    <w:rsid w:val="001026E4"/>
    <w:rsid w:val="001030EE"/>
    <w:rsid w:val="0010360D"/>
    <w:rsid w:val="00103973"/>
    <w:rsid w:val="00103AE5"/>
    <w:rsid w:val="0010440C"/>
    <w:rsid w:val="0010491A"/>
    <w:rsid w:val="00104926"/>
    <w:rsid w:val="00105451"/>
    <w:rsid w:val="00105521"/>
    <w:rsid w:val="00105C19"/>
    <w:rsid w:val="00105DE8"/>
    <w:rsid w:val="00105F1A"/>
    <w:rsid w:val="00105F9F"/>
    <w:rsid w:val="001060FF"/>
    <w:rsid w:val="00107FA0"/>
    <w:rsid w:val="00110914"/>
    <w:rsid w:val="00110ECC"/>
    <w:rsid w:val="0011154B"/>
    <w:rsid w:val="0011287A"/>
    <w:rsid w:val="00112ADC"/>
    <w:rsid w:val="0011362D"/>
    <w:rsid w:val="001138A5"/>
    <w:rsid w:val="00113BE8"/>
    <w:rsid w:val="00114689"/>
    <w:rsid w:val="00114706"/>
    <w:rsid w:val="00115211"/>
    <w:rsid w:val="001154AA"/>
    <w:rsid w:val="00115710"/>
    <w:rsid w:val="00115A0C"/>
    <w:rsid w:val="00115ACD"/>
    <w:rsid w:val="00115B53"/>
    <w:rsid w:val="00115C90"/>
    <w:rsid w:val="00115E11"/>
    <w:rsid w:val="00115E63"/>
    <w:rsid w:val="00116B81"/>
    <w:rsid w:val="00116E65"/>
    <w:rsid w:val="001176A8"/>
    <w:rsid w:val="001178C6"/>
    <w:rsid w:val="0012025C"/>
    <w:rsid w:val="00120623"/>
    <w:rsid w:val="00120643"/>
    <w:rsid w:val="00122388"/>
    <w:rsid w:val="00122B79"/>
    <w:rsid w:val="00122C60"/>
    <w:rsid w:val="00122EB0"/>
    <w:rsid w:val="00123503"/>
    <w:rsid w:val="00123C6B"/>
    <w:rsid w:val="00124384"/>
    <w:rsid w:val="001245E8"/>
    <w:rsid w:val="00124A91"/>
    <w:rsid w:val="00124FC8"/>
    <w:rsid w:val="00124FF7"/>
    <w:rsid w:val="0012507A"/>
    <w:rsid w:val="00125733"/>
    <w:rsid w:val="0012602A"/>
    <w:rsid w:val="001266B7"/>
    <w:rsid w:val="00126BD2"/>
    <w:rsid w:val="0012710C"/>
    <w:rsid w:val="00127718"/>
    <w:rsid w:val="001278C4"/>
    <w:rsid w:val="00127A68"/>
    <w:rsid w:val="00127AAB"/>
    <w:rsid w:val="00130D89"/>
    <w:rsid w:val="0013188F"/>
    <w:rsid w:val="00131D28"/>
    <w:rsid w:val="00132674"/>
    <w:rsid w:val="00132826"/>
    <w:rsid w:val="00134A45"/>
    <w:rsid w:val="00135595"/>
    <w:rsid w:val="00135B8F"/>
    <w:rsid w:val="00137477"/>
    <w:rsid w:val="00137F2C"/>
    <w:rsid w:val="001407F3"/>
    <w:rsid w:val="0014097A"/>
    <w:rsid w:val="00140A55"/>
    <w:rsid w:val="00140EEC"/>
    <w:rsid w:val="00141775"/>
    <w:rsid w:val="00142039"/>
    <w:rsid w:val="00142233"/>
    <w:rsid w:val="00142455"/>
    <w:rsid w:val="0014375D"/>
    <w:rsid w:val="00143A8A"/>
    <w:rsid w:val="00143EB6"/>
    <w:rsid w:val="00143FED"/>
    <w:rsid w:val="0014461C"/>
    <w:rsid w:val="001450C2"/>
    <w:rsid w:val="00145CED"/>
    <w:rsid w:val="0014680B"/>
    <w:rsid w:val="0014740E"/>
    <w:rsid w:val="00147558"/>
    <w:rsid w:val="00150374"/>
    <w:rsid w:val="00150402"/>
    <w:rsid w:val="001506D3"/>
    <w:rsid w:val="00153690"/>
    <w:rsid w:val="00153A22"/>
    <w:rsid w:val="00153D97"/>
    <w:rsid w:val="001550E4"/>
    <w:rsid w:val="001558D3"/>
    <w:rsid w:val="00155D0B"/>
    <w:rsid w:val="00155E52"/>
    <w:rsid w:val="0015608B"/>
    <w:rsid w:val="00157680"/>
    <w:rsid w:val="0015779A"/>
    <w:rsid w:val="00157B0E"/>
    <w:rsid w:val="001603CF"/>
    <w:rsid w:val="001604D5"/>
    <w:rsid w:val="00160742"/>
    <w:rsid w:val="00160F7B"/>
    <w:rsid w:val="00161544"/>
    <w:rsid w:val="001618EB"/>
    <w:rsid w:val="00161C74"/>
    <w:rsid w:val="0016207E"/>
    <w:rsid w:val="001620A8"/>
    <w:rsid w:val="001620C3"/>
    <w:rsid w:val="001622BC"/>
    <w:rsid w:val="001632D4"/>
    <w:rsid w:val="00163694"/>
    <w:rsid w:val="00164175"/>
    <w:rsid w:val="00164197"/>
    <w:rsid w:val="0016480F"/>
    <w:rsid w:val="00164E5B"/>
    <w:rsid w:val="001658F5"/>
    <w:rsid w:val="00166A89"/>
    <w:rsid w:val="00167964"/>
    <w:rsid w:val="001704A4"/>
    <w:rsid w:val="00170998"/>
    <w:rsid w:val="00170D9D"/>
    <w:rsid w:val="00170F85"/>
    <w:rsid w:val="00171DE7"/>
    <w:rsid w:val="00171ED3"/>
    <w:rsid w:val="001722F2"/>
    <w:rsid w:val="00172774"/>
    <w:rsid w:val="0017332A"/>
    <w:rsid w:val="00173C76"/>
    <w:rsid w:val="00174037"/>
    <w:rsid w:val="0017466E"/>
    <w:rsid w:val="00174B4E"/>
    <w:rsid w:val="00174DE0"/>
    <w:rsid w:val="001750DE"/>
    <w:rsid w:val="00175247"/>
    <w:rsid w:val="00175430"/>
    <w:rsid w:val="0017577D"/>
    <w:rsid w:val="001758EC"/>
    <w:rsid w:val="00176310"/>
    <w:rsid w:val="0017701C"/>
    <w:rsid w:val="001770E2"/>
    <w:rsid w:val="0017792C"/>
    <w:rsid w:val="00177D00"/>
    <w:rsid w:val="00177DC5"/>
    <w:rsid w:val="001808DD"/>
    <w:rsid w:val="00180F06"/>
    <w:rsid w:val="00182263"/>
    <w:rsid w:val="0018261E"/>
    <w:rsid w:val="00182721"/>
    <w:rsid w:val="00182EDF"/>
    <w:rsid w:val="00183AF0"/>
    <w:rsid w:val="00184942"/>
    <w:rsid w:val="0018651F"/>
    <w:rsid w:val="00186A46"/>
    <w:rsid w:val="00186A4A"/>
    <w:rsid w:val="00187437"/>
    <w:rsid w:val="001906C4"/>
    <w:rsid w:val="00191254"/>
    <w:rsid w:val="0019240A"/>
    <w:rsid w:val="00192D9F"/>
    <w:rsid w:val="00192EBE"/>
    <w:rsid w:val="00192FDE"/>
    <w:rsid w:val="0019327A"/>
    <w:rsid w:val="00194290"/>
    <w:rsid w:val="00194613"/>
    <w:rsid w:val="001950DE"/>
    <w:rsid w:val="001957A9"/>
    <w:rsid w:val="001968D9"/>
    <w:rsid w:val="0019711E"/>
    <w:rsid w:val="001A079E"/>
    <w:rsid w:val="001A103E"/>
    <w:rsid w:val="001A173B"/>
    <w:rsid w:val="001A25E1"/>
    <w:rsid w:val="001A280D"/>
    <w:rsid w:val="001A2C80"/>
    <w:rsid w:val="001A32E3"/>
    <w:rsid w:val="001A4570"/>
    <w:rsid w:val="001A4DEB"/>
    <w:rsid w:val="001A5B64"/>
    <w:rsid w:val="001A5C80"/>
    <w:rsid w:val="001A5F1C"/>
    <w:rsid w:val="001A5FEB"/>
    <w:rsid w:val="001A6128"/>
    <w:rsid w:val="001A6BC3"/>
    <w:rsid w:val="001B004D"/>
    <w:rsid w:val="001B1C98"/>
    <w:rsid w:val="001B1EE0"/>
    <w:rsid w:val="001B21C5"/>
    <w:rsid w:val="001B2867"/>
    <w:rsid w:val="001B4AD3"/>
    <w:rsid w:val="001B51C6"/>
    <w:rsid w:val="001B56E6"/>
    <w:rsid w:val="001B597D"/>
    <w:rsid w:val="001B5C5B"/>
    <w:rsid w:val="001B5DB2"/>
    <w:rsid w:val="001B6775"/>
    <w:rsid w:val="001B7334"/>
    <w:rsid w:val="001B76F2"/>
    <w:rsid w:val="001B7997"/>
    <w:rsid w:val="001B7AD5"/>
    <w:rsid w:val="001B7D42"/>
    <w:rsid w:val="001C016D"/>
    <w:rsid w:val="001C0772"/>
    <w:rsid w:val="001C0B1A"/>
    <w:rsid w:val="001C1822"/>
    <w:rsid w:val="001C2060"/>
    <w:rsid w:val="001C2A28"/>
    <w:rsid w:val="001C2CC5"/>
    <w:rsid w:val="001C343B"/>
    <w:rsid w:val="001C3912"/>
    <w:rsid w:val="001C3AD0"/>
    <w:rsid w:val="001C3F6C"/>
    <w:rsid w:val="001C46C1"/>
    <w:rsid w:val="001C47F9"/>
    <w:rsid w:val="001C4A05"/>
    <w:rsid w:val="001C51C5"/>
    <w:rsid w:val="001C5496"/>
    <w:rsid w:val="001C563F"/>
    <w:rsid w:val="001C586C"/>
    <w:rsid w:val="001C6634"/>
    <w:rsid w:val="001C6E71"/>
    <w:rsid w:val="001C7DCA"/>
    <w:rsid w:val="001D0B64"/>
    <w:rsid w:val="001D1AB5"/>
    <w:rsid w:val="001D2A22"/>
    <w:rsid w:val="001D2BC9"/>
    <w:rsid w:val="001D2FD2"/>
    <w:rsid w:val="001D3179"/>
    <w:rsid w:val="001D36F7"/>
    <w:rsid w:val="001D378A"/>
    <w:rsid w:val="001D3790"/>
    <w:rsid w:val="001D38AB"/>
    <w:rsid w:val="001D3D9E"/>
    <w:rsid w:val="001D4AB7"/>
    <w:rsid w:val="001D4DFA"/>
    <w:rsid w:val="001D50B7"/>
    <w:rsid w:val="001D541A"/>
    <w:rsid w:val="001D5453"/>
    <w:rsid w:val="001D57E8"/>
    <w:rsid w:val="001D5A21"/>
    <w:rsid w:val="001D64BB"/>
    <w:rsid w:val="001D6AEE"/>
    <w:rsid w:val="001D700D"/>
    <w:rsid w:val="001D761D"/>
    <w:rsid w:val="001D7C1E"/>
    <w:rsid w:val="001D7ED5"/>
    <w:rsid w:val="001E013E"/>
    <w:rsid w:val="001E09F3"/>
    <w:rsid w:val="001E1AD9"/>
    <w:rsid w:val="001E1D36"/>
    <w:rsid w:val="001E1E53"/>
    <w:rsid w:val="001E2725"/>
    <w:rsid w:val="001E2B2C"/>
    <w:rsid w:val="001E33EC"/>
    <w:rsid w:val="001E3449"/>
    <w:rsid w:val="001E35EA"/>
    <w:rsid w:val="001E381E"/>
    <w:rsid w:val="001E3964"/>
    <w:rsid w:val="001E4230"/>
    <w:rsid w:val="001E5329"/>
    <w:rsid w:val="001E5D57"/>
    <w:rsid w:val="001E5E46"/>
    <w:rsid w:val="001E6F3F"/>
    <w:rsid w:val="001E707A"/>
    <w:rsid w:val="001E7141"/>
    <w:rsid w:val="001E7240"/>
    <w:rsid w:val="001E72EA"/>
    <w:rsid w:val="001E78D8"/>
    <w:rsid w:val="001E7C78"/>
    <w:rsid w:val="001F00E4"/>
    <w:rsid w:val="001F037A"/>
    <w:rsid w:val="001F081F"/>
    <w:rsid w:val="001F0AB3"/>
    <w:rsid w:val="001F1031"/>
    <w:rsid w:val="001F133F"/>
    <w:rsid w:val="001F1BD0"/>
    <w:rsid w:val="001F31CB"/>
    <w:rsid w:val="001F4453"/>
    <w:rsid w:val="001F48D8"/>
    <w:rsid w:val="001F4BD1"/>
    <w:rsid w:val="001F4BDA"/>
    <w:rsid w:val="001F4F17"/>
    <w:rsid w:val="001F5202"/>
    <w:rsid w:val="001F5DA6"/>
    <w:rsid w:val="001F5E6A"/>
    <w:rsid w:val="001F628B"/>
    <w:rsid w:val="001F6EB3"/>
    <w:rsid w:val="001F71C7"/>
    <w:rsid w:val="001F792F"/>
    <w:rsid w:val="002004EE"/>
    <w:rsid w:val="002005AE"/>
    <w:rsid w:val="00200A37"/>
    <w:rsid w:val="00200CAD"/>
    <w:rsid w:val="0020119D"/>
    <w:rsid w:val="002016EA"/>
    <w:rsid w:val="002019D6"/>
    <w:rsid w:val="00201D2B"/>
    <w:rsid w:val="00202561"/>
    <w:rsid w:val="00202684"/>
    <w:rsid w:val="0020283B"/>
    <w:rsid w:val="00202F36"/>
    <w:rsid w:val="00202FA5"/>
    <w:rsid w:val="00203196"/>
    <w:rsid w:val="002034C3"/>
    <w:rsid w:val="002040F7"/>
    <w:rsid w:val="00204184"/>
    <w:rsid w:val="00204714"/>
    <w:rsid w:val="00204A1B"/>
    <w:rsid w:val="00204C70"/>
    <w:rsid w:val="002053FA"/>
    <w:rsid w:val="00205F7C"/>
    <w:rsid w:val="00206B30"/>
    <w:rsid w:val="002070D6"/>
    <w:rsid w:val="0020749B"/>
    <w:rsid w:val="00207598"/>
    <w:rsid w:val="00207675"/>
    <w:rsid w:val="00207950"/>
    <w:rsid w:val="00207977"/>
    <w:rsid w:val="00207AB4"/>
    <w:rsid w:val="0021073C"/>
    <w:rsid w:val="00210C6B"/>
    <w:rsid w:val="002113A1"/>
    <w:rsid w:val="002131AE"/>
    <w:rsid w:val="0021374C"/>
    <w:rsid w:val="00213A0D"/>
    <w:rsid w:val="00213CF5"/>
    <w:rsid w:val="00214A6A"/>
    <w:rsid w:val="00215E93"/>
    <w:rsid w:val="00215EC9"/>
    <w:rsid w:val="0021642D"/>
    <w:rsid w:val="0021644B"/>
    <w:rsid w:val="00216691"/>
    <w:rsid w:val="00217A60"/>
    <w:rsid w:val="00220123"/>
    <w:rsid w:val="00220808"/>
    <w:rsid w:val="00221544"/>
    <w:rsid w:val="002215FA"/>
    <w:rsid w:val="0022210A"/>
    <w:rsid w:val="002238E5"/>
    <w:rsid w:val="00223CD5"/>
    <w:rsid w:val="00223ED4"/>
    <w:rsid w:val="00224065"/>
    <w:rsid w:val="00224BDF"/>
    <w:rsid w:val="002250E3"/>
    <w:rsid w:val="0022511E"/>
    <w:rsid w:val="00226554"/>
    <w:rsid w:val="0022679E"/>
    <w:rsid w:val="002267CC"/>
    <w:rsid w:val="00226EC9"/>
    <w:rsid w:val="002274EF"/>
    <w:rsid w:val="00230183"/>
    <w:rsid w:val="00230C13"/>
    <w:rsid w:val="00231356"/>
    <w:rsid w:val="00231611"/>
    <w:rsid w:val="002327B1"/>
    <w:rsid w:val="00232823"/>
    <w:rsid w:val="00232BC6"/>
    <w:rsid w:val="00232DCD"/>
    <w:rsid w:val="00232DF4"/>
    <w:rsid w:val="002331A2"/>
    <w:rsid w:val="00234621"/>
    <w:rsid w:val="00234734"/>
    <w:rsid w:val="00234A97"/>
    <w:rsid w:val="0023633E"/>
    <w:rsid w:val="00236549"/>
    <w:rsid w:val="00236E7B"/>
    <w:rsid w:val="00237489"/>
    <w:rsid w:val="00237854"/>
    <w:rsid w:val="00237A7F"/>
    <w:rsid w:val="00240DA6"/>
    <w:rsid w:val="00240DE9"/>
    <w:rsid w:val="00241D86"/>
    <w:rsid w:val="00241E5E"/>
    <w:rsid w:val="00241FC3"/>
    <w:rsid w:val="0024343F"/>
    <w:rsid w:val="00243649"/>
    <w:rsid w:val="00243E84"/>
    <w:rsid w:val="00243EEC"/>
    <w:rsid w:val="002443F2"/>
    <w:rsid w:val="00244CD5"/>
    <w:rsid w:val="0024521F"/>
    <w:rsid w:val="00245A41"/>
    <w:rsid w:val="0024621C"/>
    <w:rsid w:val="002473D7"/>
    <w:rsid w:val="0024745E"/>
    <w:rsid w:val="0025118F"/>
    <w:rsid w:val="002518A1"/>
    <w:rsid w:val="00251BD0"/>
    <w:rsid w:val="00251E55"/>
    <w:rsid w:val="002523CA"/>
    <w:rsid w:val="002527C5"/>
    <w:rsid w:val="00252889"/>
    <w:rsid w:val="00253366"/>
    <w:rsid w:val="00253667"/>
    <w:rsid w:val="00254021"/>
    <w:rsid w:val="00254413"/>
    <w:rsid w:val="002544B5"/>
    <w:rsid w:val="002553CF"/>
    <w:rsid w:val="00255A95"/>
    <w:rsid w:val="002561CB"/>
    <w:rsid w:val="0025673C"/>
    <w:rsid w:val="00257A70"/>
    <w:rsid w:val="00260FAC"/>
    <w:rsid w:val="002616B7"/>
    <w:rsid w:val="00261748"/>
    <w:rsid w:val="00261EEE"/>
    <w:rsid w:val="00262265"/>
    <w:rsid w:val="002624F4"/>
    <w:rsid w:val="00262FAA"/>
    <w:rsid w:val="00263115"/>
    <w:rsid w:val="00263D18"/>
    <w:rsid w:val="002644A9"/>
    <w:rsid w:val="00264765"/>
    <w:rsid w:val="00264FD7"/>
    <w:rsid w:val="0026531A"/>
    <w:rsid w:val="002655A3"/>
    <w:rsid w:val="00265782"/>
    <w:rsid w:val="00265A4C"/>
    <w:rsid w:val="0026676C"/>
    <w:rsid w:val="00266BD8"/>
    <w:rsid w:val="00267182"/>
    <w:rsid w:val="00267275"/>
    <w:rsid w:val="00267EB9"/>
    <w:rsid w:val="002700CE"/>
    <w:rsid w:val="00270236"/>
    <w:rsid w:val="0027088B"/>
    <w:rsid w:val="002716D4"/>
    <w:rsid w:val="002716DE"/>
    <w:rsid w:val="00271BEA"/>
    <w:rsid w:val="00271CBD"/>
    <w:rsid w:val="00271ECB"/>
    <w:rsid w:val="0027270F"/>
    <w:rsid w:val="0027396D"/>
    <w:rsid w:val="00273B71"/>
    <w:rsid w:val="002750CB"/>
    <w:rsid w:val="00276228"/>
    <w:rsid w:val="00276784"/>
    <w:rsid w:val="0027691B"/>
    <w:rsid w:val="002771D2"/>
    <w:rsid w:val="00277D92"/>
    <w:rsid w:val="00280992"/>
    <w:rsid w:val="0028182D"/>
    <w:rsid w:val="00281EE2"/>
    <w:rsid w:val="00282A05"/>
    <w:rsid w:val="00282A0C"/>
    <w:rsid w:val="00282E7C"/>
    <w:rsid w:val="00282F54"/>
    <w:rsid w:val="002833EF"/>
    <w:rsid w:val="002843C9"/>
    <w:rsid w:val="00284E81"/>
    <w:rsid w:val="0028510E"/>
    <w:rsid w:val="00285C57"/>
    <w:rsid w:val="00286805"/>
    <w:rsid w:val="00286DAD"/>
    <w:rsid w:val="00286F89"/>
    <w:rsid w:val="00287453"/>
    <w:rsid w:val="00291265"/>
    <w:rsid w:val="00291300"/>
    <w:rsid w:val="0029153E"/>
    <w:rsid w:val="00291771"/>
    <w:rsid w:val="0029188A"/>
    <w:rsid w:val="002927A3"/>
    <w:rsid w:val="00292BC2"/>
    <w:rsid w:val="00293641"/>
    <w:rsid w:val="002941E4"/>
    <w:rsid w:val="0029509B"/>
    <w:rsid w:val="0029513C"/>
    <w:rsid w:val="0029519B"/>
    <w:rsid w:val="002962BF"/>
    <w:rsid w:val="00296B72"/>
    <w:rsid w:val="00296F0A"/>
    <w:rsid w:val="00297D84"/>
    <w:rsid w:val="002A014F"/>
    <w:rsid w:val="002A027A"/>
    <w:rsid w:val="002A1BCD"/>
    <w:rsid w:val="002A20EB"/>
    <w:rsid w:val="002A2490"/>
    <w:rsid w:val="002A25B8"/>
    <w:rsid w:val="002A2D11"/>
    <w:rsid w:val="002A3CB0"/>
    <w:rsid w:val="002A7440"/>
    <w:rsid w:val="002A7443"/>
    <w:rsid w:val="002B025B"/>
    <w:rsid w:val="002B0302"/>
    <w:rsid w:val="002B0B8C"/>
    <w:rsid w:val="002B14A8"/>
    <w:rsid w:val="002B1A92"/>
    <w:rsid w:val="002B2237"/>
    <w:rsid w:val="002B272E"/>
    <w:rsid w:val="002B2A39"/>
    <w:rsid w:val="002B30F5"/>
    <w:rsid w:val="002B39C7"/>
    <w:rsid w:val="002B4468"/>
    <w:rsid w:val="002B56E7"/>
    <w:rsid w:val="002B579E"/>
    <w:rsid w:val="002B5C6D"/>
    <w:rsid w:val="002B5CDE"/>
    <w:rsid w:val="002B5D10"/>
    <w:rsid w:val="002B6C9B"/>
    <w:rsid w:val="002B7D07"/>
    <w:rsid w:val="002B7D5F"/>
    <w:rsid w:val="002C049E"/>
    <w:rsid w:val="002C068F"/>
    <w:rsid w:val="002C1340"/>
    <w:rsid w:val="002C1779"/>
    <w:rsid w:val="002C1A09"/>
    <w:rsid w:val="002C2197"/>
    <w:rsid w:val="002C2280"/>
    <w:rsid w:val="002C253A"/>
    <w:rsid w:val="002C2653"/>
    <w:rsid w:val="002C265D"/>
    <w:rsid w:val="002C2D53"/>
    <w:rsid w:val="002C35D2"/>
    <w:rsid w:val="002C41E5"/>
    <w:rsid w:val="002C4357"/>
    <w:rsid w:val="002C442F"/>
    <w:rsid w:val="002C4B6A"/>
    <w:rsid w:val="002C5F99"/>
    <w:rsid w:val="002D0868"/>
    <w:rsid w:val="002D0AFE"/>
    <w:rsid w:val="002D0B80"/>
    <w:rsid w:val="002D153D"/>
    <w:rsid w:val="002D1744"/>
    <w:rsid w:val="002D244E"/>
    <w:rsid w:val="002D2777"/>
    <w:rsid w:val="002D3BAE"/>
    <w:rsid w:val="002D3EA4"/>
    <w:rsid w:val="002D415A"/>
    <w:rsid w:val="002D4633"/>
    <w:rsid w:val="002D480A"/>
    <w:rsid w:val="002D4A6C"/>
    <w:rsid w:val="002D56DC"/>
    <w:rsid w:val="002D57CD"/>
    <w:rsid w:val="002D5A1C"/>
    <w:rsid w:val="002D5BA2"/>
    <w:rsid w:val="002D5E6E"/>
    <w:rsid w:val="002D6432"/>
    <w:rsid w:val="002D6787"/>
    <w:rsid w:val="002D68F2"/>
    <w:rsid w:val="002D7339"/>
    <w:rsid w:val="002D7817"/>
    <w:rsid w:val="002E094E"/>
    <w:rsid w:val="002E0C6E"/>
    <w:rsid w:val="002E0D0A"/>
    <w:rsid w:val="002E0F67"/>
    <w:rsid w:val="002E13CA"/>
    <w:rsid w:val="002E164B"/>
    <w:rsid w:val="002E1D46"/>
    <w:rsid w:val="002E1EBA"/>
    <w:rsid w:val="002E211C"/>
    <w:rsid w:val="002E26D2"/>
    <w:rsid w:val="002E2BE2"/>
    <w:rsid w:val="002E2F63"/>
    <w:rsid w:val="002E365C"/>
    <w:rsid w:val="002E3829"/>
    <w:rsid w:val="002E3D18"/>
    <w:rsid w:val="002E3FB0"/>
    <w:rsid w:val="002E40DC"/>
    <w:rsid w:val="002E5AB2"/>
    <w:rsid w:val="002E5C66"/>
    <w:rsid w:val="002E753D"/>
    <w:rsid w:val="002F0401"/>
    <w:rsid w:val="002F091A"/>
    <w:rsid w:val="002F0AC3"/>
    <w:rsid w:val="002F21BC"/>
    <w:rsid w:val="002F264A"/>
    <w:rsid w:val="002F2925"/>
    <w:rsid w:val="002F3786"/>
    <w:rsid w:val="002F3CE8"/>
    <w:rsid w:val="002F3ECE"/>
    <w:rsid w:val="002F5E1C"/>
    <w:rsid w:val="002F6253"/>
    <w:rsid w:val="002F6498"/>
    <w:rsid w:val="002F651A"/>
    <w:rsid w:val="002F65BD"/>
    <w:rsid w:val="002F6D30"/>
    <w:rsid w:val="002F6F5F"/>
    <w:rsid w:val="002F7244"/>
    <w:rsid w:val="002F7A02"/>
    <w:rsid w:val="0030033F"/>
    <w:rsid w:val="00300920"/>
    <w:rsid w:val="00300AA2"/>
    <w:rsid w:val="00300AE2"/>
    <w:rsid w:val="003036E9"/>
    <w:rsid w:val="00303741"/>
    <w:rsid w:val="00303A18"/>
    <w:rsid w:val="00303A3C"/>
    <w:rsid w:val="00303ACC"/>
    <w:rsid w:val="00304E02"/>
    <w:rsid w:val="0030511D"/>
    <w:rsid w:val="0030556D"/>
    <w:rsid w:val="003059E6"/>
    <w:rsid w:val="00306297"/>
    <w:rsid w:val="003075AA"/>
    <w:rsid w:val="00307652"/>
    <w:rsid w:val="00311044"/>
    <w:rsid w:val="00311149"/>
    <w:rsid w:val="00312D12"/>
    <w:rsid w:val="0031469C"/>
    <w:rsid w:val="00314B5A"/>
    <w:rsid w:val="00315299"/>
    <w:rsid w:val="00315344"/>
    <w:rsid w:val="00315708"/>
    <w:rsid w:val="00315BBF"/>
    <w:rsid w:val="00315EAD"/>
    <w:rsid w:val="00317129"/>
    <w:rsid w:val="0031745B"/>
    <w:rsid w:val="003179C2"/>
    <w:rsid w:val="00317AF5"/>
    <w:rsid w:val="00317EC4"/>
    <w:rsid w:val="00320CB5"/>
    <w:rsid w:val="00321228"/>
    <w:rsid w:val="0032282A"/>
    <w:rsid w:val="00322886"/>
    <w:rsid w:val="00323887"/>
    <w:rsid w:val="00323953"/>
    <w:rsid w:val="003249AC"/>
    <w:rsid w:val="00324BA3"/>
    <w:rsid w:val="003258F9"/>
    <w:rsid w:val="00325FA0"/>
    <w:rsid w:val="00327561"/>
    <w:rsid w:val="003276FF"/>
    <w:rsid w:val="00330367"/>
    <w:rsid w:val="0033054E"/>
    <w:rsid w:val="0033089D"/>
    <w:rsid w:val="00330B8F"/>
    <w:rsid w:val="00330E25"/>
    <w:rsid w:val="00331027"/>
    <w:rsid w:val="003311C1"/>
    <w:rsid w:val="0033187A"/>
    <w:rsid w:val="003318CA"/>
    <w:rsid w:val="00332232"/>
    <w:rsid w:val="00332A53"/>
    <w:rsid w:val="00332D45"/>
    <w:rsid w:val="0033338B"/>
    <w:rsid w:val="003337A6"/>
    <w:rsid w:val="003338FD"/>
    <w:rsid w:val="0033443D"/>
    <w:rsid w:val="0033497D"/>
    <w:rsid w:val="00335168"/>
    <w:rsid w:val="00335CF9"/>
    <w:rsid w:val="0033608A"/>
    <w:rsid w:val="0033636A"/>
    <w:rsid w:val="00336A4B"/>
    <w:rsid w:val="00336BAD"/>
    <w:rsid w:val="00337FC0"/>
    <w:rsid w:val="003402D2"/>
    <w:rsid w:val="003409C1"/>
    <w:rsid w:val="00344552"/>
    <w:rsid w:val="00344EA5"/>
    <w:rsid w:val="0034501B"/>
    <w:rsid w:val="00345A3B"/>
    <w:rsid w:val="00345CB0"/>
    <w:rsid w:val="0034707C"/>
    <w:rsid w:val="00347938"/>
    <w:rsid w:val="00351533"/>
    <w:rsid w:val="003520A6"/>
    <w:rsid w:val="00352BE0"/>
    <w:rsid w:val="00352EF9"/>
    <w:rsid w:val="00352FE8"/>
    <w:rsid w:val="00352FEC"/>
    <w:rsid w:val="003532EA"/>
    <w:rsid w:val="003533A0"/>
    <w:rsid w:val="003536DA"/>
    <w:rsid w:val="003541A9"/>
    <w:rsid w:val="0035499C"/>
    <w:rsid w:val="00354DA5"/>
    <w:rsid w:val="0035509F"/>
    <w:rsid w:val="003555DD"/>
    <w:rsid w:val="00355AEB"/>
    <w:rsid w:val="003566F6"/>
    <w:rsid w:val="00356762"/>
    <w:rsid w:val="00356C26"/>
    <w:rsid w:val="00356D3E"/>
    <w:rsid w:val="00357151"/>
    <w:rsid w:val="00357399"/>
    <w:rsid w:val="003579B8"/>
    <w:rsid w:val="00360041"/>
    <w:rsid w:val="00360195"/>
    <w:rsid w:val="00360C8B"/>
    <w:rsid w:val="0036140D"/>
    <w:rsid w:val="00361A38"/>
    <w:rsid w:val="00361E66"/>
    <w:rsid w:val="003625CE"/>
    <w:rsid w:val="00362E5D"/>
    <w:rsid w:val="00363470"/>
    <w:rsid w:val="003635A1"/>
    <w:rsid w:val="003638B1"/>
    <w:rsid w:val="00364100"/>
    <w:rsid w:val="00364476"/>
    <w:rsid w:val="003659D2"/>
    <w:rsid w:val="00366437"/>
    <w:rsid w:val="00366897"/>
    <w:rsid w:val="0036755C"/>
    <w:rsid w:val="00367923"/>
    <w:rsid w:val="00370BEA"/>
    <w:rsid w:val="00370E54"/>
    <w:rsid w:val="00371482"/>
    <w:rsid w:val="0037156E"/>
    <w:rsid w:val="00371AE0"/>
    <w:rsid w:val="00372683"/>
    <w:rsid w:val="00373253"/>
    <w:rsid w:val="003738E5"/>
    <w:rsid w:val="003739A7"/>
    <w:rsid w:val="00374301"/>
    <w:rsid w:val="00374324"/>
    <w:rsid w:val="00374389"/>
    <w:rsid w:val="00374711"/>
    <w:rsid w:val="00374BCF"/>
    <w:rsid w:val="00375380"/>
    <w:rsid w:val="003754C7"/>
    <w:rsid w:val="00375915"/>
    <w:rsid w:val="0037634D"/>
    <w:rsid w:val="003767B7"/>
    <w:rsid w:val="00376FB5"/>
    <w:rsid w:val="00377E82"/>
    <w:rsid w:val="0038024A"/>
    <w:rsid w:val="0038042F"/>
    <w:rsid w:val="0038058F"/>
    <w:rsid w:val="00380813"/>
    <w:rsid w:val="0038082D"/>
    <w:rsid w:val="00380EF8"/>
    <w:rsid w:val="00380FAB"/>
    <w:rsid w:val="00382AC0"/>
    <w:rsid w:val="00383A0F"/>
    <w:rsid w:val="00383C5F"/>
    <w:rsid w:val="00384028"/>
    <w:rsid w:val="003842F9"/>
    <w:rsid w:val="00384365"/>
    <w:rsid w:val="00384667"/>
    <w:rsid w:val="00385834"/>
    <w:rsid w:val="00385977"/>
    <w:rsid w:val="00386B68"/>
    <w:rsid w:val="00386EE1"/>
    <w:rsid w:val="00387B1C"/>
    <w:rsid w:val="00387E74"/>
    <w:rsid w:val="003903C1"/>
    <w:rsid w:val="00391118"/>
    <w:rsid w:val="00391167"/>
    <w:rsid w:val="003911D9"/>
    <w:rsid w:val="003916ED"/>
    <w:rsid w:val="00391EFB"/>
    <w:rsid w:val="00393A18"/>
    <w:rsid w:val="00393E3A"/>
    <w:rsid w:val="003940B1"/>
    <w:rsid w:val="003945AC"/>
    <w:rsid w:val="0039483C"/>
    <w:rsid w:val="00394B55"/>
    <w:rsid w:val="00394B59"/>
    <w:rsid w:val="00394B8A"/>
    <w:rsid w:val="00395314"/>
    <w:rsid w:val="00395444"/>
    <w:rsid w:val="003957F5"/>
    <w:rsid w:val="00395820"/>
    <w:rsid w:val="00395D87"/>
    <w:rsid w:val="0039631D"/>
    <w:rsid w:val="00396EBF"/>
    <w:rsid w:val="00397A09"/>
    <w:rsid w:val="003A075F"/>
    <w:rsid w:val="003A2DAD"/>
    <w:rsid w:val="003A35F1"/>
    <w:rsid w:val="003A3DD9"/>
    <w:rsid w:val="003A4272"/>
    <w:rsid w:val="003A4446"/>
    <w:rsid w:val="003A4D70"/>
    <w:rsid w:val="003A4FCD"/>
    <w:rsid w:val="003A5718"/>
    <w:rsid w:val="003A6511"/>
    <w:rsid w:val="003A6642"/>
    <w:rsid w:val="003B0884"/>
    <w:rsid w:val="003B107B"/>
    <w:rsid w:val="003B1324"/>
    <w:rsid w:val="003B1848"/>
    <w:rsid w:val="003B199E"/>
    <w:rsid w:val="003B1B4A"/>
    <w:rsid w:val="003B1D24"/>
    <w:rsid w:val="003B1DF8"/>
    <w:rsid w:val="003B25E6"/>
    <w:rsid w:val="003B2637"/>
    <w:rsid w:val="003B41DF"/>
    <w:rsid w:val="003B437D"/>
    <w:rsid w:val="003B4940"/>
    <w:rsid w:val="003B4C0D"/>
    <w:rsid w:val="003B537D"/>
    <w:rsid w:val="003B5567"/>
    <w:rsid w:val="003B6A1F"/>
    <w:rsid w:val="003B74AE"/>
    <w:rsid w:val="003B7516"/>
    <w:rsid w:val="003B794B"/>
    <w:rsid w:val="003B79FD"/>
    <w:rsid w:val="003B7CA4"/>
    <w:rsid w:val="003B7D5A"/>
    <w:rsid w:val="003B7F0A"/>
    <w:rsid w:val="003B7F85"/>
    <w:rsid w:val="003C097A"/>
    <w:rsid w:val="003C12FC"/>
    <w:rsid w:val="003C20D2"/>
    <w:rsid w:val="003C2778"/>
    <w:rsid w:val="003C27B9"/>
    <w:rsid w:val="003C3985"/>
    <w:rsid w:val="003C39C9"/>
    <w:rsid w:val="003C5128"/>
    <w:rsid w:val="003C5518"/>
    <w:rsid w:val="003C5A18"/>
    <w:rsid w:val="003C5BA1"/>
    <w:rsid w:val="003C5D37"/>
    <w:rsid w:val="003C5FC0"/>
    <w:rsid w:val="003C612F"/>
    <w:rsid w:val="003C67F8"/>
    <w:rsid w:val="003C6C99"/>
    <w:rsid w:val="003C7094"/>
    <w:rsid w:val="003C72F5"/>
    <w:rsid w:val="003C72F9"/>
    <w:rsid w:val="003C7C96"/>
    <w:rsid w:val="003D039F"/>
    <w:rsid w:val="003D052F"/>
    <w:rsid w:val="003D1D84"/>
    <w:rsid w:val="003D20DC"/>
    <w:rsid w:val="003D2A4F"/>
    <w:rsid w:val="003D2FE4"/>
    <w:rsid w:val="003D4364"/>
    <w:rsid w:val="003D4442"/>
    <w:rsid w:val="003D54C8"/>
    <w:rsid w:val="003D5A8A"/>
    <w:rsid w:val="003D6228"/>
    <w:rsid w:val="003D6327"/>
    <w:rsid w:val="003D6BDD"/>
    <w:rsid w:val="003D6DAC"/>
    <w:rsid w:val="003D6E45"/>
    <w:rsid w:val="003D71EF"/>
    <w:rsid w:val="003D73AE"/>
    <w:rsid w:val="003D760D"/>
    <w:rsid w:val="003D7AC0"/>
    <w:rsid w:val="003E0162"/>
    <w:rsid w:val="003E043A"/>
    <w:rsid w:val="003E04A1"/>
    <w:rsid w:val="003E0B09"/>
    <w:rsid w:val="003E179C"/>
    <w:rsid w:val="003E18D7"/>
    <w:rsid w:val="003E21DE"/>
    <w:rsid w:val="003E2D70"/>
    <w:rsid w:val="003E2E18"/>
    <w:rsid w:val="003E2ED8"/>
    <w:rsid w:val="003E33E9"/>
    <w:rsid w:val="003E417A"/>
    <w:rsid w:val="003E5499"/>
    <w:rsid w:val="003E5934"/>
    <w:rsid w:val="003E610B"/>
    <w:rsid w:val="003E63F4"/>
    <w:rsid w:val="003E64AA"/>
    <w:rsid w:val="003E656E"/>
    <w:rsid w:val="003E6870"/>
    <w:rsid w:val="003E6BEE"/>
    <w:rsid w:val="003F033E"/>
    <w:rsid w:val="003F03A1"/>
    <w:rsid w:val="003F06E0"/>
    <w:rsid w:val="003F0B49"/>
    <w:rsid w:val="003F0FBD"/>
    <w:rsid w:val="003F0FC9"/>
    <w:rsid w:val="003F12B5"/>
    <w:rsid w:val="003F1BEF"/>
    <w:rsid w:val="003F1C85"/>
    <w:rsid w:val="003F2826"/>
    <w:rsid w:val="003F36DE"/>
    <w:rsid w:val="003F3E22"/>
    <w:rsid w:val="003F461C"/>
    <w:rsid w:val="003F4C00"/>
    <w:rsid w:val="003F5C67"/>
    <w:rsid w:val="003F61CC"/>
    <w:rsid w:val="003F66C5"/>
    <w:rsid w:val="003F69A3"/>
    <w:rsid w:val="003F727F"/>
    <w:rsid w:val="003F72F9"/>
    <w:rsid w:val="003F7486"/>
    <w:rsid w:val="00400899"/>
    <w:rsid w:val="00400C8F"/>
    <w:rsid w:val="004010C5"/>
    <w:rsid w:val="00401353"/>
    <w:rsid w:val="0040143E"/>
    <w:rsid w:val="004023E1"/>
    <w:rsid w:val="00402F45"/>
    <w:rsid w:val="004030C7"/>
    <w:rsid w:val="0040428F"/>
    <w:rsid w:val="00406083"/>
    <w:rsid w:val="004062D3"/>
    <w:rsid w:val="004070A5"/>
    <w:rsid w:val="004075EA"/>
    <w:rsid w:val="00407902"/>
    <w:rsid w:val="00407E75"/>
    <w:rsid w:val="004111E8"/>
    <w:rsid w:val="00411257"/>
    <w:rsid w:val="004112B7"/>
    <w:rsid w:val="00411C41"/>
    <w:rsid w:val="00411E9F"/>
    <w:rsid w:val="004126EC"/>
    <w:rsid w:val="00412AEF"/>
    <w:rsid w:val="00413674"/>
    <w:rsid w:val="0041447E"/>
    <w:rsid w:val="00414940"/>
    <w:rsid w:val="004150C4"/>
    <w:rsid w:val="0041569C"/>
    <w:rsid w:val="00416AA3"/>
    <w:rsid w:val="00416C76"/>
    <w:rsid w:val="00416CF6"/>
    <w:rsid w:val="0041717B"/>
    <w:rsid w:val="0041744D"/>
    <w:rsid w:val="00417AAB"/>
    <w:rsid w:val="00420265"/>
    <w:rsid w:val="004202F8"/>
    <w:rsid w:val="004206D1"/>
    <w:rsid w:val="0042078B"/>
    <w:rsid w:val="00420BF4"/>
    <w:rsid w:val="0042214A"/>
    <w:rsid w:val="004221EC"/>
    <w:rsid w:val="00422A54"/>
    <w:rsid w:val="00422B67"/>
    <w:rsid w:val="00422CF0"/>
    <w:rsid w:val="004234E6"/>
    <w:rsid w:val="00423724"/>
    <w:rsid w:val="00424CE4"/>
    <w:rsid w:val="004250E6"/>
    <w:rsid w:val="00425138"/>
    <w:rsid w:val="00425761"/>
    <w:rsid w:val="004260DE"/>
    <w:rsid w:val="0042641B"/>
    <w:rsid w:val="004269A5"/>
    <w:rsid w:val="00426C63"/>
    <w:rsid w:val="00426D40"/>
    <w:rsid w:val="0042708B"/>
    <w:rsid w:val="00427356"/>
    <w:rsid w:val="00427AFA"/>
    <w:rsid w:val="00427EA5"/>
    <w:rsid w:val="00430A55"/>
    <w:rsid w:val="00430E14"/>
    <w:rsid w:val="00430FA7"/>
    <w:rsid w:val="00431325"/>
    <w:rsid w:val="004314FE"/>
    <w:rsid w:val="00432969"/>
    <w:rsid w:val="00432B8E"/>
    <w:rsid w:val="0043304E"/>
    <w:rsid w:val="0043377A"/>
    <w:rsid w:val="0043425E"/>
    <w:rsid w:val="004373C6"/>
    <w:rsid w:val="004377A8"/>
    <w:rsid w:val="0043790D"/>
    <w:rsid w:val="0044040F"/>
    <w:rsid w:val="0044105D"/>
    <w:rsid w:val="004420C0"/>
    <w:rsid w:val="0044227E"/>
    <w:rsid w:val="004433C7"/>
    <w:rsid w:val="00443466"/>
    <w:rsid w:val="00443E38"/>
    <w:rsid w:val="004449F6"/>
    <w:rsid w:val="00444AC4"/>
    <w:rsid w:val="00445EEE"/>
    <w:rsid w:val="00446280"/>
    <w:rsid w:val="00447FEE"/>
    <w:rsid w:val="004512C0"/>
    <w:rsid w:val="004519FA"/>
    <w:rsid w:val="00451B7C"/>
    <w:rsid w:val="00452226"/>
    <w:rsid w:val="004523F9"/>
    <w:rsid w:val="004527D7"/>
    <w:rsid w:val="0045406C"/>
    <w:rsid w:val="00455333"/>
    <w:rsid w:val="004553CE"/>
    <w:rsid w:val="00455631"/>
    <w:rsid w:val="00455746"/>
    <w:rsid w:val="00455F2E"/>
    <w:rsid w:val="0045646F"/>
    <w:rsid w:val="00456F9C"/>
    <w:rsid w:val="0045760F"/>
    <w:rsid w:val="004576FE"/>
    <w:rsid w:val="00457C5C"/>
    <w:rsid w:val="00457F4F"/>
    <w:rsid w:val="0046159A"/>
    <w:rsid w:val="00461761"/>
    <w:rsid w:val="00461F1C"/>
    <w:rsid w:val="00462B7B"/>
    <w:rsid w:val="004630B3"/>
    <w:rsid w:val="0046341F"/>
    <w:rsid w:val="00464CCA"/>
    <w:rsid w:val="00465897"/>
    <w:rsid w:val="00465A1A"/>
    <w:rsid w:val="00465BDA"/>
    <w:rsid w:val="00465C20"/>
    <w:rsid w:val="00467602"/>
    <w:rsid w:val="004678A7"/>
    <w:rsid w:val="0047051D"/>
    <w:rsid w:val="00470A0A"/>
    <w:rsid w:val="004713B0"/>
    <w:rsid w:val="00471DDE"/>
    <w:rsid w:val="004721BF"/>
    <w:rsid w:val="004726C0"/>
    <w:rsid w:val="00472C83"/>
    <w:rsid w:val="00474958"/>
    <w:rsid w:val="00474F92"/>
    <w:rsid w:val="004753C0"/>
    <w:rsid w:val="004755D5"/>
    <w:rsid w:val="00475818"/>
    <w:rsid w:val="004759B7"/>
    <w:rsid w:val="00476460"/>
    <w:rsid w:val="00476615"/>
    <w:rsid w:val="004769D8"/>
    <w:rsid w:val="00476FA1"/>
    <w:rsid w:val="00477054"/>
    <w:rsid w:val="00477392"/>
    <w:rsid w:val="0047782A"/>
    <w:rsid w:val="00477D31"/>
    <w:rsid w:val="0048011F"/>
    <w:rsid w:val="00480477"/>
    <w:rsid w:val="00481274"/>
    <w:rsid w:val="004816AB"/>
    <w:rsid w:val="004818F3"/>
    <w:rsid w:val="00481CD6"/>
    <w:rsid w:val="004820E9"/>
    <w:rsid w:val="004829CE"/>
    <w:rsid w:val="00482E18"/>
    <w:rsid w:val="00482EDD"/>
    <w:rsid w:val="00483394"/>
    <w:rsid w:val="004841F2"/>
    <w:rsid w:val="00484C2F"/>
    <w:rsid w:val="0048549F"/>
    <w:rsid w:val="004908BB"/>
    <w:rsid w:val="00490A9E"/>
    <w:rsid w:val="00491078"/>
    <w:rsid w:val="00491593"/>
    <w:rsid w:val="004918D0"/>
    <w:rsid w:val="00491E51"/>
    <w:rsid w:val="00492AF0"/>
    <w:rsid w:val="00492D2E"/>
    <w:rsid w:val="004931D3"/>
    <w:rsid w:val="00493511"/>
    <w:rsid w:val="0049357A"/>
    <w:rsid w:val="004935CC"/>
    <w:rsid w:val="00493979"/>
    <w:rsid w:val="00493B55"/>
    <w:rsid w:val="00493F12"/>
    <w:rsid w:val="00493F48"/>
    <w:rsid w:val="00493F74"/>
    <w:rsid w:val="004946AA"/>
    <w:rsid w:val="00495465"/>
    <w:rsid w:val="00495C22"/>
    <w:rsid w:val="004961FA"/>
    <w:rsid w:val="00496218"/>
    <w:rsid w:val="0049639C"/>
    <w:rsid w:val="00496560"/>
    <w:rsid w:val="004967FF"/>
    <w:rsid w:val="00496900"/>
    <w:rsid w:val="00496D65"/>
    <w:rsid w:val="004A03EC"/>
    <w:rsid w:val="004A08B8"/>
    <w:rsid w:val="004A136F"/>
    <w:rsid w:val="004A151A"/>
    <w:rsid w:val="004A1B01"/>
    <w:rsid w:val="004A2AED"/>
    <w:rsid w:val="004A2D7A"/>
    <w:rsid w:val="004A2EDA"/>
    <w:rsid w:val="004A3365"/>
    <w:rsid w:val="004A3E63"/>
    <w:rsid w:val="004A4838"/>
    <w:rsid w:val="004A5470"/>
    <w:rsid w:val="004A5503"/>
    <w:rsid w:val="004A5557"/>
    <w:rsid w:val="004A567E"/>
    <w:rsid w:val="004A5CFA"/>
    <w:rsid w:val="004A6A1A"/>
    <w:rsid w:val="004A7181"/>
    <w:rsid w:val="004A77E0"/>
    <w:rsid w:val="004A7CA8"/>
    <w:rsid w:val="004B07DB"/>
    <w:rsid w:val="004B0E7E"/>
    <w:rsid w:val="004B21CA"/>
    <w:rsid w:val="004B3A46"/>
    <w:rsid w:val="004B3E05"/>
    <w:rsid w:val="004B3F1D"/>
    <w:rsid w:val="004B4C80"/>
    <w:rsid w:val="004B55EB"/>
    <w:rsid w:val="004B6116"/>
    <w:rsid w:val="004B699E"/>
    <w:rsid w:val="004B6EB2"/>
    <w:rsid w:val="004C0352"/>
    <w:rsid w:val="004C0721"/>
    <w:rsid w:val="004C0CED"/>
    <w:rsid w:val="004C0DDF"/>
    <w:rsid w:val="004C10A8"/>
    <w:rsid w:val="004C110E"/>
    <w:rsid w:val="004C186C"/>
    <w:rsid w:val="004C210E"/>
    <w:rsid w:val="004C21C7"/>
    <w:rsid w:val="004C25B3"/>
    <w:rsid w:val="004C30BB"/>
    <w:rsid w:val="004C4961"/>
    <w:rsid w:val="004C50CF"/>
    <w:rsid w:val="004C52E3"/>
    <w:rsid w:val="004C5352"/>
    <w:rsid w:val="004C57EC"/>
    <w:rsid w:val="004C59E3"/>
    <w:rsid w:val="004C67E7"/>
    <w:rsid w:val="004C6FC3"/>
    <w:rsid w:val="004C7214"/>
    <w:rsid w:val="004C73EC"/>
    <w:rsid w:val="004C75CD"/>
    <w:rsid w:val="004C75E8"/>
    <w:rsid w:val="004C79B0"/>
    <w:rsid w:val="004C7C16"/>
    <w:rsid w:val="004C7CFD"/>
    <w:rsid w:val="004C7F92"/>
    <w:rsid w:val="004D031B"/>
    <w:rsid w:val="004D1035"/>
    <w:rsid w:val="004D24A1"/>
    <w:rsid w:val="004D2C70"/>
    <w:rsid w:val="004D3C21"/>
    <w:rsid w:val="004D3D5C"/>
    <w:rsid w:val="004D3F8C"/>
    <w:rsid w:val="004D43D2"/>
    <w:rsid w:val="004D45CE"/>
    <w:rsid w:val="004D4826"/>
    <w:rsid w:val="004D5513"/>
    <w:rsid w:val="004D57FA"/>
    <w:rsid w:val="004D58FF"/>
    <w:rsid w:val="004D6692"/>
    <w:rsid w:val="004D6BFC"/>
    <w:rsid w:val="004D6D78"/>
    <w:rsid w:val="004D6E27"/>
    <w:rsid w:val="004D7157"/>
    <w:rsid w:val="004D7211"/>
    <w:rsid w:val="004D768B"/>
    <w:rsid w:val="004D76BE"/>
    <w:rsid w:val="004D7764"/>
    <w:rsid w:val="004D7A35"/>
    <w:rsid w:val="004E03FC"/>
    <w:rsid w:val="004E0AB1"/>
    <w:rsid w:val="004E0B6C"/>
    <w:rsid w:val="004E1144"/>
    <w:rsid w:val="004E139A"/>
    <w:rsid w:val="004E1711"/>
    <w:rsid w:val="004E17A5"/>
    <w:rsid w:val="004E3088"/>
    <w:rsid w:val="004E329D"/>
    <w:rsid w:val="004E3810"/>
    <w:rsid w:val="004E3EA3"/>
    <w:rsid w:val="004E449A"/>
    <w:rsid w:val="004E456B"/>
    <w:rsid w:val="004E46BB"/>
    <w:rsid w:val="004E4E0D"/>
    <w:rsid w:val="004E539B"/>
    <w:rsid w:val="004E578C"/>
    <w:rsid w:val="004E5B26"/>
    <w:rsid w:val="004E5B40"/>
    <w:rsid w:val="004E5CBF"/>
    <w:rsid w:val="004E5CF0"/>
    <w:rsid w:val="004E6795"/>
    <w:rsid w:val="004E67BB"/>
    <w:rsid w:val="004E6982"/>
    <w:rsid w:val="004F0B0F"/>
    <w:rsid w:val="004F0EE6"/>
    <w:rsid w:val="004F1DB9"/>
    <w:rsid w:val="004F2290"/>
    <w:rsid w:val="004F35AB"/>
    <w:rsid w:val="004F35B1"/>
    <w:rsid w:val="004F3F57"/>
    <w:rsid w:val="004F4122"/>
    <w:rsid w:val="004F443E"/>
    <w:rsid w:val="004F4516"/>
    <w:rsid w:val="004F45D2"/>
    <w:rsid w:val="004F4B6F"/>
    <w:rsid w:val="004F515B"/>
    <w:rsid w:val="004F54D0"/>
    <w:rsid w:val="004F59E0"/>
    <w:rsid w:val="004F637F"/>
    <w:rsid w:val="004F6A40"/>
    <w:rsid w:val="004F6B1C"/>
    <w:rsid w:val="004F72D7"/>
    <w:rsid w:val="004F7CA0"/>
    <w:rsid w:val="004F7D3A"/>
    <w:rsid w:val="005000D8"/>
    <w:rsid w:val="00500300"/>
    <w:rsid w:val="00500335"/>
    <w:rsid w:val="005007F7"/>
    <w:rsid w:val="00500F86"/>
    <w:rsid w:val="0050106E"/>
    <w:rsid w:val="00501D06"/>
    <w:rsid w:val="005022D3"/>
    <w:rsid w:val="00502AEC"/>
    <w:rsid w:val="00503508"/>
    <w:rsid w:val="00503BED"/>
    <w:rsid w:val="00504B7F"/>
    <w:rsid w:val="005057B6"/>
    <w:rsid w:val="00505C20"/>
    <w:rsid w:val="005079A7"/>
    <w:rsid w:val="0051153E"/>
    <w:rsid w:val="005115AA"/>
    <w:rsid w:val="00511B49"/>
    <w:rsid w:val="00512CAF"/>
    <w:rsid w:val="00513405"/>
    <w:rsid w:val="00513AB9"/>
    <w:rsid w:val="0051406B"/>
    <w:rsid w:val="0051427C"/>
    <w:rsid w:val="0051472A"/>
    <w:rsid w:val="0051479A"/>
    <w:rsid w:val="00514C22"/>
    <w:rsid w:val="00514F81"/>
    <w:rsid w:val="00515184"/>
    <w:rsid w:val="005157D7"/>
    <w:rsid w:val="00515D6D"/>
    <w:rsid w:val="00515E66"/>
    <w:rsid w:val="005176EA"/>
    <w:rsid w:val="00517909"/>
    <w:rsid w:val="005203A1"/>
    <w:rsid w:val="00520A49"/>
    <w:rsid w:val="00520D9D"/>
    <w:rsid w:val="00522524"/>
    <w:rsid w:val="0052259E"/>
    <w:rsid w:val="00522D46"/>
    <w:rsid w:val="00523B8E"/>
    <w:rsid w:val="00523EF8"/>
    <w:rsid w:val="00524358"/>
    <w:rsid w:val="00524B2F"/>
    <w:rsid w:val="005274AF"/>
    <w:rsid w:val="0052759F"/>
    <w:rsid w:val="005275B8"/>
    <w:rsid w:val="00527CED"/>
    <w:rsid w:val="0053071B"/>
    <w:rsid w:val="005315EE"/>
    <w:rsid w:val="00531BC9"/>
    <w:rsid w:val="005343DE"/>
    <w:rsid w:val="00534617"/>
    <w:rsid w:val="0053497D"/>
    <w:rsid w:val="00534C46"/>
    <w:rsid w:val="00535239"/>
    <w:rsid w:val="00535B2C"/>
    <w:rsid w:val="00535F37"/>
    <w:rsid w:val="00536326"/>
    <w:rsid w:val="00536D5B"/>
    <w:rsid w:val="00536D70"/>
    <w:rsid w:val="00536F5A"/>
    <w:rsid w:val="0053767F"/>
    <w:rsid w:val="00537A6A"/>
    <w:rsid w:val="00537EB2"/>
    <w:rsid w:val="005400B4"/>
    <w:rsid w:val="00541238"/>
    <w:rsid w:val="00541A14"/>
    <w:rsid w:val="00541D86"/>
    <w:rsid w:val="00541F9A"/>
    <w:rsid w:val="005428E4"/>
    <w:rsid w:val="00542DA5"/>
    <w:rsid w:val="0054387D"/>
    <w:rsid w:val="00543AF8"/>
    <w:rsid w:val="005440E9"/>
    <w:rsid w:val="005448B9"/>
    <w:rsid w:val="00544FB1"/>
    <w:rsid w:val="0054545A"/>
    <w:rsid w:val="00545721"/>
    <w:rsid w:val="00545ED2"/>
    <w:rsid w:val="0054637F"/>
    <w:rsid w:val="00546CB1"/>
    <w:rsid w:val="00547262"/>
    <w:rsid w:val="00547599"/>
    <w:rsid w:val="00547C16"/>
    <w:rsid w:val="00547C30"/>
    <w:rsid w:val="00547D86"/>
    <w:rsid w:val="00547EF6"/>
    <w:rsid w:val="0055042F"/>
    <w:rsid w:val="00550F12"/>
    <w:rsid w:val="00550F84"/>
    <w:rsid w:val="00551B6D"/>
    <w:rsid w:val="00551B9F"/>
    <w:rsid w:val="00551DED"/>
    <w:rsid w:val="0055229D"/>
    <w:rsid w:val="00552A74"/>
    <w:rsid w:val="00552AC5"/>
    <w:rsid w:val="00553A28"/>
    <w:rsid w:val="00553B81"/>
    <w:rsid w:val="00553F38"/>
    <w:rsid w:val="00554313"/>
    <w:rsid w:val="005546C5"/>
    <w:rsid w:val="00554AA0"/>
    <w:rsid w:val="005559D6"/>
    <w:rsid w:val="00555CBC"/>
    <w:rsid w:val="00555E0B"/>
    <w:rsid w:val="00556DEF"/>
    <w:rsid w:val="00556E5A"/>
    <w:rsid w:val="00556FC7"/>
    <w:rsid w:val="00557750"/>
    <w:rsid w:val="005579A4"/>
    <w:rsid w:val="00557B44"/>
    <w:rsid w:val="005606B2"/>
    <w:rsid w:val="00560F67"/>
    <w:rsid w:val="00560FF2"/>
    <w:rsid w:val="00561235"/>
    <w:rsid w:val="005615D3"/>
    <w:rsid w:val="0056187B"/>
    <w:rsid w:val="00562210"/>
    <w:rsid w:val="00562A61"/>
    <w:rsid w:val="00562E63"/>
    <w:rsid w:val="005636B9"/>
    <w:rsid w:val="005636D4"/>
    <w:rsid w:val="00563D24"/>
    <w:rsid w:val="00564367"/>
    <w:rsid w:val="00566356"/>
    <w:rsid w:val="00566872"/>
    <w:rsid w:val="005668ED"/>
    <w:rsid w:val="00567A2F"/>
    <w:rsid w:val="00567B3E"/>
    <w:rsid w:val="00567C86"/>
    <w:rsid w:val="00570009"/>
    <w:rsid w:val="005700E7"/>
    <w:rsid w:val="00570646"/>
    <w:rsid w:val="00570EE5"/>
    <w:rsid w:val="00571B53"/>
    <w:rsid w:val="00572281"/>
    <w:rsid w:val="005722A3"/>
    <w:rsid w:val="00574738"/>
    <w:rsid w:val="00574A48"/>
    <w:rsid w:val="00574D52"/>
    <w:rsid w:val="00575365"/>
    <w:rsid w:val="00575D97"/>
    <w:rsid w:val="005769A7"/>
    <w:rsid w:val="00576CD9"/>
    <w:rsid w:val="0057733C"/>
    <w:rsid w:val="00577436"/>
    <w:rsid w:val="0057761F"/>
    <w:rsid w:val="005777FA"/>
    <w:rsid w:val="00577DCC"/>
    <w:rsid w:val="00580267"/>
    <w:rsid w:val="00580BC6"/>
    <w:rsid w:val="00580D9C"/>
    <w:rsid w:val="00581F20"/>
    <w:rsid w:val="00581F50"/>
    <w:rsid w:val="00581FDE"/>
    <w:rsid w:val="005826A0"/>
    <w:rsid w:val="00582C18"/>
    <w:rsid w:val="005832DD"/>
    <w:rsid w:val="005836FB"/>
    <w:rsid w:val="005837B1"/>
    <w:rsid w:val="00583CE7"/>
    <w:rsid w:val="00583D4A"/>
    <w:rsid w:val="00583F46"/>
    <w:rsid w:val="00583F7A"/>
    <w:rsid w:val="00584F6C"/>
    <w:rsid w:val="00585491"/>
    <w:rsid w:val="00585562"/>
    <w:rsid w:val="00585811"/>
    <w:rsid w:val="00585BD5"/>
    <w:rsid w:val="0058616E"/>
    <w:rsid w:val="005867BE"/>
    <w:rsid w:val="00587784"/>
    <w:rsid w:val="00587D00"/>
    <w:rsid w:val="00590475"/>
    <w:rsid w:val="00590BB9"/>
    <w:rsid w:val="00590EFE"/>
    <w:rsid w:val="005911A3"/>
    <w:rsid w:val="0059162D"/>
    <w:rsid w:val="005917DD"/>
    <w:rsid w:val="00591A4A"/>
    <w:rsid w:val="0059210E"/>
    <w:rsid w:val="005921B4"/>
    <w:rsid w:val="005926B9"/>
    <w:rsid w:val="00592AA9"/>
    <w:rsid w:val="00594879"/>
    <w:rsid w:val="0059542B"/>
    <w:rsid w:val="00595776"/>
    <w:rsid w:val="00595AAD"/>
    <w:rsid w:val="005960D8"/>
    <w:rsid w:val="0059682E"/>
    <w:rsid w:val="00596F64"/>
    <w:rsid w:val="005973B4"/>
    <w:rsid w:val="005974D7"/>
    <w:rsid w:val="00597D65"/>
    <w:rsid w:val="00597E6E"/>
    <w:rsid w:val="005A10DB"/>
    <w:rsid w:val="005A1A19"/>
    <w:rsid w:val="005A1A69"/>
    <w:rsid w:val="005A1E02"/>
    <w:rsid w:val="005A21A6"/>
    <w:rsid w:val="005A2666"/>
    <w:rsid w:val="005A2BED"/>
    <w:rsid w:val="005A2C9F"/>
    <w:rsid w:val="005A30A3"/>
    <w:rsid w:val="005A3890"/>
    <w:rsid w:val="005A392C"/>
    <w:rsid w:val="005A42D8"/>
    <w:rsid w:val="005A48DC"/>
    <w:rsid w:val="005A4DC0"/>
    <w:rsid w:val="005A5362"/>
    <w:rsid w:val="005A6C46"/>
    <w:rsid w:val="005A761B"/>
    <w:rsid w:val="005B08C4"/>
    <w:rsid w:val="005B0E31"/>
    <w:rsid w:val="005B108E"/>
    <w:rsid w:val="005B16ED"/>
    <w:rsid w:val="005B2126"/>
    <w:rsid w:val="005B3283"/>
    <w:rsid w:val="005B391C"/>
    <w:rsid w:val="005B3A93"/>
    <w:rsid w:val="005B3ED0"/>
    <w:rsid w:val="005B4116"/>
    <w:rsid w:val="005B4C13"/>
    <w:rsid w:val="005B64A4"/>
    <w:rsid w:val="005B64B0"/>
    <w:rsid w:val="005B6C57"/>
    <w:rsid w:val="005B7082"/>
    <w:rsid w:val="005B7894"/>
    <w:rsid w:val="005C0103"/>
    <w:rsid w:val="005C2460"/>
    <w:rsid w:val="005C2651"/>
    <w:rsid w:val="005C275E"/>
    <w:rsid w:val="005C27E4"/>
    <w:rsid w:val="005C27F8"/>
    <w:rsid w:val="005C2B48"/>
    <w:rsid w:val="005C3390"/>
    <w:rsid w:val="005C493F"/>
    <w:rsid w:val="005C5091"/>
    <w:rsid w:val="005C55D5"/>
    <w:rsid w:val="005C68C6"/>
    <w:rsid w:val="005C6EEE"/>
    <w:rsid w:val="005C7287"/>
    <w:rsid w:val="005C784D"/>
    <w:rsid w:val="005C7BD2"/>
    <w:rsid w:val="005D03C4"/>
    <w:rsid w:val="005D03D8"/>
    <w:rsid w:val="005D0883"/>
    <w:rsid w:val="005D0A84"/>
    <w:rsid w:val="005D0F38"/>
    <w:rsid w:val="005D13DA"/>
    <w:rsid w:val="005D1DB4"/>
    <w:rsid w:val="005D25DD"/>
    <w:rsid w:val="005D2872"/>
    <w:rsid w:val="005D2988"/>
    <w:rsid w:val="005D2B78"/>
    <w:rsid w:val="005D2BD4"/>
    <w:rsid w:val="005D3409"/>
    <w:rsid w:val="005D3E49"/>
    <w:rsid w:val="005D42BA"/>
    <w:rsid w:val="005D47F6"/>
    <w:rsid w:val="005D5437"/>
    <w:rsid w:val="005D554B"/>
    <w:rsid w:val="005D5B09"/>
    <w:rsid w:val="005D64A1"/>
    <w:rsid w:val="005D6E6F"/>
    <w:rsid w:val="005D6F09"/>
    <w:rsid w:val="005D7460"/>
    <w:rsid w:val="005E03F1"/>
    <w:rsid w:val="005E1684"/>
    <w:rsid w:val="005E1A92"/>
    <w:rsid w:val="005E1D33"/>
    <w:rsid w:val="005E2A83"/>
    <w:rsid w:val="005E2BE9"/>
    <w:rsid w:val="005E3802"/>
    <w:rsid w:val="005E5453"/>
    <w:rsid w:val="005E55C8"/>
    <w:rsid w:val="005E5918"/>
    <w:rsid w:val="005E69E2"/>
    <w:rsid w:val="005E7815"/>
    <w:rsid w:val="005E7EE9"/>
    <w:rsid w:val="005F181B"/>
    <w:rsid w:val="005F1897"/>
    <w:rsid w:val="005F1979"/>
    <w:rsid w:val="005F1A8C"/>
    <w:rsid w:val="005F1C5F"/>
    <w:rsid w:val="005F2785"/>
    <w:rsid w:val="005F29F2"/>
    <w:rsid w:val="005F2A71"/>
    <w:rsid w:val="005F34F6"/>
    <w:rsid w:val="005F3AF2"/>
    <w:rsid w:val="005F3CC1"/>
    <w:rsid w:val="005F4881"/>
    <w:rsid w:val="005F4DFD"/>
    <w:rsid w:val="005F5170"/>
    <w:rsid w:val="005F53C2"/>
    <w:rsid w:val="005F5E75"/>
    <w:rsid w:val="005F65DB"/>
    <w:rsid w:val="005F66EB"/>
    <w:rsid w:val="005F7043"/>
    <w:rsid w:val="005F7C7F"/>
    <w:rsid w:val="006000A9"/>
    <w:rsid w:val="00600193"/>
    <w:rsid w:val="0060026F"/>
    <w:rsid w:val="00600685"/>
    <w:rsid w:val="00600853"/>
    <w:rsid w:val="006015AB"/>
    <w:rsid w:val="00602060"/>
    <w:rsid w:val="0060227B"/>
    <w:rsid w:val="006032DB"/>
    <w:rsid w:val="00604346"/>
    <w:rsid w:val="00604541"/>
    <w:rsid w:val="00604EF8"/>
    <w:rsid w:val="00605443"/>
    <w:rsid w:val="006061A8"/>
    <w:rsid w:val="0060795B"/>
    <w:rsid w:val="00607990"/>
    <w:rsid w:val="00610A89"/>
    <w:rsid w:val="00610EF8"/>
    <w:rsid w:val="00611411"/>
    <w:rsid w:val="006118AC"/>
    <w:rsid w:val="00611A4E"/>
    <w:rsid w:val="00611B41"/>
    <w:rsid w:val="00612262"/>
    <w:rsid w:val="006123A6"/>
    <w:rsid w:val="00612690"/>
    <w:rsid w:val="0061325F"/>
    <w:rsid w:val="00613987"/>
    <w:rsid w:val="00614C7C"/>
    <w:rsid w:val="006155D0"/>
    <w:rsid w:val="00615BFD"/>
    <w:rsid w:val="00617E6E"/>
    <w:rsid w:val="00620932"/>
    <w:rsid w:val="00620DAC"/>
    <w:rsid w:val="006214BD"/>
    <w:rsid w:val="00621EAB"/>
    <w:rsid w:val="0062265A"/>
    <w:rsid w:val="006239C6"/>
    <w:rsid w:val="0062413A"/>
    <w:rsid w:val="00624187"/>
    <w:rsid w:val="00624237"/>
    <w:rsid w:val="0062459E"/>
    <w:rsid w:val="00624698"/>
    <w:rsid w:val="00624ACC"/>
    <w:rsid w:val="00624EB8"/>
    <w:rsid w:val="00625C95"/>
    <w:rsid w:val="00625CF0"/>
    <w:rsid w:val="006268CE"/>
    <w:rsid w:val="00626960"/>
    <w:rsid w:val="006271A5"/>
    <w:rsid w:val="0062759B"/>
    <w:rsid w:val="006277B1"/>
    <w:rsid w:val="0062790A"/>
    <w:rsid w:val="00627FFC"/>
    <w:rsid w:val="00630BAB"/>
    <w:rsid w:val="00630E38"/>
    <w:rsid w:val="00631291"/>
    <w:rsid w:val="006313C5"/>
    <w:rsid w:val="00631478"/>
    <w:rsid w:val="00631F11"/>
    <w:rsid w:val="0063286F"/>
    <w:rsid w:val="00633AF0"/>
    <w:rsid w:val="00634614"/>
    <w:rsid w:val="006347E5"/>
    <w:rsid w:val="00635613"/>
    <w:rsid w:val="00635EEA"/>
    <w:rsid w:val="00636448"/>
    <w:rsid w:val="0063716B"/>
    <w:rsid w:val="006373EB"/>
    <w:rsid w:val="00637B89"/>
    <w:rsid w:val="00640209"/>
    <w:rsid w:val="006402B2"/>
    <w:rsid w:val="00641212"/>
    <w:rsid w:val="006412A6"/>
    <w:rsid w:val="0064162D"/>
    <w:rsid w:val="00641B8E"/>
    <w:rsid w:val="006430CD"/>
    <w:rsid w:val="0064451B"/>
    <w:rsid w:val="00645BB4"/>
    <w:rsid w:val="00647B6E"/>
    <w:rsid w:val="00647BE3"/>
    <w:rsid w:val="00650B89"/>
    <w:rsid w:val="0065126D"/>
    <w:rsid w:val="0065149C"/>
    <w:rsid w:val="0065235A"/>
    <w:rsid w:val="00652455"/>
    <w:rsid w:val="0065346C"/>
    <w:rsid w:val="00653614"/>
    <w:rsid w:val="00653A3D"/>
    <w:rsid w:val="0065461C"/>
    <w:rsid w:val="0065488A"/>
    <w:rsid w:val="00654AF5"/>
    <w:rsid w:val="00654C88"/>
    <w:rsid w:val="006550DF"/>
    <w:rsid w:val="006552F9"/>
    <w:rsid w:val="00655341"/>
    <w:rsid w:val="006557CE"/>
    <w:rsid w:val="00656ACE"/>
    <w:rsid w:val="00656AEA"/>
    <w:rsid w:val="00657228"/>
    <w:rsid w:val="00657764"/>
    <w:rsid w:val="00657E97"/>
    <w:rsid w:val="0066012F"/>
    <w:rsid w:val="006607FC"/>
    <w:rsid w:val="00660A8C"/>
    <w:rsid w:val="006614F9"/>
    <w:rsid w:val="006617B0"/>
    <w:rsid w:val="00662A3F"/>
    <w:rsid w:val="00662C91"/>
    <w:rsid w:val="00662D97"/>
    <w:rsid w:val="00662F0D"/>
    <w:rsid w:val="00663868"/>
    <w:rsid w:val="00663CD1"/>
    <w:rsid w:val="00664970"/>
    <w:rsid w:val="00664E69"/>
    <w:rsid w:val="00664EEB"/>
    <w:rsid w:val="00666565"/>
    <w:rsid w:val="00666A39"/>
    <w:rsid w:val="00666A90"/>
    <w:rsid w:val="00666C27"/>
    <w:rsid w:val="00667076"/>
    <w:rsid w:val="00672640"/>
    <w:rsid w:val="00673F0F"/>
    <w:rsid w:val="00675852"/>
    <w:rsid w:val="00675A8A"/>
    <w:rsid w:val="00675C50"/>
    <w:rsid w:val="006763F9"/>
    <w:rsid w:val="00676831"/>
    <w:rsid w:val="0067696D"/>
    <w:rsid w:val="00676FC5"/>
    <w:rsid w:val="00677574"/>
    <w:rsid w:val="006775EA"/>
    <w:rsid w:val="00677D89"/>
    <w:rsid w:val="00677E17"/>
    <w:rsid w:val="00677F49"/>
    <w:rsid w:val="00677FC6"/>
    <w:rsid w:val="00680782"/>
    <w:rsid w:val="00680932"/>
    <w:rsid w:val="00680C28"/>
    <w:rsid w:val="00680FDB"/>
    <w:rsid w:val="006810C6"/>
    <w:rsid w:val="0068119F"/>
    <w:rsid w:val="00681788"/>
    <w:rsid w:val="00682039"/>
    <w:rsid w:val="00682B7B"/>
    <w:rsid w:val="00683AE7"/>
    <w:rsid w:val="00683D05"/>
    <w:rsid w:val="00684576"/>
    <w:rsid w:val="00684AC8"/>
    <w:rsid w:val="00684AF6"/>
    <w:rsid w:val="00684B4F"/>
    <w:rsid w:val="006855BE"/>
    <w:rsid w:val="006868C3"/>
    <w:rsid w:val="00686EAA"/>
    <w:rsid w:val="00687201"/>
    <w:rsid w:val="00687405"/>
    <w:rsid w:val="0068781E"/>
    <w:rsid w:val="006878B7"/>
    <w:rsid w:val="0069025D"/>
    <w:rsid w:val="00690582"/>
    <w:rsid w:val="00690671"/>
    <w:rsid w:val="00690DCB"/>
    <w:rsid w:val="006911EA"/>
    <w:rsid w:val="006917C9"/>
    <w:rsid w:val="00691E1C"/>
    <w:rsid w:val="00691FCF"/>
    <w:rsid w:val="006924EA"/>
    <w:rsid w:val="00692FD4"/>
    <w:rsid w:val="00693F7F"/>
    <w:rsid w:val="0069401A"/>
    <w:rsid w:val="00694319"/>
    <w:rsid w:val="00694EF3"/>
    <w:rsid w:val="006953D8"/>
    <w:rsid w:val="0069624A"/>
    <w:rsid w:val="006966CD"/>
    <w:rsid w:val="00696746"/>
    <w:rsid w:val="00696956"/>
    <w:rsid w:val="00696A5F"/>
    <w:rsid w:val="00696C5D"/>
    <w:rsid w:val="00696CE1"/>
    <w:rsid w:val="00697389"/>
    <w:rsid w:val="0069740E"/>
    <w:rsid w:val="00697A1E"/>
    <w:rsid w:val="006A0128"/>
    <w:rsid w:val="006A07DB"/>
    <w:rsid w:val="006A097E"/>
    <w:rsid w:val="006A1399"/>
    <w:rsid w:val="006A277A"/>
    <w:rsid w:val="006A2845"/>
    <w:rsid w:val="006A28CC"/>
    <w:rsid w:val="006A2934"/>
    <w:rsid w:val="006A2AD1"/>
    <w:rsid w:val="006A3FE3"/>
    <w:rsid w:val="006A3FFF"/>
    <w:rsid w:val="006A42AB"/>
    <w:rsid w:val="006A472B"/>
    <w:rsid w:val="006A4919"/>
    <w:rsid w:val="006A4E84"/>
    <w:rsid w:val="006A52AF"/>
    <w:rsid w:val="006A55EB"/>
    <w:rsid w:val="006A594D"/>
    <w:rsid w:val="006A6D35"/>
    <w:rsid w:val="006A772A"/>
    <w:rsid w:val="006A7D3D"/>
    <w:rsid w:val="006A7E15"/>
    <w:rsid w:val="006B023B"/>
    <w:rsid w:val="006B045C"/>
    <w:rsid w:val="006B1302"/>
    <w:rsid w:val="006B14BE"/>
    <w:rsid w:val="006B22AC"/>
    <w:rsid w:val="006B2F46"/>
    <w:rsid w:val="006B301A"/>
    <w:rsid w:val="006B303E"/>
    <w:rsid w:val="006B34BC"/>
    <w:rsid w:val="006B3C30"/>
    <w:rsid w:val="006B3E6F"/>
    <w:rsid w:val="006B43A7"/>
    <w:rsid w:val="006B484F"/>
    <w:rsid w:val="006B675D"/>
    <w:rsid w:val="006C04EF"/>
    <w:rsid w:val="006C06B2"/>
    <w:rsid w:val="006C1C64"/>
    <w:rsid w:val="006C1F68"/>
    <w:rsid w:val="006C357B"/>
    <w:rsid w:val="006C35FF"/>
    <w:rsid w:val="006C46A8"/>
    <w:rsid w:val="006C5467"/>
    <w:rsid w:val="006C6AB1"/>
    <w:rsid w:val="006C6E68"/>
    <w:rsid w:val="006C72BA"/>
    <w:rsid w:val="006C73EE"/>
    <w:rsid w:val="006C7570"/>
    <w:rsid w:val="006D0630"/>
    <w:rsid w:val="006D0E73"/>
    <w:rsid w:val="006D1314"/>
    <w:rsid w:val="006D1BBC"/>
    <w:rsid w:val="006D1DF4"/>
    <w:rsid w:val="006D2C37"/>
    <w:rsid w:val="006D33F9"/>
    <w:rsid w:val="006D3EC9"/>
    <w:rsid w:val="006D3F66"/>
    <w:rsid w:val="006D4675"/>
    <w:rsid w:val="006D5B63"/>
    <w:rsid w:val="006D5F1E"/>
    <w:rsid w:val="006D5FC2"/>
    <w:rsid w:val="006D632F"/>
    <w:rsid w:val="006D666C"/>
    <w:rsid w:val="006D6E10"/>
    <w:rsid w:val="006D6F71"/>
    <w:rsid w:val="006D766E"/>
    <w:rsid w:val="006D7A5E"/>
    <w:rsid w:val="006D7B10"/>
    <w:rsid w:val="006E07E6"/>
    <w:rsid w:val="006E0D2C"/>
    <w:rsid w:val="006E0ED0"/>
    <w:rsid w:val="006E1381"/>
    <w:rsid w:val="006E1AB4"/>
    <w:rsid w:val="006E28EC"/>
    <w:rsid w:val="006E2BFF"/>
    <w:rsid w:val="006E419B"/>
    <w:rsid w:val="006E499A"/>
    <w:rsid w:val="006E5015"/>
    <w:rsid w:val="006E5C9B"/>
    <w:rsid w:val="006E6AD3"/>
    <w:rsid w:val="006E6C2C"/>
    <w:rsid w:val="006E76C2"/>
    <w:rsid w:val="006E7CE0"/>
    <w:rsid w:val="006F0B3C"/>
    <w:rsid w:val="006F0B52"/>
    <w:rsid w:val="006F2B54"/>
    <w:rsid w:val="006F2CFA"/>
    <w:rsid w:val="006F2D43"/>
    <w:rsid w:val="006F3716"/>
    <w:rsid w:val="006F3A77"/>
    <w:rsid w:val="006F3AA5"/>
    <w:rsid w:val="006F3BF2"/>
    <w:rsid w:val="006F42BF"/>
    <w:rsid w:val="006F4A0E"/>
    <w:rsid w:val="006F4A5D"/>
    <w:rsid w:val="006F4B43"/>
    <w:rsid w:val="006F4CA6"/>
    <w:rsid w:val="006F59AB"/>
    <w:rsid w:val="006F5A83"/>
    <w:rsid w:val="006F5D44"/>
    <w:rsid w:val="006F5EEC"/>
    <w:rsid w:val="006F63CE"/>
    <w:rsid w:val="006F6D8C"/>
    <w:rsid w:val="00700287"/>
    <w:rsid w:val="0070030D"/>
    <w:rsid w:val="00700429"/>
    <w:rsid w:val="0070106B"/>
    <w:rsid w:val="007013CE"/>
    <w:rsid w:val="007016D6"/>
    <w:rsid w:val="00702CDF"/>
    <w:rsid w:val="00703250"/>
    <w:rsid w:val="00703F52"/>
    <w:rsid w:val="007042EF"/>
    <w:rsid w:val="00704474"/>
    <w:rsid w:val="0070592B"/>
    <w:rsid w:val="00705BC9"/>
    <w:rsid w:val="00705C93"/>
    <w:rsid w:val="00706C35"/>
    <w:rsid w:val="00706E92"/>
    <w:rsid w:val="00707755"/>
    <w:rsid w:val="00707C02"/>
    <w:rsid w:val="00707C54"/>
    <w:rsid w:val="0071009B"/>
    <w:rsid w:val="0071055C"/>
    <w:rsid w:val="00710731"/>
    <w:rsid w:val="00710B2D"/>
    <w:rsid w:val="00710DE2"/>
    <w:rsid w:val="00711D2E"/>
    <w:rsid w:val="007121B7"/>
    <w:rsid w:val="00712926"/>
    <w:rsid w:val="00713336"/>
    <w:rsid w:val="00713624"/>
    <w:rsid w:val="00714B41"/>
    <w:rsid w:val="0071520F"/>
    <w:rsid w:val="00716045"/>
    <w:rsid w:val="00717338"/>
    <w:rsid w:val="00717666"/>
    <w:rsid w:val="00721138"/>
    <w:rsid w:val="00721C25"/>
    <w:rsid w:val="007226F3"/>
    <w:rsid w:val="00722936"/>
    <w:rsid w:val="00722CF9"/>
    <w:rsid w:val="00722F47"/>
    <w:rsid w:val="0072377F"/>
    <w:rsid w:val="00723E4F"/>
    <w:rsid w:val="007240A6"/>
    <w:rsid w:val="0072447A"/>
    <w:rsid w:val="00724864"/>
    <w:rsid w:val="00724F8C"/>
    <w:rsid w:val="007252FA"/>
    <w:rsid w:val="0072565B"/>
    <w:rsid w:val="00725A4D"/>
    <w:rsid w:val="00725BE0"/>
    <w:rsid w:val="007260AD"/>
    <w:rsid w:val="00726685"/>
    <w:rsid w:val="007268F0"/>
    <w:rsid w:val="00726B71"/>
    <w:rsid w:val="00727158"/>
    <w:rsid w:val="00727430"/>
    <w:rsid w:val="007278E7"/>
    <w:rsid w:val="007311C2"/>
    <w:rsid w:val="00731F1A"/>
    <w:rsid w:val="0073272A"/>
    <w:rsid w:val="00732822"/>
    <w:rsid w:val="00732C61"/>
    <w:rsid w:val="0073334D"/>
    <w:rsid w:val="00733431"/>
    <w:rsid w:val="0073363C"/>
    <w:rsid w:val="007339F8"/>
    <w:rsid w:val="00733ECE"/>
    <w:rsid w:val="00733F91"/>
    <w:rsid w:val="00734DFC"/>
    <w:rsid w:val="00735146"/>
    <w:rsid w:val="007354BB"/>
    <w:rsid w:val="00735938"/>
    <w:rsid w:val="00736255"/>
    <w:rsid w:val="007364E5"/>
    <w:rsid w:val="00736AC8"/>
    <w:rsid w:val="0074071C"/>
    <w:rsid w:val="00740842"/>
    <w:rsid w:val="00740D8C"/>
    <w:rsid w:val="00740EAD"/>
    <w:rsid w:val="00740F34"/>
    <w:rsid w:val="0074143B"/>
    <w:rsid w:val="00741EA6"/>
    <w:rsid w:val="00742098"/>
    <w:rsid w:val="007421A7"/>
    <w:rsid w:val="00742BFF"/>
    <w:rsid w:val="00742EF8"/>
    <w:rsid w:val="00743625"/>
    <w:rsid w:val="00744979"/>
    <w:rsid w:val="00744A10"/>
    <w:rsid w:val="00745929"/>
    <w:rsid w:val="00746A3D"/>
    <w:rsid w:val="0074716D"/>
    <w:rsid w:val="00747FD6"/>
    <w:rsid w:val="007503D0"/>
    <w:rsid w:val="00750971"/>
    <w:rsid w:val="00751EA8"/>
    <w:rsid w:val="00752035"/>
    <w:rsid w:val="0075218A"/>
    <w:rsid w:val="007524F6"/>
    <w:rsid w:val="007525D4"/>
    <w:rsid w:val="00752A70"/>
    <w:rsid w:val="00752C2C"/>
    <w:rsid w:val="00753031"/>
    <w:rsid w:val="007532CE"/>
    <w:rsid w:val="00753C9A"/>
    <w:rsid w:val="00754323"/>
    <w:rsid w:val="00754370"/>
    <w:rsid w:val="007545EC"/>
    <w:rsid w:val="0075484A"/>
    <w:rsid w:val="00754A48"/>
    <w:rsid w:val="00754DDC"/>
    <w:rsid w:val="00755ADC"/>
    <w:rsid w:val="00755C61"/>
    <w:rsid w:val="00755DC6"/>
    <w:rsid w:val="00755FEB"/>
    <w:rsid w:val="007600BB"/>
    <w:rsid w:val="007600CD"/>
    <w:rsid w:val="007602ED"/>
    <w:rsid w:val="00760415"/>
    <w:rsid w:val="00760A75"/>
    <w:rsid w:val="00760F8F"/>
    <w:rsid w:val="007612AB"/>
    <w:rsid w:val="00761B36"/>
    <w:rsid w:val="00762905"/>
    <w:rsid w:val="00762C31"/>
    <w:rsid w:val="00762D9D"/>
    <w:rsid w:val="00762E9F"/>
    <w:rsid w:val="00762F99"/>
    <w:rsid w:val="007630E1"/>
    <w:rsid w:val="0076397F"/>
    <w:rsid w:val="00764959"/>
    <w:rsid w:val="00764D46"/>
    <w:rsid w:val="0076572E"/>
    <w:rsid w:val="007663C7"/>
    <w:rsid w:val="007664BB"/>
    <w:rsid w:val="00767E32"/>
    <w:rsid w:val="00771475"/>
    <w:rsid w:val="00771EC0"/>
    <w:rsid w:val="00772EEC"/>
    <w:rsid w:val="007739CA"/>
    <w:rsid w:val="00773AB4"/>
    <w:rsid w:val="00774445"/>
    <w:rsid w:val="007747E3"/>
    <w:rsid w:val="007753E7"/>
    <w:rsid w:val="00776638"/>
    <w:rsid w:val="00776C13"/>
    <w:rsid w:val="0077725A"/>
    <w:rsid w:val="00777397"/>
    <w:rsid w:val="007777C9"/>
    <w:rsid w:val="0078006B"/>
    <w:rsid w:val="00780371"/>
    <w:rsid w:val="0078091A"/>
    <w:rsid w:val="007810B4"/>
    <w:rsid w:val="00781BE5"/>
    <w:rsid w:val="007822E1"/>
    <w:rsid w:val="00785874"/>
    <w:rsid w:val="0078626F"/>
    <w:rsid w:val="0078639F"/>
    <w:rsid w:val="00786DD2"/>
    <w:rsid w:val="00786F6D"/>
    <w:rsid w:val="0078723D"/>
    <w:rsid w:val="0078739F"/>
    <w:rsid w:val="00787B4C"/>
    <w:rsid w:val="0079030D"/>
    <w:rsid w:val="00790632"/>
    <w:rsid w:val="00791753"/>
    <w:rsid w:val="00791940"/>
    <w:rsid w:val="0079236E"/>
    <w:rsid w:val="00792520"/>
    <w:rsid w:val="00792795"/>
    <w:rsid w:val="007930A5"/>
    <w:rsid w:val="0079409A"/>
    <w:rsid w:val="007942CE"/>
    <w:rsid w:val="00794A34"/>
    <w:rsid w:val="00794F45"/>
    <w:rsid w:val="00795673"/>
    <w:rsid w:val="0079578B"/>
    <w:rsid w:val="007961D4"/>
    <w:rsid w:val="007963B7"/>
    <w:rsid w:val="00796D69"/>
    <w:rsid w:val="00796E53"/>
    <w:rsid w:val="0079748D"/>
    <w:rsid w:val="007978AF"/>
    <w:rsid w:val="00797E25"/>
    <w:rsid w:val="007A1322"/>
    <w:rsid w:val="007A133C"/>
    <w:rsid w:val="007A1746"/>
    <w:rsid w:val="007A225B"/>
    <w:rsid w:val="007A2ECE"/>
    <w:rsid w:val="007A304A"/>
    <w:rsid w:val="007A310B"/>
    <w:rsid w:val="007A406B"/>
    <w:rsid w:val="007A411D"/>
    <w:rsid w:val="007A464B"/>
    <w:rsid w:val="007A4838"/>
    <w:rsid w:val="007A4F47"/>
    <w:rsid w:val="007A51B5"/>
    <w:rsid w:val="007A5796"/>
    <w:rsid w:val="007A6415"/>
    <w:rsid w:val="007A66C4"/>
    <w:rsid w:val="007A77BD"/>
    <w:rsid w:val="007A77F2"/>
    <w:rsid w:val="007A7808"/>
    <w:rsid w:val="007B0908"/>
    <w:rsid w:val="007B0DE1"/>
    <w:rsid w:val="007B120B"/>
    <w:rsid w:val="007B211D"/>
    <w:rsid w:val="007B2786"/>
    <w:rsid w:val="007B279B"/>
    <w:rsid w:val="007B386F"/>
    <w:rsid w:val="007B3C0F"/>
    <w:rsid w:val="007B3E72"/>
    <w:rsid w:val="007B445D"/>
    <w:rsid w:val="007B4484"/>
    <w:rsid w:val="007B4D12"/>
    <w:rsid w:val="007B51FD"/>
    <w:rsid w:val="007B59C4"/>
    <w:rsid w:val="007B6B85"/>
    <w:rsid w:val="007B6BEC"/>
    <w:rsid w:val="007B6D00"/>
    <w:rsid w:val="007C0844"/>
    <w:rsid w:val="007C0B0C"/>
    <w:rsid w:val="007C0E0B"/>
    <w:rsid w:val="007C0EF8"/>
    <w:rsid w:val="007C0FDD"/>
    <w:rsid w:val="007C1081"/>
    <w:rsid w:val="007C10F5"/>
    <w:rsid w:val="007C17F5"/>
    <w:rsid w:val="007C1903"/>
    <w:rsid w:val="007C237D"/>
    <w:rsid w:val="007C2FEA"/>
    <w:rsid w:val="007C491A"/>
    <w:rsid w:val="007C499B"/>
    <w:rsid w:val="007C4F14"/>
    <w:rsid w:val="007C4F49"/>
    <w:rsid w:val="007C53F1"/>
    <w:rsid w:val="007C5A47"/>
    <w:rsid w:val="007C5A9A"/>
    <w:rsid w:val="007C5CA9"/>
    <w:rsid w:val="007C7DF3"/>
    <w:rsid w:val="007D0017"/>
    <w:rsid w:val="007D03DF"/>
    <w:rsid w:val="007D0A2D"/>
    <w:rsid w:val="007D0DDC"/>
    <w:rsid w:val="007D14C0"/>
    <w:rsid w:val="007D15C8"/>
    <w:rsid w:val="007D1A70"/>
    <w:rsid w:val="007D23B3"/>
    <w:rsid w:val="007D3673"/>
    <w:rsid w:val="007D43A5"/>
    <w:rsid w:val="007D43CD"/>
    <w:rsid w:val="007D4532"/>
    <w:rsid w:val="007D456E"/>
    <w:rsid w:val="007D5417"/>
    <w:rsid w:val="007D56B3"/>
    <w:rsid w:val="007D6329"/>
    <w:rsid w:val="007D6444"/>
    <w:rsid w:val="007D6855"/>
    <w:rsid w:val="007D6E2D"/>
    <w:rsid w:val="007E0097"/>
    <w:rsid w:val="007E0340"/>
    <w:rsid w:val="007E03E5"/>
    <w:rsid w:val="007E05D7"/>
    <w:rsid w:val="007E06F3"/>
    <w:rsid w:val="007E1037"/>
    <w:rsid w:val="007E10A1"/>
    <w:rsid w:val="007E21E1"/>
    <w:rsid w:val="007E2A8C"/>
    <w:rsid w:val="007E345C"/>
    <w:rsid w:val="007E4C2A"/>
    <w:rsid w:val="007E4DA1"/>
    <w:rsid w:val="007E54B1"/>
    <w:rsid w:val="007E572E"/>
    <w:rsid w:val="007E5A47"/>
    <w:rsid w:val="007E6A0E"/>
    <w:rsid w:val="007E6EA9"/>
    <w:rsid w:val="007E73AB"/>
    <w:rsid w:val="007E7B57"/>
    <w:rsid w:val="007E7FF2"/>
    <w:rsid w:val="007F08D6"/>
    <w:rsid w:val="007F0B01"/>
    <w:rsid w:val="007F1BF4"/>
    <w:rsid w:val="007F1EC8"/>
    <w:rsid w:val="007F2059"/>
    <w:rsid w:val="007F20DB"/>
    <w:rsid w:val="007F2804"/>
    <w:rsid w:val="007F2FD7"/>
    <w:rsid w:val="007F30FF"/>
    <w:rsid w:val="007F3127"/>
    <w:rsid w:val="007F3523"/>
    <w:rsid w:val="007F37CA"/>
    <w:rsid w:val="007F3DF3"/>
    <w:rsid w:val="007F3E16"/>
    <w:rsid w:val="007F3EDD"/>
    <w:rsid w:val="007F5463"/>
    <w:rsid w:val="007F56B7"/>
    <w:rsid w:val="007F5C6D"/>
    <w:rsid w:val="007F6552"/>
    <w:rsid w:val="007F6648"/>
    <w:rsid w:val="007F664D"/>
    <w:rsid w:val="007F6735"/>
    <w:rsid w:val="007F6745"/>
    <w:rsid w:val="008006DC"/>
    <w:rsid w:val="00800F38"/>
    <w:rsid w:val="0080166C"/>
    <w:rsid w:val="008020D4"/>
    <w:rsid w:val="00802A08"/>
    <w:rsid w:val="00802B38"/>
    <w:rsid w:val="0080358A"/>
    <w:rsid w:val="00804621"/>
    <w:rsid w:val="0080490F"/>
    <w:rsid w:val="00805140"/>
    <w:rsid w:val="008058B4"/>
    <w:rsid w:val="00807CFE"/>
    <w:rsid w:val="0081138A"/>
    <w:rsid w:val="00812563"/>
    <w:rsid w:val="00812927"/>
    <w:rsid w:val="00812A44"/>
    <w:rsid w:val="0081372B"/>
    <w:rsid w:val="00814EFB"/>
    <w:rsid w:val="00815BBC"/>
    <w:rsid w:val="00816EBD"/>
    <w:rsid w:val="00817862"/>
    <w:rsid w:val="00817C53"/>
    <w:rsid w:val="008201CF"/>
    <w:rsid w:val="008201F2"/>
    <w:rsid w:val="00820861"/>
    <w:rsid w:val="00820AF4"/>
    <w:rsid w:val="00821A60"/>
    <w:rsid w:val="008221D1"/>
    <w:rsid w:val="008225CC"/>
    <w:rsid w:val="008226A3"/>
    <w:rsid w:val="008226F5"/>
    <w:rsid w:val="00822749"/>
    <w:rsid w:val="00822787"/>
    <w:rsid w:val="00822A9F"/>
    <w:rsid w:val="00822ECA"/>
    <w:rsid w:val="00823D30"/>
    <w:rsid w:val="0082402D"/>
    <w:rsid w:val="00824458"/>
    <w:rsid w:val="008247A1"/>
    <w:rsid w:val="00824984"/>
    <w:rsid w:val="00824FB4"/>
    <w:rsid w:val="008250C8"/>
    <w:rsid w:val="00825241"/>
    <w:rsid w:val="00825732"/>
    <w:rsid w:val="00826284"/>
    <w:rsid w:val="0082723C"/>
    <w:rsid w:val="008272C2"/>
    <w:rsid w:val="00827722"/>
    <w:rsid w:val="00830603"/>
    <w:rsid w:val="00830AFE"/>
    <w:rsid w:val="00830B99"/>
    <w:rsid w:val="00830DDD"/>
    <w:rsid w:val="008315D0"/>
    <w:rsid w:val="0083177E"/>
    <w:rsid w:val="008319B8"/>
    <w:rsid w:val="00831B7A"/>
    <w:rsid w:val="00832313"/>
    <w:rsid w:val="008329F3"/>
    <w:rsid w:val="00832DC3"/>
    <w:rsid w:val="00834185"/>
    <w:rsid w:val="008341F8"/>
    <w:rsid w:val="0083435F"/>
    <w:rsid w:val="00834761"/>
    <w:rsid w:val="00834893"/>
    <w:rsid w:val="008351CE"/>
    <w:rsid w:val="008358F6"/>
    <w:rsid w:val="00835EAC"/>
    <w:rsid w:val="008361F6"/>
    <w:rsid w:val="00836E76"/>
    <w:rsid w:val="00837016"/>
    <w:rsid w:val="00837829"/>
    <w:rsid w:val="00837ACF"/>
    <w:rsid w:val="008410D0"/>
    <w:rsid w:val="008424FB"/>
    <w:rsid w:val="0084265D"/>
    <w:rsid w:val="008430F8"/>
    <w:rsid w:val="00843588"/>
    <w:rsid w:val="0084378E"/>
    <w:rsid w:val="00843C05"/>
    <w:rsid w:val="0084510B"/>
    <w:rsid w:val="00846887"/>
    <w:rsid w:val="008470B6"/>
    <w:rsid w:val="008476F7"/>
    <w:rsid w:val="00850255"/>
    <w:rsid w:val="00850BE5"/>
    <w:rsid w:val="0085132E"/>
    <w:rsid w:val="0085140B"/>
    <w:rsid w:val="00851FCB"/>
    <w:rsid w:val="00851FF3"/>
    <w:rsid w:val="0085266A"/>
    <w:rsid w:val="00852FE8"/>
    <w:rsid w:val="00855774"/>
    <w:rsid w:val="00856920"/>
    <w:rsid w:val="00856F86"/>
    <w:rsid w:val="00857B65"/>
    <w:rsid w:val="00861020"/>
    <w:rsid w:val="00861113"/>
    <w:rsid w:val="008616EF"/>
    <w:rsid w:val="008620E3"/>
    <w:rsid w:val="00862586"/>
    <w:rsid w:val="00863890"/>
    <w:rsid w:val="00863A0A"/>
    <w:rsid w:val="00863BF3"/>
    <w:rsid w:val="00863CF6"/>
    <w:rsid w:val="008649AA"/>
    <w:rsid w:val="00864AAA"/>
    <w:rsid w:val="00864B83"/>
    <w:rsid w:val="00865007"/>
    <w:rsid w:val="00865A94"/>
    <w:rsid w:val="0086697D"/>
    <w:rsid w:val="00866F1F"/>
    <w:rsid w:val="008674E8"/>
    <w:rsid w:val="00867698"/>
    <w:rsid w:val="008700FB"/>
    <w:rsid w:val="00870595"/>
    <w:rsid w:val="0087088E"/>
    <w:rsid w:val="00870C37"/>
    <w:rsid w:val="0087177E"/>
    <w:rsid w:val="0087261B"/>
    <w:rsid w:val="00872770"/>
    <w:rsid w:val="0087415B"/>
    <w:rsid w:val="00874512"/>
    <w:rsid w:val="00875878"/>
    <w:rsid w:val="00875BCF"/>
    <w:rsid w:val="00877113"/>
    <w:rsid w:val="00877130"/>
    <w:rsid w:val="008772A2"/>
    <w:rsid w:val="00877B80"/>
    <w:rsid w:val="008802AE"/>
    <w:rsid w:val="00880BB8"/>
    <w:rsid w:val="00880E33"/>
    <w:rsid w:val="00880F37"/>
    <w:rsid w:val="0088149A"/>
    <w:rsid w:val="0088160E"/>
    <w:rsid w:val="00881F39"/>
    <w:rsid w:val="00882688"/>
    <w:rsid w:val="008827F5"/>
    <w:rsid w:val="00884211"/>
    <w:rsid w:val="00885C6B"/>
    <w:rsid w:val="008863F2"/>
    <w:rsid w:val="00887471"/>
    <w:rsid w:val="00890163"/>
    <w:rsid w:val="008902D0"/>
    <w:rsid w:val="0089046C"/>
    <w:rsid w:val="00890661"/>
    <w:rsid w:val="008919A2"/>
    <w:rsid w:val="00892162"/>
    <w:rsid w:val="0089216F"/>
    <w:rsid w:val="008928BE"/>
    <w:rsid w:val="00892C00"/>
    <w:rsid w:val="00893064"/>
    <w:rsid w:val="00893C8C"/>
    <w:rsid w:val="00893EFD"/>
    <w:rsid w:val="008942A2"/>
    <w:rsid w:val="008953DB"/>
    <w:rsid w:val="008966D2"/>
    <w:rsid w:val="00896F02"/>
    <w:rsid w:val="00896FC0"/>
    <w:rsid w:val="00897939"/>
    <w:rsid w:val="008A02CF"/>
    <w:rsid w:val="008A09D1"/>
    <w:rsid w:val="008A0CA2"/>
    <w:rsid w:val="008A1617"/>
    <w:rsid w:val="008A173B"/>
    <w:rsid w:val="008A1867"/>
    <w:rsid w:val="008A3636"/>
    <w:rsid w:val="008A3F20"/>
    <w:rsid w:val="008A4012"/>
    <w:rsid w:val="008A42B1"/>
    <w:rsid w:val="008A465F"/>
    <w:rsid w:val="008A51EA"/>
    <w:rsid w:val="008A559F"/>
    <w:rsid w:val="008A7D09"/>
    <w:rsid w:val="008B054E"/>
    <w:rsid w:val="008B096D"/>
    <w:rsid w:val="008B1004"/>
    <w:rsid w:val="008B120C"/>
    <w:rsid w:val="008B16DD"/>
    <w:rsid w:val="008B1CE0"/>
    <w:rsid w:val="008B1E2F"/>
    <w:rsid w:val="008B2574"/>
    <w:rsid w:val="008B2653"/>
    <w:rsid w:val="008B2936"/>
    <w:rsid w:val="008B3347"/>
    <w:rsid w:val="008B3E53"/>
    <w:rsid w:val="008B3FDA"/>
    <w:rsid w:val="008B4189"/>
    <w:rsid w:val="008B456E"/>
    <w:rsid w:val="008B5269"/>
    <w:rsid w:val="008B5A8E"/>
    <w:rsid w:val="008C0366"/>
    <w:rsid w:val="008C0925"/>
    <w:rsid w:val="008C193F"/>
    <w:rsid w:val="008C1CAB"/>
    <w:rsid w:val="008C1DCF"/>
    <w:rsid w:val="008C2102"/>
    <w:rsid w:val="008C22D9"/>
    <w:rsid w:val="008C2543"/>
    <w:rsid w:val="008C2685"/>
    <w:rsid w:val="008C2859"/>
    <w:rsid w:val="008C2DCC"/>
    <w:rsid w:val="008C2ED4"/>
    <w:rsid w:val="008C301B"/>
    <w:rsid w:val="008C39C3"/>
    <w:rsid w:val="008C3A43"/>
    <w:rsid w:val="008C3F98"/>
    <w:rsid w:val="008C4362"/>
    <w:rsid w:val="008C4ABB"/>
    <w:rsid w:val="008C6A3B"/>
    <w:rsid w:val="008C6AC1"/>
    <w:rsid w:val="008C6B3B"/>
    <w:rsid w:val="008C76FB"/>
    <w:rsid w:val="008C7F66"/>
    <w:rsid w:val="008D031F"/>
    <w:rsid w:val="008D05ED"/>
    <w:rsid w:val="008D1333"/>
    <w:rsid w:val="008D134A"/>
    <w:rsid w:val="008D15DC"/>
    <w:rsid w:val="008D1AF0"/>
    <w:rsid w:val="008D1B62"/>
    <w:rsid w:val="008D29BB"/>
    <w:rsid w:val="008D2D5D"/>
    <w:rsid w:val="008D4944"/>
    <w:rsid w:val="008D4F02"/>
    <w:rsid w:val="008D4FAF"/>
    <w:rsid w:val="008D5C6E"/>
    <w:rsid w:val="008D61E9"/>
    <w:rsid w:val="008D660B"/>
    <w:rsid w:val="008E0405"/>
    <w:rsid w:val="008E0E95"/>
    <w:rsid w:val="008E26F3"/>
    <w:rsid w:val="008E3B75"/>
    <w:rsid w:val="008E3D2E"/>
    <w:rsid w:val="008E48D0"/>
    <w:rsid w:val="008E5914"/>
    <w:rsid w:val="008E5956"/>
    <w:rsid w:val="008E6068"/>
    <w:rsid w:val="008E64E4"/>
    <w:rsid w:val="008E6795"/>
    <w:rsid w:val="008E6E5C"/>
    <w:rsid w:val="008E6F17"/>
    <w:rsid w:val="008E6F34"/>
    <w:rsid w:val="008E6FE9"/>
    <w:rsid w:val="008E7734"/>
    <w:rsid w:val="008E7A33"/>
    <w:rsid w:val="008F04C0"/>
    <w:rsid w:val="008F0739"/>
    <w:rsid w:val="008F2752"/>
    <w:rsid w:val="008F2877"/>
    <w:rsid w:val="008F2893"/>
    <w:rsid w:val="008F3101"/>
    <w:rsid w:val="008F394B"/>
    <w:rsid w:val="008F3A44"/>
    <w:rsid w:val="008F3A80"/>
    <w:rsid w:val="008F4485"/>
    <w:rsid w:val="008F528D"/>
    <w:rsid w:val="008F5807"/>
    <w:rsid w:val="008F6939"/>
    <w:rsid w:val="008F70C6"/>
    <w:rsid w:val="008F7F87"/>
    <w:rsid w:val="00900BDE"/>
    <w:rsid w:val="0090178C"/>
    <w:rsid w:val="00901AED"/>
    <w:rsid w:val="00901F5F"/>
    <w:rsid w:val="00902DDF"/>
    <w:rsid w:val="00903B01"/>
    <w:rsid w:val="009040AD"/>
    <w:rsid w:val="00904CAB"/>
    <w:rsid w:val="009051F9"/>
    <w:rsid w:val="0090524E"/>
    <w:rsid w:val="009061E6"/>
    <w:rsid w:val="00906CB9"/>
    <w:rsid w:val="00906E14"/>
    <w:rsid w:val="00906E34"/>
    <w:rsid w:val="00907E74"/>
    <w:rsid w:val="0091118C"/>
    <w:rsid w:val="00911291"/>
    <w:rsid w:val="009131DB"/>
    <w:rsid w:val="009132FB"/>
    <w:rsid w:val="00913E2D"/>
    <w:rsid w:val="00913FF0"/>
    <w:rsid w:val="0091404F"/>
    <w:rsid w:val="00914207"/>
    <w:rsid w:val="009144E9"/>
    <w:rsid w:val="0091499D"/>
    <w:rsid w:val="00914A61"/>
    <w:rsid w:val="009153A4"/>
    <w:rsid w:val="009157BD"/>
    <w:rsid w:val="00915BB9"/>
    <w:rsid w:val="00915D28"/>
    <w:rsid w:val="00915E05"/>
    <w:rsid w:val="00915E5C"/>
    <w:rsid w:val="0091653C"/>
    <w:rsid w:val="00917151"/>
    <w:rsid w:val="00917540"/>
    <w:rsid w:val="0091772B"/>
    <w:rsid w:val="00917EE7"/>
    <w:rsid w:val="00917F85"/>
    <w:rsid w:val="00921540"/>
    <w:rsid w:val="009215EF"/>
    <w:rsid w:val="00921712"/>
    <w:rsid w:val="00921BA6"/>
    <w:rsid w:val="0092397B"/>
    <w:rsid w:val="00923A6A"/>
    <w:rsid w:val="00923A8E"/>
    <w:rsid w:val="00923C3E"/>
    <w:rsid w:val="009240C9"/>
    <w:rsid w:val="009241B6"/>
    <w:rsid w:val="00924391"/>
    <w:rsid w:val="00924932"/>
    <w:rsid w:val="009253B4"/>
    <w:rsid w:val="0092586F"/>
    <w:rsid w:val="009264CF"/>
    <w:rsid w:val="00926620"/>
    <w:rsid w:val="009266B8"/>
    <w:rsid w:val="00927090"/>
    <w:rsid w:val="00927930"/>
    <w:rsid w:val="009302F8"/>
    <w:rsid w:val="0093049A"/>
    <w:rsid w:val="0093156D"/>
    <w:rsid w:val="00931877"/>
    <w:rsid w:val="00931C9E"/>
    <w:rsid w:val="00932D62"/>
    <w:rsid w:val="00932DEA"/>
    <w:rsid w:val="00932EC6"/>
    <w:rsid w:val="0093474A"/>
    <w:rsid w:val="0093484A"/>
    <w:rsid w:val="009348B6"/>
    <w:rsid w:val="009350C3"/>
    <w:rsid w:val="009374D6"/>
    <w:rsid w:val="00937A14"/>
    <w:rsid w:val="00940304"/>
    <w:rsid w:val="00941BD0"/>
    <w:rsid w:val="009420F8"/>
    <w:rsid w:val="00942172"/>
    <w:rsid w:val="00942885"/>
    <w:rsid w:val="009428D5"/>
    <w:rsid w:val="00943975"/>
    <w:rsid w:val="0094477B"/>
    <w:rsid w:val="009448FB"/>
    <w:rsid w:val="00944CDF"/>
    <w:rsid w:val="0094574C"/>
    <w:rsid w:val="00945998"/>
    <w:rsid w:val="0094648E"/>
    <w:rsid w:val="00946592"/>
    <w:rsid w:val="00946700"/>
    <w:rsid w:val="00947C66"/>
    <w:rsid w:val="00950F30"/>
    <w:rsid w:val="00952981"/>
    <w:rsid w:val="00952AAE"/>
    <w:rsid w:val="00952B4B"/>
    <w:rsid w:val="0095340B"/>
    <w:rsid w:val="009534A2"/>
    <w:rsid w:val="00953665"/>
    <w:rsid w:val="009536C0"/>
    <w:rsid w:val="00953DDE"/>
    <w:rsid w:val="00953E00"/>
    <w:rsid w:val="00954040"/>
    <w:rsid w:val="00954D08"/>
    <w:rsid w:val="00954F7A"/>
    <w:rsid w:val="009550F4"/>
    <w:rsid w:val="009552D2"/>
    <w:rsid w:val="009556FD"/>
    <w:rsid w:val="00956498"/>
    <w:rsid w:val="009577C4"/>
    <w:rsid w:val="00957F52"/>
    <w:rsid w:val="0096002F"/>
    <w:rsid w:val="00961738"/>
    <w:rsid w:val="00961A8C"/>
    <w:rsid w:val="00962DA2"/>
    <w:rsid w:val="0096339F"/>
    <w:rsid w:val="00963913"/>
    <w:rsid w:val="00963CA2"/>
    <w:rsid w:val="00963F7C"/>
    <w:rsid w:val="00964866"/>
    <w:rsid w:val="0096619F"/>
    <w:rsid w:val="00966493"/>
    <w:rsid w:val="00966B50"/>
    <w:rsid w:val="00966D26"/>
    <w:rsid w:val="0096738D"/>
    <w:rsid w:val="00967F3D"/>
    <w:rsid w:val="0097048D"/>
    <w:rsid w:val="00970AA9"/>
    <w:rsid w:val="00970DF8"/>
    <w:rsid w:val="0097121B"/>
    <w:rsid w:val="009712AF"/>
    <w:rsid w:val="00971FD3"/>
    <w:rsid w:val="00972482"/>
    <w:rsid w:val="009726BD"/>
    <w:rsid w:val="00974364"/>
    <w:rsid w:val="0097453A"/>
    <w:rsid w:val="00974676"/>
    <w:rsid w:val="009748A6"/>
    <w:rsid w:val="00975073"/>
    <w:rsid w:val="00975522"/>
    <w:rsid w:val="0097632D"/>
    <w:rsid w:val="00976575"/>
    <w:rsid w:val="009769DA"/>
    <w:rsid w:val="00977522"/>
    <w:rsid w:val="00977AB3"/>
    <w:rsid w:val="00977E39"/>
    <w:rsid w:val="009811FA"/>
    <w:rsid w:val="009814A9"/>
    <w:rsid w:val="0098182B"/>
    <w:rsid w:val="00981C46"/>
    <w:rsid w:val="009823DD"/>
    <w:rsid w:val="00982856"/>
    <w:rsid w:val="00982C9E"/>
    <w:rsid w:val="0098362C"/>
    <w:rsid w:val="009837E9"/>
    <w:rsid w:val="00983B0C"/>
    <w:rsid w:val="00983D64"/>
    <w:rsid w:val="00984B40"/>
    <w:rsid w:val="00984C5F"/>
    <w:rsid w:val="00985582"/>
    <w:rsid w:val="009856BE"/>
    <w:rsid w:val="00985891"/>
    <w:rsid w:val="00985CE4"/>
    <w:rsid w:val="00985D27"/>
    <w:rsid w:val="00986112"/>
    <w:rsid w:val="00986461"/>
    <w:rsid w:val="00986603"/>
    <w:rsid w:val="00986E62"/>
    <w:rsid w:val="00986F85"/>
    <w:rsid w:val="00987255"/>
    <w:rsid w:val="00987444"/>
    <w:rsid w:val="00987B5E"/>
    <w:rsid w:val="00987BFF"/>
    <w:rsid w:val="00990022"/>
    <w:rsid w:val="00990063"/>
    <w:rsid w:val="009903B1"/>
    <w:rsid w:val="009905EA"/>
    <w:rsid w:val="00990BAF"/>
    <w:rsid w:val="00992541"/>
    <w:rsid w:val="00992C9C"/>
    <w:rsid w:val="00992FF9"/>
    <w:rsid w:val="00993578"/>
    <w:rsid w:val="00993E67"/>
    <w:rsid w:val="009949F4"/>
    <w:rsid w:val="009956D5"/>
    <w:rsid w:val="0099735E"/>
    <w:rsid w:val="009974E4"/>
    <w:rsid w:val="009A09E7"/>
    <w:rsid w:val="009A0A38"/>
    <w:rsid w:val="009A0EA6"/>
    <w:rsid w:val="009A10AD"/>
    <w:rsid w:val="009A12B8"/>
    <w:rsid w:val="009A17C2"/>
    <w:rsid w:val="009A2241"/>
    <w:rsid w:val="009A245A"/>
    <w:rsid w:val="009A25F6"/>
    <w:rsid w:val="009A2981"/>
    <w:rsid w:val="009A3493"/>
    <w:rsid w:val="009A441E"/>
    <w:rsid w:val="009A46BC"/>
    <w:rsid w:val="009A498B"/>
    <w:rsid w:val="009A5302"/>
    <w:rsid w:val="009A5F8E"/>
    <w:rsid w:val="009A689D"/>
    <w:rsid w:val="009A72DC"/>
    <w:rsid w:val="009A7423"/>
    <w:rsid w:val="009A7520"/>
    <w:rsid w:val="009A7F6E"/>
    <w:rsid w:val="009B03A9"/>
    <w:rsid w:val="009B0961"/>
    <w:rsid w:val="009B14C7"/>
    <w:rsid w:val="009B1CF4"/>
    <w:rsid w:val="009B2162"/>
    <w:rsid w:val="009B24BD"/>
    <w:rsid w:val="009B2D94"/>
    <w:rsid w:val="009B316D"/>
    <w:rsid w:val="009B3355"/>
    <w:rsid w:val="009B34AA"/>
    <w:rsid w:val="009B4DA2"/>
    <w:rsid w:val="009B4FB1"/>
    <w:rsid w:val="009B5C44"/>
    <w:rsid w:val="009B60C0"/>
    <w:rsid w:val="009B71D1"/>
    <w:rsid w:val="009B7D7A"/>
    <w:rsid w:val="009B7D7B"/>
    <w:rsid w:val="009C0068"/>
    <w:rsid w:val="009C03FC"/>
    <w:rsid w:val="009C05D8"/>
    <w:rsid w:val="009C0C61"/>
    <w:rsid w:val="009C1BA1"/>
    <w:rsid w:val="009C1C6A"/>
    <w:rsid w:val="009C1ECD"/>
    <w:rsid w:val="009C1F85"/>
    <w:rsid w:val="009C2644"/>
    <w:rsid w:val="009C3043"/>
    <w:rsid w:val="009C370D"/>
    <w:rsid w:val="009C3DDA"/>
    <w:rsid w:val="009C44EC"/>
    <w:rsid w:val="009C4E93"/>
    <w:rsid w:val="009C537D"/>
    <w:rsid w:val="009C66A5"/>
    <w:rsid w:val="009C7520"/>
    <w:rsid w:val="009C7D6C"/>
    <w:rsid w:val="009D12E7"/>
    <w:rsid w:val="009D2C5A"/>
    <w:rsid w:val="009D31BE"/>
    <w:rsid w:val="009D31CC"/>
    <w:rsid w:val="009D3D7F"/>
    <w:rsid w:val="009D4327"/>
    <w:rsid w:val="009D44BD"/>
    <w:rsid w:val="009D4698"/>
    <w:rsid w:val="009D4A13"/>
    <w:rsid w:val="009D4BDC"/>
    <w:rsid w:val="009D5A98"/>
    <w:rsid w:val="009D5BD7"/>
    <w:rsid w:val="009D5CA9"/>
    <w:rsid w:val="009D62C0"/>
    <w:rsid w:val="009D70A6"/>
    <w:rsid w:val="009D78E5"/>
    <w:rsid w:val="009E213A"/>
    <w:rsid w:val="009E246E"/>
    <w:rsid w:val="009E28E1"/>
    <w:rsid w:val="009E2914"/>
    <w:rsid w:val="009E2A6B"/>
    <w:rsid w:val="009E37C0"/>
    <w:rsid w:val="009E4E33"/>
    <w:rsid w:val="009E5945"/>
    <w:rsid w:val="009E5B0E"/>
    <w:rsid w:val="009E5C0F"/>
    <w:rsid w:val="009E5F99"/>
    <w:rsid w:val="009E6B28"/>
    <w:rsid w:val="009E6BA0"/>
    <w:rsid w:val="009E6C8D"/>
    <w:rsid w:val="009E6D6A"/>
    <w:rsid w:val="009E7B32"/>
    <w:rsid w:val="009F0034"/>
    <w:rsid w:val="009F0B84"/>
    <w:rsid w:val="009F0F9A"/>
    <w:rsid w:val="009F1AF5"/>
    <w:rsid w:val="009F1EB6"/>
    <w:rsid w:val="009F2267"/>
    <w:rsid w:val="009F24C7"/>
    <w:rsid w:val="009F2848"/>
    <w:rsid w:val="009F345B"/>
    <w:rsid w:val="009F3CA5"/>
    <w:rsid w:val="009F3D74"/>
    <w:rsid w:val="009F3F18"/>
    <w:rsid w:val="009F41AA"/>
    <w:rsid w:val="009F4337"/>
    <w:rsid w:val="009F43B6"/>
    <w:rsid w:val="009F54F2"/>
    <w:rsid w:val="009F5567"/>
    <w:rsid w:val="009F5D29"/>
    <w:rsid w:val="009F62BD"/>
    <w:rsid w:val="009F65DC"/>
    <w:rsid w:val="009F7474"/>
    <w:rsid w:val="00A0015B"/>
    <w:rsid w:val="00A005DD"/>
    <w:rsid w:val="00A0100F"/>
    <w:rsid w:val="00A013FF"/>
    <w:rsid w:val="00A02BCA"/>
    <w:rsid w:val="00A03749"/>
    <w:rsid w:val="00A0376C"/>
    <w:rsid w:val="00A03B55"/>
    <w:rsid w:val="00A0416A"/>
    <w:rsid w:val="00A044F7"/>
    <w:rsid w:val="00A04D55"/>
    <w:rsid w:val="00A059D6"/>
    <w:rsid w:val="00A07E54"/>
    <w:rsid w:val="00A102B0"/>
    <w:rsid w:val="00A1042D"/>
    <w:rsid w:val="00A10E9C"/>
    <w:rsid w:val="00A10EE5"/>
    <w:rsid w:val="00A11046"/>
    <w:rsid w:val="00A110F0"/>
    <w:rsid w:val="00A115E9"/>
    <w:rsid w:val="00A11F38"/>
    <w:rsid w:val="00A1213B"/>
    <w:rsid w:val="00A122D7"/>
    <w:rsid w:val="00A12E59"/>
    <w:rsid w:val="00A13076"/>
    <w:rsid w:val="00A138D5"/>
    <w:rsid w:val="00A13EFD"/>
    <w:rsid w:val="00A149CE"/>
    <w:rsid w:val="00A14ABB"/>
    <w:rsid w:val="00A15467"/>
    <w:rsid w:val="00A1564B"/>
    <w:rsid w:val="00A15BBD"/>
    <w:rsid w:val="00A15F54"/>
    <w:rsid w:val="00A165B7"/>
    <w:rsid w:val="00A16C88"/>
    <w:rsid w:val="00A17111"/>
    <w:rsid w:val="00A171EF"/>
    <w:rsid w:val="00A17CC7"/>
    <w:rsid w:val="00A2017F"/>
    <w:rsid w:val="00A21A64"/>
    <w:rsid w:val="00A21BB5"/>
    <w:rsid w:val="00A21FBB"/>
    <w:rsid w:val="00A2211F"/>
    <w:rsid w:val="00A223D4"/>
    <w:rsid w:val="00A225C3"/>
    <w:rsid w:val="00A2323D"/>
    <w:rsid w:val="00A237C1"/>
    <w:rsid w:val="00A2393C"/>
    <w:rsid w:val="00A23CD0"/>
    <w:rsid w:val="00A23F81"/>
    <w:rsid w:val="00A241CB"/>
    <w:rsid w:val="00A24701"/>
    <w:rsid w:val="00A24CA6"/>
    <w:rsid w:val="00A24CAF"/>
    <w:rsid w:val="00A25174"/>
    <w:rsid w:val="00A258A1"/>
    <w:rsid w:val="00A25C4F"/>
    <w:rsid w:val="00A25DD2"/>
    <w:rsid w:val="00A26358"/>
    <w:rsid w:val="00A2661A"/>
    <w:rsid w:val="00A2662D"/>
    <w:rsid w:val="00A27E21"/>
    <w:rsid w:val="00A31401"/>
    <w:rsid w:val="00A31963"/>
    <w:rsid w:val="00A31C05"/>
    <w:rsid w:val="00A31D33"/>
    <w:rsid w:val="00A32600"/>
    <w:rsid w:val="00A328B5"/>
    <w:rsid w:val="00A3477F"/>
    <w:rsid w:val="00A35E41"/>
    <w:rsid w:val="00A35E60"/>
    <w:rsid w:val="00A37E4F"/>
    <w:rsid w:val="00A37F36"/>
    <w:rsid w:val="00A40598"/>
    <w:rsid w:val="00A408EE"/>
    <w:rsid w:val="00A40CB5"/>
    <w:rsid w:val="00A42E41"/>
    <w:rsid w:val="00A43716"/>
    <w:rsid w:val="00A43E2B"/>
    <w:rsid w:val="00A4476F"/>
    <w:rsid w:val="00A448A5"/>
    <w:rsid w:val="00A44BE0"/>
    <w:rsid w:val="00A44DA2"/>
    <w:rsid w:val="00A44DB9"/>
    <w:rsid w:val="00A45644"/>
    <w:rsid w:val="00A457ED"/>
    <w:rsid w:val="00A462F0"/>
    <w:rsid w:val="00A4637D"/>
    <w:rsid w:val="00A46660"/>
    <w:rsid w:val="00A467EF"/>
    <w:rsid w:val="00A469A8"/>
    <w:rsid w:val="00A475D5"/>
    <w:rsid w:val="00A47C38"/>
    <w:rsid w:val="00A501AD"/>
    <w:rsid w:val="00A502B5"/>
    <w:rsid w:val="00A513EA"/>
    <w:rsid w:val="00A517AF"/>
    <w:rsid w:val="00A51CF0"/>
    <w:rsid w:val="00A51D00"/>
    <w:rsid w:val="00A527E0"/>
    <w:rsid w:val="00A52CF8"/>
    <w:rsid w:val="00A53A59"/>
    <w:rsid w:val="00A53AFF"/>
    <w:rsid w:val="00A54C58"/>
    <w:rsid w:val="00A553A4"/>
    <w:rsid w:val="00A558E2"/>
    <w:rsid w:val="00A55A66"/>
    <w:rsid w:val="00A55E38"/>
    <w:rsid w:val="00A5615F"/>
    <w:rsid w:val="00A56AE7"/>
    <w:rsid w:val="00A5711F"/>
    <w:rsid w:val="00A60A0C"/>
    <w:rsid w:val="00A60CC7"/>
    <w:rsid w:val="00A612BB"/>
    <w:rsid w:val="00A62427"/>
    <w:rsid w:val="00A62584"/>
    <w:rsid w:val="00A631A5"/>
    <w:rsid w:val="00A6390B"/>
    <w:rsid w:val="00A63FA2"/>
    <w:rsid w:val="00A64440"/>
    <w:rsid w:val="00A661F7"/>
    <w:rsid w:val="00A66323"/>
    <w:rsid w:val="00A66DE8"/>
    <w:rsid w:val="00A66EB0"/>
    <w:rsid w:val="00A67556"/>
    <w:rsid w:val="00A67566"/>
    <w:rsid w:val="00A67EDD"/>
    <w:rsid w:val="00A704D7"/>
    <w:rsid w:val="00A70EF7"/>
    <w:rsid w:val="00A71108"/>
    <w:rsid w:val="00A71595"/>
    <w:rsid w:val="00A71A74"/>
    <w:rsid w:val="00A71DA0"/>
    <w:rsid w:val="00A71E6B"/>
    <w:rsid w:val="00A72309"/>
    <w:rsid w:val="00A7244C"/>
    <w:rsid w:val="00A725C4"/>
    <w:rsid w:val="00A72B2B"/>
    <w:rsid w:val="00A72B47"/>
    <w:rsid w:val="00A73527"/>
    <w:rsid w:val="00A73886"/>
    <w:rsid w:val="00A73AFE"/>
    <w:rsid w:val="00A73D8C"/>
    <w:rsid w:val="00A73DB1"/>
    <w:rsid w:val="00A74C6D"/>
    <w:rsid w:val="00A74E4B"/>
    <w:rsid w:val="00A74ECA"/>
    <w:rsid w:val="00A75234"/>
    <w:rsid w:val="00A75710"/>
    <w:rsid w:val="00A757B0"/>
    <w:rsid w:val="00A763B4"/>
    <w:rsid w:val="00A76403"/>
    <w:rsid w:val="00A767F8"/>
    <w:rsid w:val="00A76858"/>
    <w:rsid w:val="00A77151"/>
    <w:rsid w:val="00A775EC"/>
    <w:rsid w:val="00A80893"/>
    <w:rsid w:val="00A80FC4"/>
    <w:rsid w:val="00A812B1"/>
    <w:rsid w:val="00A816E1"/>
    <w:rsid w:val="00A8226D"/>
    <w:rsid w:val="00A83813"/>
    <w:rsid w:val="00A84569"/>
    <w:rsid w:val="00A846E3"/>
    <w:rsid w:val="00A84F48"/>
    <w:rsid w:val="00A86891"/>
    <w:rsid w:val="00A87004"/>
    <w:rsid w:val="00A8722B"/>
    <w:rsid w:val="00A874DB"/>
    <w:rsid w:val="00A91334"/>
    <w:rsid w:val="00A91354"/>
    <w:rsid w:val="00A9168B"/>
    <w:rsid w:val="00A91A02"/>
    <w:rsid w:val="00A91A57"/>
    <w:rsid w:val="00A91CBE"/>
    <w:rsid w:val="00A91F50"/>
    <w:rsid w:val="00A92006"/>
    <w:rsid w:val="00A921B2"/>
    <w:rsid w:val="00A92DBD"/>
    <w:rsid w:val="00A941DC"/>
    <w:rsid w:val="00A95440"/>
    <w:rsid w:val="00A95591"/>
    <w:rsid w:val="00A95CD9"/>
    <w:rsid w:val="00A96334"/>
    <w:rsid w:val="00A96B85"/>
    <w:rsid w:val="00A97237"/>
    <w:rsid w:val="00A97493"/>
    <w:rsid w:val="00A9770F"/>
    <w:rsid w:val="00A97C5E"/>
    <w:rsid w:val="00AA0967"/>
    <w:rsid w:val="00AA0AC4"/>
    <w:rsid w:val="00AA1549"/>
    <w:rsid w:val="00AA1A16"/>
    <w:rsid w:val="00AA1D8B"/>
    <w:rsid w:val="00AA2990"/>
    <w:rsid w:val="00AA3550"/>
    <w:rsid w:val="00AA3824"/>
    <w:rsid w:val="00AA4572"/>
    <w:rsid w:val="00AA4641"/>
    <w:rsid w:val="00AA5264"/>
    <w:rsid w:val="00AA5FEB"/>
    <w:rsid w:val="00AA72E2"/>
    <w:rsid w:val="00AA7E97"/>
    <w:rsid w:val="00AB0C14"/>
    <w:rsid w:val="00AB0F2C"/>
    <w:rsid w:val="00AB0FC5"/>
    <w:rsid w:val="00AB1672"/>
    <w:rsid w:val="00AB2432"/>
    <w:rsid w:val="00AB2F58"/>
    <w:rsid w:val="00AB3265"/>
    <w:rsid w:val="00AB37AE"/>
    <w:rsid w:val="00AB4C9D"/>
    <w:rsid w:val="00AB4F4D"/>
    <w:rsid w:val="00AB587B"/>
    <w:rsid w:val="00AB5ED2"/>
    <w:rsid w:val="00AB6CC2"/>
    <w:rsid w:val="00AB7155"/>
    <w:rsid w:val="00AB7705"/>
    <w:rsid w:val="00AB7857"/>
    <w:rsid w:val="00AC1159"/>
    <w:rsid w:val="00AC15BF"/>
    <w:rsid w:val="00AC1BC5"/>
    <w:rsid w:val="00AC23EA"/>
    <w:rsid w:val="00AC279C"/>
    <w:rsid w:val="00AC283B"/>
    <w:rsid w:val="00AC2E21"/>
    <w:rsid w:val="00AC2FE2"/>
    <w:rsid w:val="00AC3D26"/>
    <w:rsid w:val="00AC5B63"/>
    <w:rsid w:val="00AC5F9B"/>
    <w:rsid w:val="00AC6814"/>
    <w:rsid w:val="00AC6B26"/>
    <w:rsid w:val="00AC6FEC"/>
    <w:rsid w:val="00AD0405"/>
    <w:rsid w:val="00AD0586"/>
    <w:rsid w:val="00AD10C7"/>
    <w:rsid w:val="00AD15FA"/>
    <w:rsid w:val="00AD1C5C"/>
    <w:rsid w:val="00AD1EE7"/>
    <w:rsid w:val="00AD3DCE"/>
    <w:rsid w:val="00AD41AE"/>
    <w:rsid w:val="00AD43D0"/>
    <w:rsid w:val="00AD44CD"/>
    <w:rsid w:val="00AD4F7F"/>
    <w:rsid w:val="00AD547D"/>
    <w:rsid w:val="00AD5996"/>
    <w:rsid w:val="00AD5A09"/>
    <w:rsid w:val="00AD5CB9"/>
    <w:rsid w:val="00AD5D0F"/>
    <w:rsid w:val="00AD607E"/>
    <w:rsid w:val="00AD6316"/>
    <w:rsid w:val="00AD69AF"/>
    <w:rsid w:val="00AD6E19"/>
    <w:rsid w:val="00AD707D"/>
    <w:rsid w:val="00AD715E"/>
    <w:rsid w:val="00AD722E"/>
    <w:rsid w:val="00AD7E83"/>
    <w:rsid w:val="00AE1D7F"/>
    <w:rsid w:val="00AE223C"/>
    <w:rsid w:val="00AE2482"/>
    <w:rsid w:val="00AE255C"/>
    <w:rsid w:val="00AE260B"/>
    <w:rsid w:val="00AE3F80"/>
    <w:rsid w:val="00AE437F"/>
    <w:rsid w:val="00AE4C29"/>
    <w:rsid w:val="00AE5B23"/>
    <w:rsid w:val="00AE5CAB"/>
    <w:rsid w:val="00AE5CD3"/>
    <w:rsid w:val="00AE6805"/>
    <w:rsid w:val="00AE6E67"/>
    <w:rsid w:val="00AE6E84"/>
    <w:rsid w:val="00AE73B8"/>
    <w:rsid w:val="00AE77FD"/>
    <w:rsid w:val="00AE7C91"/>
    <w:rsid w:val="00AF127F"/>
    <w:rsid w:val="00AF1F54"/>
    <w:rsid w:val="00AF2175"/>
    <w:rsid w:val="00AF2287"/>
    <w:rsid w:val="00AF2C9E"/>
    <w:rsid w:val="00AF2EF5"/>
    <w:rsid w:val="00AF32EC"/>
    <w:rsid w:val="00AF3561"/>
    <w:rsid w:val="00AF3661"/>
    <w:rsid w:val="00AF4E4A"/>
    <w:rsid w:val="00AF4F5F"/>
    <w:rsid w:val="00AF565E"/>
    <w:rsid w:val="00AF56B6"/>
    <w:rsid w:val="00AF5F08"/>
    <w:rsid w:val="00AF61EF"/>
    <w:rsid w:val="00AF6787"/>
    <w:rsid w:val="00AF7080"/>
    <w:rsid w:val="00AF720D"/>
    <w:rsid w:val="00AF7551"/>
    <w:rsid w:val="00AF76BF"/>
    <w:rsid w:val="00B00A76"/>
    <w:rsid w:val="00B010DE"/>
    <w:rsid w:val="00B01DEC"/>
    <w:rsid w:val="00B02D60"/>
    <w:rsid w:val="00B03833"/>
    <w:rsid w:val="00B0447B"/>
    <w:rsid w:val="00B046DF"/>
    <w:rsid w:val="00B0510D"/>
    <w:rsid w:val="00B06754"/>
    <w:rsid w:val="00B06AE5"/>
    <w:rsid w:val="00B07520"/>
    <w:rsid w:val="00B101EE"/>
    <w:rsid w:val="00B10618"/>
    <w:rsid w:val="00B107D6"/>
    <w:rsid w:val="00B10BCF"/>
    <w:rsid w:val="00B10E97"/>
    <w:rsid w:val="00B115F5"/>
    <w:rsid w:val="00B11B5A"/>
    <w:rsid w:val="00B11F95"/>
    <w:rsid w:val="00B12A20"/>
    <w:rsid w:val="00B134DE"/>
    <w:rsid w:val="00B14014"/>
    <w:rsid w:val="00B143DE"/>
    <w:rsid w:val="00B14CA5"/>
    <w:rsid w:val="00B154AE"/>
    <w:rsid w:val="00B1575F"/>
    <w:rsid w:val="00B15A9C"/>
    <w:rsid w:val="00B15BBA"/>
    <w:rsid w:val="00B1602A"/>
    <w:rsid w:val="00B162E3"/>
    <w:rsid w:val="00B174BC"/>
    <w:rsid w:val="00B17AAC"/>
    <w:rsid w:val="00B17B90"/>
    <w:rsid w:val="00B2013E"/>
    <w:rsid w:val="00B2129C"/>
    <w:rsid w:val="00B21B2D"/>
    <w:rsid w:val="00B2334C"/>
    <w:rsid w:val="00B23E79"/>
    <w:rsid w:val="00B24004"/>
    <w:rsid w:val="00B24122"/>
    <w:rsid w:val="00B24364"/>
    <w:rsid w:val="00B255C8"/>
    <w:rsid w:val="00B262A5"/>
    <w:rsid w:val="00B26491"/>
    <w:rsid w:val="00B2649F"/>
    <w:rsid w:val="00B26B2B"/>
    <w:rsid w:val="00B26BCF"/>
    <w:rsid w:val="00B275B9"/>
    <w:rsid w:val="00B30274"/>
    <w:rsid w:val="00B302F8"/>
    <w:rsid w:val="00B309B7"/>
    <w:rsid w:val="00B30AAA"/>
    <w:rsid w:val="00B30BE5"/>
    <w:rsid w:val="00B31C7F"/>
    <w:rsid w:val="00B31E2C"/>
    <w:rsid w:val="00B32BB3"/>
    <w:rsid w:val="00B33AEB"/>
    <w:rsid w:val="00B33B95"/>
    <w:rsid w:val="00B347A0"/>
    <w:rsid w:val="00B3503A"/>
    <w:rsid w:val="00B35850"/>
    <w:rsid w:val="00B3594B"/>
    <w:rsid w:val="00B35E82"/>
    <w:rsid w:val="00B35EE4"/>
    <w:rsid w:val="00B36311"/>
    <w:rsid w:val="00B36D5E"/>
    <w:rsid w:val="00B36D8D"/>
    <w:rsid w:val="00B36EBE"/>
    <w:rsid w:val="00B36F19"/>
    <w:rsid w:val="00B37101"/>
    <w:rsid w:val="00B3764B"/>
    <w:rsid w:val="00B37C4D"/>
    <w:rsid w:val="00B37D06"/>
    <w:rsid w:val="00B400C2"/>
    <w:rsid w:val="00B40BC3"/>
    <w:rsid w:val="00B421C1"/>
    <w:rsid w:val="00B428CB"/>
    <w:rsid w:val="00B42B37"/>
    <w:rsid w:val="00B43305"/>
    <w:rsid w:val="00B43667"/>
    <w:rsid w:val="00B43DEE"/>
    <w:rsid w:val="00B447A7"/>
    <w:rsid w:val="00B4639B"/>
    <w:rsid w:val="00B466B4"/>
    <w:rsid w:val="00B4690F"/>
    <w:rsid w:val="00B4750B"/>
    <w:rsid w:val="00B476B3"/>
    <w:rsid w:val="00B47ACE"/>
    <w:rsid w:val="00B47E32"/>
    <w:rsid w:val="00B47F8D"/>
    <w:rsid w:val="00B5076C"/>
    <w:rsid w:val="00B50D39"/>
    <w:rsid w:val="00B5173F"/>
    <w:rsid w:val="00B51B6A"/>
    <w:rsid w:val="00B523B6"/>
    <w:rsid w:val="00B523C4"/>
    <w:rsid w:val="00B53061"/>
    <w:rsid w:val="00B53EB5"/>
    <w:rsid w:val="00B53FCB"/>
    <w:rsid w:val="00B54114"/>
    <w:rsid w:val="00B552F2"/>
    <w:rsid w:val="00B562D5"/>
    <w:rsid w:val="00B56C50"/>
    <w:rsid w:val="00B56FB2"/>
    <w:rsid w:val="00B579F2"/>
    <w:rsid w:val="00B57AFA"/>
    <w:rsid w:val="00B6099E"/>
    <w:rsid w:val="00B60A44"/>
    <w:rsid w:val="00B614FC"/>
    <w:rsid w:val="00B62541"/>
    <w:rsid w:val="00B62783"/>
    <w:rsid w:val="00B62994"/>
    <w:rsid w:val="00B62C7C"/>
    <w:rsid w:val="00B62D1E"/>
    <w:rsid w:val="00B6313B"/>
    <w:rsid w:val="00B635EB"/>
    <w:rsid w:val="00B63A86"/>
    <w:rsid w:val="00B640A6"/>
    <w:rsid w:val="00B640AA"/>
    <w:rsid w:val="00B6419C"/>
    <w:rsid w:val="00B64574"/>
    <w:rsid w:val="00B65079"/>
    <w:rsid w:val="00B65538"/>
    <w:rsid w:val="00B656A4"/>
    <w:rsid w:val="00B66244"/>
    <w:rsid w:val="00B66A13"/>
    <w:rsid w:val="00B6731D"/>
    <w:rsid w:val="00B67491"/>
    <w:rsid w:val="00B6793C"/>
    <w:rsid w:val="00B7075C"/>
    <w:rsid w:val="00B70B44"/>
    <w:rsid w:val="00B70C28"/>
    <w:rsid w:val="00B71018"/>
    <w:rsid w:val="00B71287"/>
    <w:rsid w:val="00B726CA"/>
    <w:rsid w:val="00B736E8"/>
    <w:rsid w:val="00B7373B"/>
    <w:rsid w:val="00B73E2C"/>
    <w:rsid w:val="00B746B7"/>
    <w:rsid w:val="00B755D8"/>
    <w:rsid w:val="00B75938"/>
    <w:rsid w:val="00B75F6A"/>
    <w:rsid w:val="00B7735C"/>
    <w:rsid w:val="00B77A89"/>
    <w:rsid w:val="00B77C5A"/>
    <w:rsid w:val="00B8176B"/>
    <w:rsid w:val="00B8186A"/>
    <w:rsid w:val="00B81E24"/>
    <w:rsid w:val="00B82503"/>
    <w:rsid w:val="00B82C88"/>
    <w:rsid w:val="00B83449"/>
    <w:rsid w:val="00B83646"/>
    <w:rsid w:val="00B837C5"/>
    <w:rsid w:val="00B83F2D"/>
    <w:rsid w:val="00B8446A"/>
    <w:rsid w:val="00B84594"/>
    <w:rsid w:val="00B858CD"/>
    <w:rsid w:val="00B86065"/>
    <w:rsid w:val="00B863DA"/>
    <w:rsid w:val="00B86482"/>
    <w:rsid w:val="00B8655D"/>
    <w:rsid w:val="00B86AAA"/>
    <w:rsid w:val="00B87232"/>
    <w:rsid w:val="00B87254"/>
    <w:rsid w:val="00B87E0E"/>
    <w:rsid w:val="00B9001A"/>
    <w:rsid w:val="00B90841"/>
    <w:rsid w:val="00B91AB8"/>
    <w:rsid w:val="00B9216B"/>
    <w:rsid w:val="00B93C96"/>
    <w:rsid w:val="00B93FEE"/>
    <w:rsid w:val="00B948CD"/>
    <w:rsid w:val="00B94C99"/>
    <w:rsid w:val="00B95259"/>
    <w:rsid w:val="00B95806"/>
    <w:rsid w:val="00B958F0"/>
    <w:rsid w:val="00B9611C"/>
    <w:rsid w:val="00B965E6"/>
    <w:rsid w:val="00B9737C"/>
    <w:rsid w:val="00B97720"/>
    <w:rsid w:val="00B97827"/>
    <w:rsid w:val="00BA0045"/>
    <w:rsid w:val="00BA0C77"/>
    <w:rsid w:val="00BA0FB6"/>
    <w:rsid w:val="00BA1D0F"/>
    <w:rsid w:val="00BA24AC"/>
    <w:rsid w:val="00BA2723"/>
    <w:rsid w:val="00BA296A"/>
    <w:rsid w:val="00BA30BC"/>
    <w:rsid w:val="00BA3541"/>
    <w:rsid w:val="00BA38BC"/>
    <w:rsid w:val="00BA4628"/>
    <w:rsid w:val="00BA4F39"/>
    <w:rsid w:val="00BA52E5"/>
    <w:rsid w:val="00BA5520"/>
    <w:rsid w:val="00BA5E65"/>
    <w:rsid w:val="00BA5E95"/>
    <w:rsid w:val="00BA62E5"/>
    <w:rsid w:val="00BA6705"/>
    <w:rsid w:val="00BA6F04"/>
    <w:rsid w:val="00BA7508"/>
    <w:rsid w:val="00BA78D5"/>
    <w:rsid w:val="00BA7E6F"/>
    <w:rsid w:val="00BA7E77"/>
    <w:rsid w:val="00BB04F8"/>
    <w:rsid w:val="00BB08E8"/>
    <w:rsid w:val="00BB0B35"/>
    <w:rsid w:val="00BB0BCA"/>
    <w:rsid w:val="00BB0C1A"/>
    <w:rsid w:val="00BB0E3C"/>
    <w:rsid w:val="00BB0ECE"/>
    <w:rsid w:val="00BB188E"/>
    <w:rsid w:val="00BB1EE0"/>
    <w:rsid w:val="00BB2111"/>
    <w:rsid w:val="00BB240C"/>
    <w:rsid w:val="00BB26A8"/>
    <w:rsid w:val="00BB2ADA"/>
    <w:rsid w:val="00BB2C1B"/>
    <w:rsid w:val="00BB2C50"/>
    <w:rsid w:val="00BB2F1C"/>
    <w:rsid w:val="00BB397E"/>
    <w:rsid w:val="00BB42C1"/>
    <w:rsid w:val="00BB4AD3"/>
    <w:rsid w:val="00BB5CB2"/>
    <w:rsid w:val="00BB5FAC"/>
    <w:rsid w:val="00BB6050"/>
    <w:rsid w:val="00BB6A14"/>
    <w:rsid w:val="00BB6B08"/>
    <w:rsid w:val="00BB6E1B"/>
    <w:rsid w:val="00BB78BC"/>
    <w:rsid w:val="00BB7DCB"/>
    <w:rsid w:val="00BC0530"/>
    <w:rsid w:val="00BC10D7"/>
    <w:rsid w:val="00BC1568"/>
    <w:rsid w:val="00BC1847"/>
    <w:rsid w:val="00BC2131"/>
    <w:rsid w:val="00BC29D7"/>
    <w:rsid w:val="00BC2A89"/>
    <w:rsid w:val="00BC3ADA"/>
    <w:rsid w:val="00BC53FD"/>
    <w:rsid w:val="00BC6073"/>
    <w:rsid w:val="00BC6A3E"/>
    <w:rsid w:val="00BC7660"/>
    <w:rsid w:val="00BC7A09"/>
    <w:rsid w:val="00BD046A"/>
    <w:rsid w:val="00BD0B36"/>
    <w:rsid w:val="00BD111A"/>
    <w:rsid w:val="00BD1146"/>
    <w:rsid w:val="00BD136E"/>
    <w:rsid w:val="00BD2C99"/>
    <w:rsid w:val="00BD3007"/>
    <w:rsid w:val="00BD3C9C"/>
    <w:rsid w:val="00BD3D22"/>
    <w:rsid w:val="00BD62FC"/>
    <w:rsid w:val="00BD63B7"/>
    <w:rsid w:val="00BD6476"/>
    <w:rsid w:val="00BD6571"/>
    <w:rsid w:val="00BD6839"/>
    <w:rsid w:val="00BD7A0C"/>
    <w:rsid w:val="00BE0281"/>
    <w:rsid w:val="00BE0CB2"/>
    <w:rsid w:val="00BE1519"/>
    <w:rsid w:val="00BE17A8"/>
    <w:rsid w:val="00BE1EC9"/>
    <w:rsid w:val="00BE25FB"/>
    <w:rsid w:val="00BE31A3"/>
    <w:rsid w:val="00BE449C"/>
    <w:rsid w:val="00BE49E7"/>
    <w:rsid w:val="00BE4EA5"/>
    <w:rsid w:val="00BE520E"/>
    <w:rsid w:val="00BE5555"/>
    <w:rsid w:val="00BE593F"/>
    <w:rsid w:val="00BE5EA0"/>
    <w:rsid w:val="00BE5EFD"/>
    <w:rsid w:val="00BE6335"/>
    <w:rsid w:val="00BE6F66"/>
    <w:rsid w:val="00BE718E"/>
    <w:rsid w:val="00BE76B7"/>
    <w:rsid w:val="00BE7E6C"/>
    <w:rsid w:val="00BF0003"/>
    <w:rsid w:val="00BF08E6"/>
    <w:rsid w:val="00BF09D3"/>
    <w:rsid w:val="00BF2476"/>
    <w:rsid w:val="00BF29F1"/>
    <w:rsid w:val="00BF3527"/>
    <w:rsid w:val="00BF3AFB"/>
    <w:rsid w:val="00BF3E56"/>
    <w:rsid w:val="00BF4419"/>
    <w:rsid w:val="00BF493D"/>
    <w:rsid w:val="00BF5381"/>
    <w:rsid w:val="00BF542F"/>
    <w:rsid w:val="00BF60D1"/>
    <w:rsid w:val="00BF6760"/>
    <w:rsid w:val="00BF6A40"/>
    <w:rsid w:val="00BF753D"/>
    <w:rsid w:val="00C003BA"/>
    <w:rsid w:val="00C00477"/>
    <w:rsid w:val="00C00A26"/>
    <w:rsid w:val="00C012B4"/>
    <w:rsid w:val="00C0134F"/>
    <w:rsid w:val="00C01670"/>
    <w:rsid w:val="00C01A96"/>
    <w:rsid w:val="00C01D8E"/>
    <w:rsid w:val="00C026F9"/>
    <w:rsid w:val="00C027CF"/>
    <w:rsid w:val="00C02919"/>
    <w:rsid w:val="00C02BAE"/>
    <w:rsid w:val="00C03216"/>
    <w:rsid w:val="00C03547"/>
    <w:rsid w:val="00C03B14"/>
    <w:rsid w:val="00C04615"/>
    <w:rsid w:val="00C0484D"/>
    <w:rsid w:val="00C049BC"/>
    <w:rsid w:val="00C04D00"/>
    <w:rsid w:val="00C0569D"/>
    <w:rsid w:val="00C05D66"/>
    <w:rsid w:val="00C05D9E"/>
    <w:rsid w:val="00C060FA"/>
    <w:rsid w:val="00C06DA5"/>
    <w:rsid w:val="00C0715B"/>
    <w:rsid w:val="00C07CD9"/>
    <w:rsid w:val="00C07E14"/>
    <w:rsid w:val="00C112BD"/>
    <w:rsid w:val="00C1136E"/>
    <w:rsid w:val="00C11B86"/>
    <w:rsid w:val="00C11C68"/>
    <w:rsid w:val="00C11F34"/>
    <w:rsid w:val="00C1267A"/>
    <w:rsid w:val="00C1388E"/>
    <w:rsid w:val="00C14404"/>
    <w:rsid w:val="00C14526"/>
    <w:rsid w:val="00C154F2"/>
    <w:rsid w:val="00C15A53"/>
    <w:rsid w:val="00C1633A"/>
    <w:rsid w:val="00C16397"/>
    <w:rsid w:val="00C166C1"/>
    <w:rsid w:val="00C1690F"/>
    <w:rsid w:val="00C16A70"/>
    <w:rsid w:val="00C16C17"/>
    <w:rsid w:val="00C17167"/>
    <w:rsid w:val="00C176C5"/>
    <w:rsid w:val="00C20C91"/>
    <w:rsid w:val="00C21873"/>
    <w:rsid w:val="00C21915"/>
    <w:rsid w:val="00C21DD6"/>
    <w:rsid w:val="00C22177"/>
    <w:rsid w:val="00C22363"/>
    <w:rsid w:val="00C22809"/>
    <w:rsid w:val="00C230C5"/>
    <w:rsid w:val="00C25834"/>
    <w:rsid w:val="00C2625C"/>
    <w:rsid w:val="00C2659E"/>
    <w:rsid w:val="00C26DC2"/>
    <w:rsid w:val="00C26E01"/>
    <w:rsid w:val="00C27E52"/>
    <w:rsid w:val="00C31583"/>
    <w:rsid w:val="00C31878"/>
    <w:rsid w:val="00C31A52"/>
    <w:rsid w:val="00C32739"/>
    <w:rsid w:val="00C327EF"/>
    <w:rsid w:val="00C333F4"/>
    <w:rsid w:val="00C33FB9"/>
    <w:rsid w:val="00C34A55"/>
    <w:rsid w:val="00C35007"/>
    <w:rsid w:val="00C35722"/>
    <w:rsid w:val="00C35B53"/>
    <w:rsid w:val="00C36820"/>
    <w:rsid w:val="00C37851"/>
    <w:rsid w:val="00C3785B"/>
    <w:rsid w:val="00C37A5A"/>
    <w:rsid w:val="00C4177C"/>
    <w:rsid w:val="00C41C8C"/>
    <w:rsid w:val="00C423CB"/>
    <w:rsid w:val="00C42CA7"/>
    <w:rsid w:val="00C439AC"/>
    <w:rsid w:val="00C44432"/>
    <w:rsid w:val="00C447FA"/>
    <w:rsid w:val="00C44A09"/>
    <w:rsid w:val="00C4515C"/>
    <w:rsid w:val="00C451E0"/>
    <w:rsid w:val="00C4640F"/>
    <w:rsid w:val="00C466FF"/>
    <w:rsid w:val="00C46959"/>
    <w:rsid w:val="00C4735C"/>
    <w:rsid w:val="00C47499"/>
    <w:rsid w:val="00C47C7F"/>
    <w:rsid w:val="00C47CC1"/>
    <w:rsid w:val="00C47CDA"/>
    <w:rsid w:val="00C500E5"/>
    <w:rsid w:val="00C51B90"/>
    <w:rsid w:val="00C51D02"/>
    <w:rsid w:val="00C52F5C"/>
    <w:rsid w:val="00C531D5"/>
    <w:rsid w:val="00C53D62"/>
    <w:rsid w:val="00C54D03"/>
    <w:rsid w:val="00C553E8"/>
    <w:rsid w:val="00C5547C"/>
    <w:rsid w:val="00C55851"/>
    <w:rsid w:val="00C55B57"/>
    <w:rsid w:val="00C5785C"/>
    <w:rsid w:val="00C618BA"/>
    <w:rsid w:val="00C62AC3"/>
    <w:rsid w:val="00C62B35"/>
    <w:rsid w:val="00C62DEC"/>
    <w:rsid w:val="00C6347F"/>
    <w:rsid w:val="00C6468C"/>
    <w:rsid w:val="00C64783"/>
    <w:rsid w:val="00C64B9A"/>
    <w:rsid w:val="00C64C32"/>
    <w:rsid w:val="00C6583A"/>
    <w:rsid w:val="00C66139"/>
    <w:rsid w:val="00C6677C"/>
    <w:rsid w:val="00C66866"/>
    <w:rsid w:val="00C66DD9"/>
    <w:rsid w:val="00C6728F"/>
    <w:rsid w:val="00C6746E"/>
    <w:rsid w:val="00C67805"/>
    <w:rsid w:val="00C70500"/>
    <w:rsid w:val="00C70EFB"/>
    <w:rsid w:val="00C70F1B"/>
    <w:rsid w:val="00C7132E"/>
    <w:rsid w:val="00C7148B"/>
    <w:rsid w:val="00C71568"/>
    <w:rsid w:val="00C71916"/>
    <w:rsid w:val="00C7303C"/>
    <w:rsid w:val="00C732CA"/>
    <w:rsid w:val="00C73615"/>
    <w:rsid w:val="00C73CAF"/>
    <w:rsid w:val="00C73E80"/>
    <w:rsid w:val="00C752C0"/>
    <w:rsid w:val="00C75573"/>
    <w:rsid w:val="00C7590C"/>
    <w:rsid w:val="00C775CE"/>
    <w:rsid w:val="00C77EDC"/>
    <w:rsid w:val="00C80B29"/>
    <w:rsid w:val="00C81625"/>
    <w:rsid w:val="00C825E4"/>
    <w:rsid w:val="00C829B6"/>
    <w:rsid w:val="00C82FA8"/>
    <w:rsid w:val="00C830E0"/>
    <w:rsid w:val="00C833C0"/>
    <w:rsid w:val="00C843FC"/>
    <w:rsid w:val="00C849A6"/>
    <w:rsid w:val="00C85019"/>
    <w:rsid w:val="00C85CB8"/>
    <w:rsid w:val="00C85D83"/>
    <w:rsid w:val="00C8614C"/>
    <w:rsid w:val="00C86732"/>
    <w:rsid w:val="00C86818"/>
    <w:rsid w:val="00C869DE"/>
    <w:rsid w:val="00C86BD9"/>
    <w:rsid w:val="00C87C37"/>
    <w:rsid w:val="00C90C2E"/>
    <w:rsid w:val="00C9127C"/>
    <w:rsid w:val="00C91F51"/>
    <w:rsid w:val="00C92334"/>
    <w:rsid w:val="00C92792"/>
    <w:rsid w:val="00C9292D"/>
    <w:rsid w:val="00C92DBE"/>
    <w:rsid w:val="00C93DE9"/>
    <w:rsid w:val="00C93FE4"/>
    <w:rsid w:val="00C942A3"/>
    <w:rsid w:val="00C9475A"/>
    <w:rsid w:val="00C94B76"/>
    <w:rsid w:val="00C94D37"/>
    <w:rsid w:val="00C95483"/>
    <w:rsid w:val="00C95621"/>
    <w:rsid w:val="00C95A82"/>
    <w:rsid w:val="00C95E98"/>
    <w:rsid w:val="00C96349"/>
    <w:rsid w:val="00C967AF"/>
    <w:rsid w:val="00C97751"/>
    <w:rsid w:val="00C977DD"/>
    <w:rsid w:val="00CA0046"/>
    <w:rsid w:val="00CA0164"/>
    <w:rsid w:val="00CA0578"/>
    <w:rsid w:val="00CA0CEE"/>
    <w:rsid w:val="00CA1078"/>
    <w:rsid w:val="00CA1D14"/>
    <w:rsid w:val="00CA230C"/>
    <w:rsid w:val="00CA26FE"/>
    <w:rsid w:val="00CA3070"/>
    <w:rsid w:val="00CA32B6"/>
    <w:rsid w:val="00CA35BD"/>
    <w:rsid w:val="00CA39E2"/>
    <w:rsid w:val="00CA3D6F"/>
    <w:rsid w:val="00CA48A4"/>
    <w:rsid w:val="00CA4CC8"/>
    <w:rsid w:val="00CA58FB"/>
    <w:rsid w:val="00CA5CC2"/>
    <w:rsid w:val="00CA5E91"/>
    <w:rsid w:val="00CA6229"/>
    <w:rsid w:val="00CA6A91"/>
    <w:rsid w:val="00CA7120"/>
    <w:rsid w:val="00CA7232"/>
    <w:rsid w:val="00CA7BB3"/>
    <w:rsid w:val="00CA7F8A"/>
    <w:rsid w:val="00CB0838"/>
    <w:rsid w:val="00CB1537"/>
    <w:rsid w:val="00CB20E7"/>
    <w:rsid w:val="00CB2CBB"/>
    <w:rsid w:val="00CB3148"/>
    <w:rsid w:val="00CB347F"/>
    <w:rsid w:val="00CB38D2"/>
    <w:rsid w:val="00CB3C14"/>
    <w:rsid w:val="00CB4E78"/>
    <w:rsid w:val="00CB5A78"/>
    <w:rsid w:val="00CB5D10"/>
    <w:rsid w:val="00CB6793"/>
    <w:rsid w:val="00CB6969"/>
    <w:rsid w:val="00CB6D8F"/>
    <w:rsid w:val="00CB6DB8"/>
    <w:rsid w:val="00CB6F79"/>
    <w:rsid w:val="00CB70C1"/>
    <w:rsid w:val="00CB7AFD"/>
    <w:rsid w:val="00CB7E4D"/>
    <w:rsid w:val="00CC0801"/>
    <w:rsid w:val="00CC10AF"/>
    <w:rsid w:val="00CC25A7"/>
    <w:rsid w:val="00CC35DA"/>
    <w:rsid w:val="00CC36B9"/>
    <w:rsid w:val="00CC4B76"/>
    <w:rsid w:val="00CC5787"/>
    <w:rsid w:val="00CC5818"/>
    <w:rsid w:val="00CC5DEF"/>
    <w:rsid w:val="00CC70F5"/>
    <w:rsid w:val="00CC7E70"/>
    <w:rsid w:val="00CD0143"/>
    <w:rsid w:val="00CD152C"/>
    <w:rsid w:val="00CD15A3"/>
    <w:rsid w:val="00CD1D50"/>
    <w:rsid w:val="00CD258B"/>
    <w:rsid w:val="00CD2B14"/>
    <w:rsid w:val="00CD2B75"/>
    <w:rsid w:val="00CD31D0"/>
    <w:rsid w:val="00CD360C"/>
    <w:rsid w:val="00CD3D07"/>
    <w:rsid w:val="00CD4395"/>
    <w:rsid w:val="00CD49A9"/>
    <w:rsid w:val="00CD61DF"/>
    <w:rsid w:val="00CD6459"/>
    <w:rsid w:val="00CD66A2"/>
    <w:rsid w:val="00CD6BA2"/>
    <w:rsid w:val="00CE0AB8"/>
    <w:rsid w:val="00CE0E70"/>
    <w:rsid w:val="00CE1516"/>
    <w:rsid w:val="00CE17BE"/>
    <w:rsid w:val="00CE2147"/>
    <w:rsid w:val="00CE340F"/>
    <w:rsid w:val="00CE3876"/>
    <w:rsid w:val="00CE38C3"/>
    <w:rsid w:val="00CE426B"/>
    <w:rsid w:val="00CE4DCE"/>
    <w:rsid w:val="00CE53ED"/>
    <w:rsid w:val="00CE5472"/>
    <w:rsid w:val="00CE56CA"/>
    <w:rsid w:val="00CE57F8"/>
    <w:rsid w:val="00CE5AB9"/>
    <w:rsid w:val="00CE618E"/>
    <w:rsid w:val="00CE63D6"/>
    <w:rsid w:val="00CE63F2"/>
    <w:rsid w:val="00CE646C"/>
    <w:rsid w:val="00CE6A2D"/>
    <w:rsid w:val="00CE6C60"/>
    <w:rsid w:val="00CE7854"/>
    <w:rsid w:val="00CE7E1E"/>
    <w:rsid w:val="00CF02F9"/>
    <w:rsid w:val="00CF094F"/>
    <w:rsid w:val="00CF0D86"/>
    <w:rsid w:val="00CF0D94"/>
    <w:rsid w:val="00CF10A8"/>
    <w:rsid w:val="00CF183B"/>
    <w:rsid w:val="00CF1A16"/>
    <w:rsid w:val="00CF1A3B"/>
    <w:rsid w:val="00CF2456"/>
    <w:rsid w:val="00CF2B13"/>
    <w:rsid w:val="00CF378C"/>
    <w:rsid w:val="00CF4499"/>
    <w:rsid w:val="00CF488C"/>
    <w:rsid w:val="00CF53C8"/>
    <w:rsid w:val="00CF6173"/>
    <w:rsid w:val="00CF64B0"/>
    <w:rsid w:val="00CF69F8"/>
    <w:rsid w:val="00CF702F"/>
    <w:rsid w:val="00CF718C"/>
    <w:rsid w:val="00CF79FA"/>
    <w:rsid w:val="00CF7C76"/>
    <w:rsid w:val="00D01AB3"/>
    <w:rsid w:val="00D03094"/>
    <w:rsid w:val="00D0323B"/>
    <w:rsid w:val="00D03288"/>
    <w:rsid w:val="00D03639"/>
    <w:rsid w:val="00D039B9"/>
    <w:rsid w:val="00D03D50"/>
    <w:rsid w:val="00D04FFF"/>
    <w:rsid w:val="00D050AE"/>
    <w:rsid w:val="00D05198"/>
    <w:rsid w:val="00D05920"/>
    <w:rsid w:val="00D05C8B"/>
    <w:rsid w:val="00D064D9"/>
    <w:rsid w:val="00D070CD"/>
    <w:rsid w:val="00D10185"/>
    <w:rsid w:val="00D10298"/>
    <w:rsid w:val="00D109BB"/>
    <w:rsid w:val="00D11D0D"/>
    <w:rsid w:val="00D126B0"/>
    <w:rsid w:val="00D13172"/>
    <w:rsid w:val="00D134EC"/>
    <w:rsid w:val="00D13B23"/>
    <w:rsid w:val="00D1409C"/>
    <w:rsid w:val="00D141D7"/>
    <w:rsid w:val="00D148CF"/>
    <w:rsid w:val="00D14AEC"/>
    <w:rsid w:val="00D14CEA"/>
    <w:rsid w:val="00D1505F"/>
    <w:rsid w:val="00D156A7"/>
    <w:rsid w:val="00D16529"/>
    <w:rsid w:val="00D16758"/>
    <w:rsid w:val="00D169E6"/>
    <w:rsid w:val="00D16A40"/>
    <w:rsid w:val="00D1769F"/>
    <w:rsid w:val="00D17B65"/>
    <w:rsid w:val="00D2025D"/>
    <w:rsid w:val="00D213E2"/>
    <w:rsid w:val="00D219F2"/>
    <w:rsid w:val="00D21AB4"/>
    <w:rsid w:val="00D23F23"/>
    <w:rsid w:val="00D2626E"/>
    <w:rsid w:val="00D267C8"/>
    <w:rsid w:val="00D2799B"/>
    <w:rsid w:val="00D30652"/>
    <w:rsid w:val="00D30A82"/>
    <w:rsid w:val="00D30C7C"/>
    <w:rsid w:val="00D30DF7"/>
    <w:rsid w:val="00D31025"/>
    <w:rsid w:val="00D32030"/>
    <w:rsid w:val="00D335BC"/>
    <w:rsid w:val="00D3366D"/>
    <w:rsid w:val="00D3689A"/>
    <w:rsid w:val="00D37AD5"/>
    <w:rsid w:val="00D37BBC"/>
    <w:rsid w:val="00D37EC1"/>
    <w:rsid w:val="00D4050E"/>
    <w:rsid w:val="00D40715"/>
    <w:rsid w:val="00D42963"/>
    <w:rsid w:val="00D43314"/>
    <w:rsid w:val="00D4380A"/>
    <w:rsid w:val="00D4417F"/>
    <w:rsid w:val="00D44187"/>
    <w:rsid w:val="00D44861"/>
    <w:rsid w:val="00D44ACF"/>
    <w:rsid w:val="00D45025"/>
    <w:rsid w:val="00D45129"/>
    <w:rsid w:val="00D455FA"/>
    <w:rsid w:val="00D46123"/>
    <w:rsid w:val="00D46B27"/>
    <w:rsid w:val="00D46D90"/>
    <w:rsid w:val="00D47FF5"/>
    <w:rsid w:val="00D5004A"/>
    <w:rsid w:val="00D50A05"/>
    <w:rsid w:val="00D51351"/>
    <w:rsid w:val="00D51433"/>
    <w:rsid w:val="00D51739"/>
    <w:rsid w:val="00D51851"/>
    <w:rsid w:val="00D51E13"/>
    <w:rsid w:val="00D523A0"/>
    <w:rsid w:val="00D52703"/>
    <w:rsid w:val="00D53CB1"/>
    <w:rsid w:val="00D53D1C"/>
    <w:rsid w:val="00D53E2A"/>
    <w:rsid w:val="00D552CA"/>
    <w:rsid w:val="00D55389"/>
    <w:rsid w:val="00D56CF9"/>
    <w:rsid w:val="00D56D34"/>
    <w:rsid w:val="00D5779F"/>
    <w:rsid w:val="00D5780B"/>
    <w:rsid w:val="00D5784D"/>
    <w:rsid w:val="00D608BD"/>
    <w:rsid w:val="00D60E6E"/>
    <w:rsid w:val="00D60F96"/>
    <w:rsid w:val="00D61B9D"/>
    <w:rsid w:val="00D62CA4"/>
    <w:rsid w:val="00D634D2"/>
    <w:rsid w:val="00D64882"/>
    <w:rsid w:val="00D649DD"/>
    <w:rsid w:val="00D64EA5"/>
    <w:rsid w:val="00D6619E"/>
    <w:rsid w:val="00D66386"/>
    <w:rsid w:val="00D6720D"/>
    <w:rsid w:val="00D67657"/>
    <w:rsid w:val="00D67C56"/>
    <w:rsid w:val="00D7020E"/>
    <w:rsid w:val="00D71D48"/>
    <w:rsid w:val="00D7250F"/>
    <w:rsid w:val="00D727DE"/>
    <w:rsid w:val="00D72FBB"/>
    <w:rsid w:val="00D73873"/>
    <w:rsid w:val="00D74DF3"/>
    <w:rsid w:val="00D7506A"/>
    <w:rsid w:val="00D75103"/>
    <w:rsid w:val="00D76A29"/>
    <w:rsid w:val="00D76D30"/>
    <w:rsid w:val="00D773ED"/>
    <w:rsid w:val="00D77435"/>
    <w:rsid w:val="00D77A53"/>
    <w:rsid w:val="00D80128"/>
    <w:rsid w:val="00D80D61"/>
    <w:rsid w:val="00D812C0"/>
    <w:rsid w:val="00D82182"/>
    <w:rsid w:val="00D82247"/>
    <w:rsid w:val="00D82935"/>
    <w:rsid w:val="00D83282"/>
    <w:rsid w:val="00D83617"/>
    <w:rsid w:val="00D86640"/>
    <w:rsid w:val="00D86C43"/>
    <w:rsid w:val="00D8740C"/>
    <w:rsid w:val="00D87791"/>
    <w:rsid w:val="00D87B1F"/>
    <w:rsid w:val="00D9077B"/>
    <w:rsid w:val="00D925DD"/>
    <w:rsid w:val="00D927E3"/>
    <w:rsid w:val="00D92E00"/>
    <w:rsid w:val="00D94058"/>
    <w:rsid w:val="00D94659"/>
    <w:rsid w:val="00D95868"/>
    <w:rsid w:val="00D961BB"/>
    <w:rsid w:val="00D96784"/>
    <w:rsid w:val="00D967D9"/>
    <w:rsid w:val="00D97692"/>
    <w:rsid w:val="00DA011B"/>
    <w:rsid w:val="00DA0388"/>
    <w:rsid w:val="00DA1185"/>
    <w:rsid w:val="00DA1560"/>
    <w:rsid w:val="00DA19A9"/>
    <w:rsid w:val="00DA2854"/>
    <w:rsid w:val="00DA2DAC"/>
    <w:rsid w:val="00DA3E96"/>
    <w:rsid w:val="00DA465D"/>
    <w:rsid w:val="00DA4896"/>
    <w:rsid w:val="00DA4F06"/>
    <w:rsid w:val="00DA50D0"/>
    <w:rsid w:val="00DA5585"/>
    <w:rsid w:val="00DA5CE7"/>
    <w:rsid w:val="00DA6059"/>
    <w:rsid w:val="00DA6725"/>
    <w:rsid w:val="00DA7108"/>
    <w:rsid w:val="00DA786F"/>
    <w:rsid w:val="00DA7CC8"/>
    <w:rsid w:val="00DA7E8A"/>
    <w:rsid w:val="00DB0698"/>
    <w:rsid w:val="00DB0969"/>
    <w:rsid w:val="00DB0D89"/>
    <w:rsid w:val="00DB1352"/>
    <w:rsid w:val="00DB1671"/>
    <w:rsid w:val="00DB292D"/>
    <w:rsid w:val="00DB29EB"/>
    <w:rsid w:val="00DB2A1A"/>
    <w:rsid w:val="00DB2E04"/>
    <w:rsid w:val="00DB319E"/>
    <w:rsid w:val="00DB3F47"/>
    <w:rsid w:val="00DB5195"/>
    <w:rsid w:val="00DB59D2"/>
    <w:rsid w:val="00DB5B7A"/>
    <w:rsid w:val="00DB5EC1"/>
    <w:rsid w:val="00DB63C5"/>
    <w:rsid w:val="00DB7054"/>
    <w:rsid w:val="00DB746B"/>
    <w:rsid w:val="00DB7478"/>
    <w:rsid w:val="00DB7BD2"/>
    <w:rsid w:val="00DB7CC2"/>
    <w:rsid w:val="00DB7CD4"/>
    <w:rsid w:val="00DC0369"/>
    <w:rsid w:val="00DC03A9"/>
    <w:rsid w:val="00DC0E99"/>
    <w:rsid w:val="00DC100E"/>
    <w:rsid w:val="00DC137A"/>
    <w:rsid w:val="00DC2F7C"/>
    <w:rsid w:val="00DC3527"/>
    <w:rsid w:val="00DC3B71"/>
    <w:rsid w:val="00DC49D9"/>
    <w:rsid w:val="00DC577C"/>
    <w:rsid w:val="00DC6063"/>
    <w:rsid w:val="00DC60E0"/>
    <w:rsid w:val="00DC63EE"/>
    <w:rsid w:val="00DC6A88"/>
    <w:rsid w:val="00DC6E1C"/>
    <w:rsid w:val="00DC7244"/>
    <w:rsid w:val="00DC74F7"/>
    <w:rsid w:val="00DC760A"/>
    <w:rsid w:val="00DC7A9C"/>
    <w:rsid w:val="00DC7B32"/>
    <w:rsid w:val="00DD140E"/>
    <w:rsid w:val="00DD159C"/>
    <w:rsid w:val="00DD1DAF"/>
    <w:rsid w:val="00DD219D"/>
    <w:rsid w:val="00DD26C6"/>
    <w:rsid w:val="00DD2A0A"/>
    <w:rsid w:val="00DD342F"/>
    <w:rsid w:val="00DD362E"/>
    <w:rsid w:val="00DD393B"/>
    <w:rsid w:val="00DD445F"/>
    <w:rsid w:val="00DD48A5"/>
    <w:rsid w:val="00DD48C6"/>
    <w:rsid w:val="00DD48DF"/>
    <w:rsid w:val="00DD4BA1"/>
    <w:rsid w:val="00DD4E72"/>
    <w:rsid w:val="00DD4F2A"/>
    <w:rsid w:val="00DD5520"/>
    <w:rsid w:val="00DD6A4B"/>
    <w:rsid w:val="00DD7128"/>
    <w:rsid w:val="00DD7D2A"/>
    <w:rsid w:val="00DD7FD9"/>
    <w:rsid w:val="00DE06C5"/>
    <w:rsid w:val="00DE09F3"/>
    <w:rsid w:val="00DE0DD7"/>
    <w:rsid w:val="00DE1023"/>
    <w:rsid w:val="00DE1384"/>
    <w:rsid w:val="00DE1909"/>
    <w:rsid w:val="00DE287E"/>
    <w:rsid w:val="00DE2AB9"/>
    <w:rsid w:val="00DE2CD7"/>
    <w:rsid w:val="00DE33FB"/>
    <w:rsid w:val="00DE3660"/>
    <w:rsid w:val="00DE36CA"/>
    <w:rsid w:val="00DE386A"/>
    <w:rsid w:val="00DE3B2C"/>
    <w:rsid w:val="00DE445D"/>
    <w:rsid w:val="00DE5077"/>
    <w:rsid w:val="00DE56BC"/>
    <w:rsid w:val="00DE64A3"/>
    <w:rsid w:val="00DE6603"/>
    <w:rsid w:val="00DE6692"/>
    <w:rsid w:val="00DE66A8"/>
    <w:rsid w:val="00DE7CAC"/>
    <w:rsid w:val="00DF0059"/>
    <w:rsid w:val="00DF04CE"/>
    <w:rsid w:val="00DF0D93"/>
    <w:rsid w:val="00DF137E"/>
    <w:rsid w:val="00DF1FB5"/>
    <w:rsid w:val="00DF2324"/>
    <w:rsid w:val="00DF2562"/>
    <w:rsid w:val="00DF2812"/>
    <w:rsid w:val="00DF29C3"/>
    <w:rsid w:val="00DF2E74"/>
    <w:rsid w:val="00DF37F8"/>
    <w:rsid w:val="00DF4133"/>
    <w:rsid w:val="00DF429F"/>
    <w:rsid w:val="00DF43FF"/>
    <w:rsid w:val="00DF4602"/>
    <w:rsid w:val="00DF4869"/>
    <w:rsid w:val="00DF48D9"/>
    <w:rsid w:val="00DF497F"/>
    <w:rsid w:val="00DF4D9B"/>
    <w:rsid w:val="00DF5120"/>
    <w:rsid w:val="00DF56F8"/>
    <w:rsid w:val="00DF60ED"/>
    <w:rsid w:val="00DF60EE"/>
    <w:rsid w:val="00DF626C"/>
    <w:rsid w:val="00DF63A0"/>
    <w:rsid w:val="00DF7391"/>
    <w:rsid w:val="00DF7C87"/>
    <w:rsid w:val="00DF7CC7"/>
    <w:rsid w:val="00E01563"/>
    <w:rsid w:val="00E0176E"/>
    <w:rsid w:val="00E02414"/>
    <w:rsid w:val="00E02826"/>
    <w:rsid w:val="00E03585"/>
    <w:rsid w:val="00E036F7"/>
    <w:rsid w:val="00E0386B"/>
    <w:rsid w:val="00E03888"/>
    <w:rsid w:val="00E03DBB"/>
    <w:rsid w:val="00E03E2E"/>
    <w:rsid w:val="00E05153"/>
    <w:rsid w:val="00E05B95"/>
    <w:rsid w:val="00E05BA3"/>
    <w:rsid w:val="00E05C87"/>
    <w:rsid w:val="00E06A92"/>
    <w:rsid w:val="00E075C2"/>
    <w:rsid w:val="00E07616"/>
    <w:rsid w:val="00E1004E"/>
    <w:rsid w:val="00E10330"/>
    <w:rsid w:val="00E10561"/>
    <w:rsid w:val="00E10DDE"/>
    <w:rsid w:val="00E11029"/>
    <w:rsid w:val="00E114E0"/>
    <w:rsid w:val="00E11C19"/>
    <w:rsid w:val="00E12542"/>
    <w:rsid w:val="00E141C5"/>
    <w:rsid w:val="00E154DC"/>
    <w:rsid w:val="00E155BE"/>
    <w:rsid w:val="00E15D67"/>
    <w:rsid w:val="00E1635F"/>
    <w:rsid w:val="00E168CB"/>
    <w:rsid w:val="00E16FA3"/>
    <w:rsid w:val="00E172CF"/>
    <w:rsid w:val="00E17451"/>
    <w:rsid w:val="00E176AC"/>
    <w:rsid w:val="00E177A0"/>
    <w:rsid w:val="00E20217"/>
    <w:rsid w:val="00E20676"/>
    <w:rsid w:val="00E20932"/>
    <w:rsid w:val="00E219C2"/>
    <w:rsid w:val="00E224B7"/>
    <w:rsid w:val="00E22819"/>
    <w:rsid w:val="00E23275"/>
    <w:rsid w:val="00E24A09"/>
    <w:rsid w:val="00E24F51"/>
    <w:rsid w:val="00E2528D"/>
    <w:rsid w:val="00E27304"/>
    <w:rsid w:val="00E27ED6"/>
    <w:rsid w:val="00E27FD0"/>
    <w:rsid w:val="00E30136"/>
    <w:rsid w:val="00E30C82"/>
    <w:rsid w:val="00E30CE9"/>
    <w:rsid w:val="00E30F88"/>
    <w:rsid w:val="00E311BB"/>
    <w:rsid w:val="00E31521"/>
    <w:rsid w:val="00E31B86"/>
    <w:rsid w:val="00E31C0D"/>
    <w:rsid w:val="00E32856"/>
    <w:rsid w:val="00E32CBA"/>
    <w:rsid w:val="00E33569"/>
    <w:rsid w:val="00E34060"/>
    <w:rsid w:val="00E34683"/>
    <w:rsid w:val="00E34AC0"/>
    <w:rsid w:val="00E34B59"/>
    <w:rsid w:val="00E34BB6"/>
    <w:rsid w:val="00E353DE"/>
    <w:rsid w:val="00E35457"/>
    <w:rsid w:val="00E35C7C"/>
    <w:rsid w:val="00E363A4"/>
    <w:rsid w:val="00E368D4"/>
    <w:rsid w:val="00E3710D"/>
    <w:rsid w:val="00E3711C"/>
    <w:rsid w:val="00E4216F"/>
    <w:rsid w:val="00E42259"/>
    <w:rsid w:val="00E42421"/>
    <w:rsid w:val="00E43232"/>
    <w:rsid w:val="00E4329A"/>
    <w:rsid w:val="00E4369F"/>
    <w:rsid w:val="00E4392C"/>
    <w:rsid w:val="00E43D1B"/>
    <w:rsid w:val="00E44AC2"/>
    <w:rsid w:val="00E45568"/>
    <w:rsid w:val="00E458F9"/>
    <w:rsid w:val="00E459DB"/>
    <w:rsid w:val="00E45A19"/>
    <w:rsid w:val="00E4667C"/>
    <w:rsid w:val="00E4763A"/>
    <w:rsid w:val="00E50BE0"/>
    <w:rsid w:val="00E50BF0"/>
    <w:rsid w:val="00E50D97"/>
    <w:rsid w:val="00E5132A"/>
    <w:rsid w:val="00E52333"/>
    <w:rsid w:val="00E529CD"/>
    <w:rsid w:val="00E52D05"/>
    <w:rsid w:val="00E52E9B"/>
    <w:rsid w:val="00E52FA7"/>
    <w:rsid w:val="00E5311A"/>
    <w:rsid w:val="00E5362A"/>
    <w:rsid w:val="00E53755"/>
    <w:rsid w:val="00E542EA"/>
    <w:rsid w:val="00E54707"/>
    <w:rsid w:val="00E548C9"/>
    <w:rsid w:val="00E5578D"/>
    <w:rsid w:val="00E56078"/>
    <w:rsid w:val="00E5657F"/>
    <w:rsid w:val="00E577E9"/>
    <w:rsid w:val="00E603BA"/>
    <w:rsid w:val="00E60515"/>
    <w:rsid w:val="00E60BC5"/>
    <w:rsid w:val="00E61954"/>
    <w:rsid w:val="00E61D66"/>
    <w:rsid w:val="00E620F9"/>
    <w:rsid w:val="00E622FF"/>
    <w:rsid w:val="00E62531"/>
    <w:rsid w:val="00E6255E"/>
    <w:rsid w:val="00E62991"/>
    <w:rsid w:val="00E641BF"/>
    <w:rsid w:val="00E641CD"/>
    <w:rsid w:val="00E64836"/>
    <w:rsid w:val="00E649E1"/>
    <w:rsid w:val="00E64DC0"/>
    <w:rsid w:val="00E64E77"/>
    <w:rsid w:val="00E650FF"/>
    <w:rsid w:val="00E65709"/>
    <w:rsid w:val="00E65A69"/>
    <w:rsid w:val="00E660F1"/>
    <w:rsid w:val="00E66265"/>
    <w:rsid w:val="00E666ED"/>
    <w:rsid w:val="00E674B2"/>
    <w:rsid w:val="00E67553"/>
    <w:rsid w:val="00E677D3"/>
    <w:rsid w:val="00E67B8A"/>
    <w:rsid w:val="00E70D75"/>
    <w:rsid w:val="00E713E8"/>
    <w:rsid w:val="00E72FF6"/>
    <w:rsid w:val="00E733E1"/>
    <w:rsid w:val="00E73A2D"/>
    <w:rsid w:val="00E73FAF"/>
    <w:rsid w:val="00E74BAB"/>
    <w:rsid w:val="00E76512"/>
    <w:rsid w:val="00E771F3"/>
    <w:rsid w:val="00E80671"/>
    <w:rsid w:val="00E80EB2"/>
    <w:rsid w:val="00E813A9"/>
    <w:rsid w:val="00E81408"/>
    <w:rsid w:val="00E81E27"/>
    <w:rsid w:val="00E82116"/>
    <w:rsid w:val="00E82A17"/>
    <w:rsid w:val="00E82FA5"/>
    <w:rsid w:val="00E836B4"/>
    <w:rsid w:val="00E83743"/>
    <w:rsid w:val="00E839EC"/>
    <w:rsid w:val="00E83B17"/>
    <w:rsid w:val="00E84D73"/>
    <w:rsid w:val="00E856BD"/>
    <w:rsid w:val="00E85B27"/>
    <w:rsid w:val="00E85F05"/>
    <w:rsid w:val="00E86A4D"/>
    <w:rsid w:val="00E86C5A"/>
    <w:rsid w:val="00E87110"/>
    <w:rsid w:val="00E8747E"/>
    <w:rsid w:val="00E87514"/>
    <w:rsid w:val="00E876AC"/>
    <w:rsid w:val="00E8775E"/>
    <w:rsid w:val="00E87A5F"/>
    <w:rsid w:val="00E901DD"/>
    <w:rsid w:val="00E903A8"/>
    <w:rsid w:val="00E90A29"/>
    <w:rsid w:val="00E91605"/>
    <w:rsid w:val="00E91905"/>
    <w:rsid w:val="00E919EC"/>
    <w:rsid w:val="00E9217E"/>
    <w:rsid w:val="00E931F9"/>
    <w:rsid w:val="00E932EB"/>
    <w:rsid w:val="00E93F79"/>
    <w:rsid w:val="00E9513A"/>
    <w:rsid w:val="00E9519D"/>
    <w:rsid w:val="00E95760"/>
    <w:rsid w:val="00E967BF"/>
    <w:rsid w:val="00E971C8"/>
    <w:rsid w:val="00E97408"/>
    <w:rsid w:val="00E9762C"/>
    <w:rsid w:val="00E97761"/>
    <w:rsid w:val="00EA0199"/>
    <w:rsid w:val="00EA0EEA"/>
    <w:rsid w:val="00EA1F40"/>
    <w:rsid w:val="00EA1FC4"/>
    <w:rsid w:val="00EA24D9"/>
    <w:rsid w:val="00EA26C0"/>
    <w:rsid w:val="00EA27CC"/>
    <w:rsid w:val="00EA3595"/>
    <w:rsid w:val="00EA3ACA"/>
    <w:rsid w:val="00EA4C30"/>
    <w:rsid w:val="00EA4D10"/>
    <w:rsid w:val="00EA54E4"/>
    <w:rsid w:val="00EA5B45"/>
    <w:rsid w:val="00EA62A5"/>
    <w:rsid w:val="00EA682E"/>
    <w:rsid w:val="00EA6AAB"/>
    <w:rsid w:val="00EA7025"/>
    <w:rsid w:val="00EA7EBE"/>
    <w:rsid w:val="00EA7EE1"/>
    <w:rsid w:val="00EB1006"/>
    <w:rsid w:val="00EB1448"/>
    <w:rsid w:val="00EB1BC4"/>
    <w:rsid w:val="00EB1EA4"/>
    <w:rsid w:val="00EB32B1"/>
    <w:rsid w:val="00EB430E"/>
    <w:rsid w:val="00EB44D2"/>
    <w:rsid w:val="00EB4A13"/>
    <w:rsid w:val="00EB4E28"/>
    <w:rsid w:val="00EB66F2"/>
    <w:rsid w:val="00EB6714"/>
    <w:rsid w:val="00EB6DA4"/>
    <w:rsid w:val="00EB6DF0"/>
    <w:rsid w:val="00EB7143"/>
    <w:rsid w:val="00EB71AC"/>
    <w:rsid w:val="00EB74F3"/>
    <w:rsid w:val="00EB7E08"/>
    <w:rsid w:val="00EB7F64"/>
    <w:rsid w:val="00EC01C0"/>
    <w:rsid w:val="00EC0A3C"/>
    <w:rsid w:val="00EC2086"/>
    <w:rsid w:val="00EC2460"/>
    <w:rsid w:val="00EC2A23"/>
    <w:rsid w:val="00EC2BD0"/>
    <w:rsid w:val="00EC3CB7"/>
    <w:rsid w:val="00EC40A7"/>
    <w:rsid w:val="00EC47CF"/>
    <w:rsid w:val="00EC59A8"/>
    <w:rsid w:val="00EC6D37"/>
    <w:rsid w:val="00EC6F03"/>
    <w:rsid w:val="00EC7251"/>
    <w:rsid w:val="00EC7825"/>
    <w:rsid w:val="00ED0288"/>
    <w:rsid w:val="00ED0344"/>
    <w:rsid w:val="00ED0A5D"/>
    <w:rsid w:val="00ED0E99"/>
    <w:rsid w:val="00ED179C"/>
    <w:rsid w:val="00ED2BF5"/>
    <w:rsid w:val="00ED2C9E"/>
    <w:rsid w:val="00ED34F7"/>
    <w:rsid w:val="00ED37A1"/>
    <w:rsid w:val="00ED37A5"/>
    <w:rsid w:val="00ED3F53"/>
    <w:rsid w:val="00ED4690"/>
    <w:rsid w:val="00ED47D5"/>
    <w:rsid w:val="00ED4881"/>
    <w:rsid w:val="00ED5438"/>
    <w:rsid w:val="00ED69E4"/>
    <w:rsid w:val="00ED7BC0"/>
    <w:rsid w:val="00EE06DB"/>
    <w:rsid w:val="00EE0BF4"/>
    <w:rsid w:val="00EE194B"/>
    <w:rsid w:val="00EE1A49"/>
    <w:rsid w:val="00EE2442"/>
    <w:rsid w:val="00EE2699"/>
    <w:rsid w:val="00EE2A13"/>
    <w:rsid w:val="00EE2D04"/>
    <w:rsid w:val="00EE3553"/>
    <w:rsid w:val="00EE3FBE"/>
    <w:rsid w:val="00EE4D9D"/>
    <w:rsid w:val="00EE4FEA"/>
    <w:rsid w:val="00EE6EC1"/>
    <w:rsid w:val="00EE74DE"/>
    <w:rsid w:val="00EE793C"/>
    <w:rsid w:val="00EE7C0A"/>
    <w:rsid w:val="00EF01A4"/>
    <w:rsid w:val="00EF0369"/>
    <w:rsid w:val="00EF1357"/>
    <w:rsid w:val="00EF16AD"/>
    <w:rsid w:val="00EF16AE"/>
    <w:rsid w:val="00EF1970"/>
    <w:rsid w:val="00EF1A90"/>
    <w:rsid w:val="00EF2279"/>
    <w:rsid w:val="00EF2626"/>
    <w:rsid w:val="00EF4035"/>
    <w:rsid w:val="00EF4303"/>
    <w:rsid w:val="00EF46B4"/>
    <w:rsid w:val="00EF529F"/>
    <w:rsid w:val="00EF685E"/>
    <w:rsid w:val="00EF6FDB"/>
    <w:rsid w:val="00EF7623"/>
    <w:rsid w:val="00F00A02"/>
    <w:rsid w:val="00F01A12"/>
    <w:rsid w:val="00F02360"/>
    <w:rsid w:val="00F02A7E"/>
    <w:rsid w:val="00F0395B"/>
    <w:rsid w:val="00F03CF4"/>
    <w:rsid w:val="00F03DA2"/>
    <w:rsid w:val="00F04256"/>
    <w:rsid w:val="00F04CAC"/>
    <w:rsid w:val="00F04CCE"/>
    <w:rsid w:val="00F04DAD"/>
    <w:rsid w:val="00F055AE"/>
    <w:rsid w:val="00F07080"/>
    <w:rsid w:val="00F071B2"/>
    <w:rsid w:val="00F076F5"/>
    <w:rsid w:val="00F0770C"/>
    <w:rsid w:val="00F101BA"/>
    <w:rsid w:val="00F1043F"/>
    <w:rsid w:val="00F1091E"/>
    <w:rsid w:val="00F11C06"/>
    <w:rsid w:val="00F11EB4"/>
    <w:rsid w:val="00F12A36"/>
    <w:rsid w:val="00F132C3"/>
    <w:rsid w:val="00F139DC"/>
    <w:rsid w:val="00F13AEC"/>
    <w:rsid w:val="00F13CB8"/>
    <w:rsid w:val="00F13DFF"/>
    <w:rsid w:val="00F146C4"/>
    <w:rsid w:val="00F1497D"/>
    <w:rsid w:val="00F14C37"/>
    <w:rsid w:val="00F17A55"/>
    <w:rsid w:val="00F20422"/>
    <w:rsid w:val="00F2058D"/>
    <w:rsid w:val="00F20919"/>
    <w:rsid w:val="00F209A7"/>
    <w:rsid w:val="00F20F26"/>
    <w:rsid w:val="00F212A0"/>
    <w:rsid w:val="00F21606"/>
    <w:rsid w:val="00F22660"/>
    <w:rsid w:val="00F228AF"/>
    <w:rsid w:val="00F22AD8"/>
    <w:rsid w:val="00F22E23"/>
    <w:rsid w:val="00F22EBE"/>
    <w:rsid w:val="00F23051"/>
    <w:rsid w:val="00F2391A"/>
    <w:rsid w:val="00F23AF5"/>
    <w:rsid w:val="00F23B3B"/>
    <w:rsid w:val="00F23D8A"/>
    <w:rsid w:val="00F2527A"/>
    <w:rsid w:val="00F2567C"/>
    <w:rsid w:val="00F26AC3"/>
    <w:rsid w:val="00F307C5"/>
    <w:rsid w:val="00F307F8"/>
    <w:rsid w:val="00F30B94"/>
    <w:rsid w:val="00F30DDF"/>
    <w:rsid w:val="00F30E71"/>
    <w:rsid w:val="00F3140A"/>
    <w:rsid w:val="00F314F4"/>
    <w:rsid w:val="00F32725"/>
    <w:rsid w:val="00F327F8"/>
    <w:rsid w:val="00F32862"/>
    <w:rsid w:val="00F33638"/>
    <w:rsid w:val="00F33C84"/>
    <w:rsid w:val="00F33E78"/>
    <w:rsid w:val="00F34019"/>
    <w:rsid w:val="00F34138"/>
    <w:rsid w:val="00F34675"/>
    <w:rsid w:val="00F34AA5"/>
    <w:rsid w:val="00F360F6"/>
    <w:rsid w:val="00F36271"/>
    <w:rsid w:val="00F36BA7"/>
    <w:rsid w:val="00F379F7"/>
    <w:rsid w:val="00F400F0"/>
    <w:rsid w:val="00F413BF"/>
    <w:rsid w:val="00F41B7B"/>
    <w:rsid w:val="00F41F08"/>
    <w:rsid w:val="00F422A9"/>
    <w:rsid w:val="00F4268B"/>
    <w:rsid w:val="00F42786"/>
    <w:rsid w:val="00F42B83"/>
    <w:rsid w:val="00F42F49"/>
    <w:rsid w:val="00F43A3A"/>
    <w:rsid w:val="00F448DC"/>
    <w:rsid w:val="00F454C7"/>
    <w:rsid w:val="00F466E7"/>
    <w:rsid w:val="00F47296"/>
    <w:rsid w:val="00F50E3D"/>
    <w:rsid w:val="00F5131A"/>
    <w:rsid w:val="00F518A1"/>
    <w:rsid w:val="00F51B45"/>
    <w:rsid w:val="00F5288F"/>
    <w:rsid w:val="00F5329D"/>
    <w:rsid w:val="00F53BD2"/>
    <w:rsid w:val="00F549AA"/>
    <w:rsid w:val="00F54BDB"/>
    <w:rsid w:val="00F54E60"/>
    <w:rsid w:val="00F554AE"/>
    <w:rsid w:val="00F56100"/>
    <w:rsid w:val="00F5634B"/>
    <w:rsid w:val="00F56452"/>
    <w:rsid w:val="00F56776"/>
    <w:rsid w:val="00F56831"/>
    <w:rsid w:val="00F56AA5"/>
    <w:rsid w:val="00F56AE6"/>
    <w:rsid w:val="00F56E9D"/>
    <w:rsid w:val="00F576D8"/>
    <w:rsid w:val="00F60934"/>
    <w:rsid w:val="00F60E5C"/>
    <w:rsid w:val="00F610A3"/>
    <w:rsid w:val="00F61C62"/>
    <w:rsid w:val="00F62068"/>
    <w:rsid w:val="00F6222A"/>
    <w:rsid w:val="00F62831"/>
    <w:rsid w:val="00F62C3A"/>
    <w:rsid w:val="00F63089"/>
    <w:rsid w:val="00F635CB"/>
    <w:rsid w:val="00F63AEF"/>
    <w:rsid w:val="00F63E6D"/>
    <w:rsid w:val="00F64336"/>
    <w:rsid w:val="00F6587D"/>
    <w:rsid w:val="00F658A6"/>
    <w:rsid w:val="00F66804"/>
    <w:rsid w:val="00F66D83"/>
    <w:rsid w:val="00F67388"/>
    <w:rsid w:val="00F70016"/>
    <w:rsid w:val="00F70047"/>
    <w:rsid w:val="00F70117"/>
    <w:rsid w:val="00F706BC"/>
    <w:rsid w:val="00F70B84"/>
    <w:rsid w:val="00F70BA4"/>
    <w:rsid w:val="00F70F67"/>
    <w:rsid w:val="00F71121"/>
    <w:rsid w:val="00F71410"/>
    <w:rsid w:val="00F71EC9"/>
    <w:rsid w:val="00F7203B"/>
    <w:rsid w:val="00F7217C"/>
    <w:rsid w:val="00F722D3"/>
    <w:rsid w:val="00F725E6"/>
    <w:rsid w:val="00F7279F"/>
    <w:rsid w:val="00F72D09"/>
    <w:rsid w:val="00F73066"/>
    <w:rsid w:val="00F73794"/>
    <w:rsid w:val="00F73B82"/>
    <w:rsid w:val="00F756B1"/>
    <w:rsid w:val="00F757E0"/>
    <w:rsid w:val="00F75BC6"/>
    <w:rsid w:val="00F76515"/>
    <w:rsid w:val="00F76A22"/>
    <w:rsid w:val="00F76FE8"/>
    <w:rsid w:val="00F7744A"/>
    <w:rsid w:val="00F77BBD"/>
    <w:rsid w:val="00F77E69"/>
    <w:rsid w:val="00F803DA"/>
    <w:rsid w:val="00F805E8"/>
    <w:rsid w:val="00F805F4"/>
    <w:rsid w:val="00F807E3"/>
    <w:rsid w:val="00F814E7"/>
    <w:rsid w:val="00F81A17"/>
    <w:rsid w:val="00F825C4"/>
    <w:rsid w:val="00F82E58"/>
    <w:rsid w:val="00F8316B"/>
    <w:rsid w:val="00F83488"/>
    <w:rsid w:val="00F8360B"/>
    <w:rsid w:val="00F8383B"/>
    <w:rsid w:val="00F8445F"/>
    <w:rsid w:val="00F84825"/>
    <w:rsid w:val="00F84D5F"/>
    <w:rsid w:val="00F84EBA"/>
    <w:rsid w:val="00F87D1A"/>
    <w:rsid w:val="00F87F91"/>
    <w:rsid w:val="00F906B2"/>
    <w:rsid w:val="00F91E27"/>
    <w:rsid w:val="00F923AB"/>
    <w:rsid w:val="00F92573"/>
    <w:rsid w:val="00F92B69"/>
    <w:rsid w:val="00F934B7"/>
    <w:rsid w:val="00F93522"/>
    <w:rsid w:val="00F93A5E"/>
    <w:rsid w:val="00F94872"/>
    <w:rsid w:val="00F94947"/>
    <w:rsid w:val="00F95061"/>
    <w:rsid w:val="00F957B5"/>
    <w:rsid w:val="00F957F1"/>
    <w:rsid w:val="00F959E2"/>
    <w:rsid w:val="00F95AA0"/>
    <w:rsid w:val="00F95D0A"/>
    <w:rsid w:val="00F97012"/>
    <w:rsid w:val="00F977F5"/>
    <w:rsid w:val="00F97F9F"/>
    <w:rsid w:val="00FA0C6A"/>
    <w:rsid w:val="00FA0D3B"/>
    <w:rsid w:val="00FA0DC0"/>
    <w:rsid w:val="00FA0E70"/>
    <w:rsid w:val="00FA12F4"/>
    <w:rsid w:val="00FA1611"/>
    <w:rsid w:val="00FA2025"/>
    <w:rsid w:val="00FA205A"/>
    <w:rsid w:val="00FA2CB5"/>
    <w:rsid w:val="00FA32A1"/>
    <w:rsid w:val="00FA3659"/>
    <w:rsid w:val="00FA4263"/>
    <w:rsid w:val="00FA44C0"/>
    <w:rsid w:val="00FA45F4"/>
    <w:rsid w:val="00FA47C8"/>
    <w:rsid w:val="00FA4D00"/>
    <w:rsid w:val="00FA4E98"/>
    <w:rsid w:val="00FA4E9E"/>
    <w:rsid w:val="00FA5910"/>
    <w:rsid w:val="00FA63DC"/>
    <w:rsid w:val="00FA6717"/>
    <w:rsid w:val="00FA6EE6"/>
    <w:rsid w:val="00FA707F"/>
    <w:rsid w:val="00FB06E9"/>
    <w:rsid w:val="00FB0C4F"/>
    <w:rsid w:val="00FB1AA4"/>
    <w:rsid w:val="00FB1AC6"/>
    <w:rsid w:val="00FB271C"/>
    <w:rsid w:val="00FB2A6A"/>
    <w:rsid w:val="00FB2E1B"/>
    <w:rsid w:val="00FB3AAD"/>
    <w:rsid w:val="00FB3F54"/>
    <w:rsid w:val="00FB4038"/>
    <w:rsid w:val="00FB415C"/>
    <w:rsid w:val="00FB4891"/>
    <w:rsid w:val="00FB5BEF"/>
    <w:rsid w:val="00FB5DD5"/>
    <w:rsid w:val="00FB5EDC"/>
    <w:rsid w:val="00FB64D8"/>
    <w:rsid w:val="00FB7FAF"/>
    <w:rsid w:val="00FC0182"/>
    <w:rsid w:val="00FC0217"/>
    <w:rsid w:val="00FC0234"/>
    <w:rsid w:val="00FC1A78"/>
    <w:rsid w:val="00FC1D8B"/>
    <w:rsid w:val="00FC2634"/>
    <w:rsid w:val="00FC3170"/>
    <w:rsid w:val="00FC3BAC"/>
    <w:rsid w:val="00FC40B3"/>
    <w:rsid w:val="00FC40DF"/>
    <w:rsid w:val="00FC43B0"/>
    <w:rsid w:val="00FC4790"/>
    <w:rsid w:val="00FC4E47"/>
    <w:rsid w:val="00FC5FA1"/>
    <w:rsid w:val="00FC6756"/>
    <w:rsid w:val="00FC6866"/>
    <w:rsid w:val="00FC6EA9"/>
    <w:rsid w:val="00FC6F91"/>
    <w:rsid w:val="00FC7077"/>
    <w:rsid w:val="00FC713E"/>
    <w:rsid w:val="00FC7168"/>
    <w:rsid w:val="00FC72F7"/>
    <w:rsid w:val="00FC741E"/>
    <w:rsid w:val="00FC77CC"/>
    <w:rsid w:val="00FD0ADD"/>
    <w:rsid w:val="00FD0C88"/>
    <w:rsid w:val="00FD0E38"/>
    <w:rsid w:val="00FD14A6"/>
    <w:rsid w:val="00FD1B67"/>
    <w:rsid w:val="00FD223C"/>
    <w:rsid w:val="00FD2A10"/>
    <w:rsid w:val="00FD2A74"/>
    <w:rsid w:val="00FD2C65"/>
    <w:rsid w:val="00FD3260"/>
    <w:rsid w:val="00FD347A"/>
    <w:rsid w:val="00FD3484"/>
    <w:rsid w:val="00FD352B"/>
    <w:rsid w:val="00FD41CF"/>
    <w:rsid w:val="00FD4654"/>
    <w:rsid w:val="00FD4787"/>
    <w:rsid w:val="00FD4804"/>
    <w:rsid w:val="00FD48CA"/>
    <w:rsid w:val="00FD4B39"/>
    <w:rsid w:val="00FD55DF"/>
    <w:rsid w:val="00FD5A00"/>
    <w:rsid w:val="00FD611B"/>
    <w:rsid w:val="00FD629D"/>
    <w:rsid w:val="00FD639C"/>
    <w:rsid w:val="00FD69C0"/>
    <w:rsid w:val="00FD6A61"/>
    <w:rsid w:val="00FD6AE3"/>
    <w:rsid w:val="00FD6F7A"/>
    <w:rsid w:val="00FD789C"/>
    <w:rsid w:val="00FE088B"/>
    <w:rsid w:val="00FE0A97"/>
    <w:rsid w:val="00FE114C"/>
    <w:rsid w:val="00FE11FC"/>
    <w:rsid w:val="00FE2428"/>
    <w:rsid w:val="00FE34DE"/>
    <w:rsid w:val="00FE441F"/>
    <w:rsid w:val="00FE4636"/>
    <w:rsid w:val="00FE5131"/>
    <w:rsid w:val="00FE53E4"/>
    <w:rsid w:val="00FE5581"/>
    <w:rsid w:val="00FE569F"/>
    <w:rsid w:val="00FE6B17"/>
    <w:rsid w:val="00FE7412"/>
    <w:rsid w:val="00FF0441"/>
    <w:rsid w:val="00FF057D"/>
    <w:rsid w:val="00FF12EB"/>
    <w:rsid w:val="00FF14E0"/>
    <w:rsid w:val="00FF2423"/>
    <w:rsid w:val="00FF2D3C"/>
    <w:rsid w:val="00FF2E7B"/>
    <w:rsid w:val="00FF3AE6"/>
    <w:rsid w:val="00FF41DB"/>
    <w:rsid w:val="00FF50D2"/>
    <w:rsid w:val="00FF6171"/>
    <w:rsid w:val="00FF693E"/>
    <w:rsid w:val="00FF6A8A"/>
    <w:rsid w:val="00FF6D70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697D"/>
  <w15:chartTrackingRefBased/>
  <w15:docId w15:val="{C58B9078-6549-4188-9F69-EBE2DDBA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51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rsid w:val="005B2126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9542B"/>
    <w:rPr>
      <w:rFonts w:ascii="Times New Roman" w:eastAsia="Times New Roman" w:hAnsi="Times New Roman"/>
      <w:lang w:val="en-US"/>
    </w:rPr>
  </w:style>
  <w:style w:type="paragraph" w:customStyle="1" w:styleId="formattext">
    <w:name w:val="formattext"/>
    <w:basedOn w:val="a"/>
    <w:rsid w:val="0059542B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595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5pt">
    <w:name w:val="Основной текст (2) + 7;5 pt;Не курсив"/>
    <w:rsid w:val="00C048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2A744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3">
    <w:name w:val="Основной текст (2) + Не курсив"/>
    <w:rsid w:val="002A7440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A7440"/>
    <w:pPr>
      <w:widowControl w:val="0"/>
      <w:shd w:val="clear" w:color="auto" w:fill="FFFFFF"/>
      <w:spacing w:line="216" w:lineRule="exact"/>
      <w:ind w:hanging="800"/>
      <w:jc w:val="both"/>
    </w:pPr>
    <w:rPr>
      <w:i/>
      <w:iCs/>
      <w:sz w:val="18"/>
      <w:szCs w:val="18"/>
      <w:lang w:val="x-none" w:eastAsia="x-none"/>
    </w:rPr>
  </w:style>
  <w:style w:type="character" w:customStyle="1" w:styleId="8">
    <w:name w:val="Основной текст (8)_"/>
    <w:rsid w:val="00090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0">
    <w:name w:val="Основной текст (8)"/>
    <w:rsid w:val="00090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85pt">
    <w:name w:val="Основной текст (8) + 5 pt"/>
    <w:rsid w:val="00090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6pt">
    <w:name w:val="Основной текст (8) + 6 pt;Полужирный;Курсив"/>
    <w:rsid w:val="000908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Не курсив"/>
    <w:rsid w:val="00983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rsid w:val="008C2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link w:val="160"/>
    <w:rsid w:val="00A14AB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14ABB"/>
    <w:pPr>
      <w:widowControl w:val="0"/>
      <w:shd w:val="clear" w:color="auto" w:fill="FFFFFF"/>
      <w:spacing w:before="1200" w:line="0" w:lineRule="atLeast"/>
      <w:jc w:val="center"/>
    </w:pPr>
    <w:rPr>
      <w:sz w:val="14"/>
      <w:szCs w:val="14"/>
      <w:lang w:val="x-none" w:eastAsia="x-none"/>
    </w:rPr>
  </w:style>
  <w:style w:type="character" w:styleId="a4">
    <w:name w:val="Hyperlink"/>
    <w:uiPriority w:val="99"/>
    <w:semiHidden/>
    <w:unhideWhenUsed/>
    <w:rsid w:val="004E46B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B2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5B2126"/>
  </w:style>
  <w:style w:type="paragraph" w:customStyle="1" w:styleId="ConsPlusNormal">
    <w:name w:val="ConsPlusNormal"/>
    <w:link w:val="ConsPlusNormal0"/>
    <w:rsid w:val="00537A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aliases w:val="ПАРАГРАФ,Абзац списка11"/>
    <w:basedOn w:val="a"/>
    <w:uiPriority w:val="34"/>
    <w:qFormat/>
    <w:rsid w:val="00537A6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27356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4273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A51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A5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A51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A51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6F2B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6F2B54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6F2B54"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275pt0pt">
    <w:name w:val="Основной текст (2) + 7;5 pt;Не курсив;Интервал 0 pt"/>
    <w:rsid w:val="0006568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9">
    <w:name w:val="Основной текст (6) + 9"/>
    <w:aliases w:val="5 pt,Основной текст (2) + 7,Не курсив,Интервал 0 pt"/>
    <w:rsid w:val="00E73F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e">
    <w:name w:val="Обычный (веб)"/>
    <w:basedOn w:val="a"/>
    <w:uiPriority w:val="99"/>
    <w:unhideWhenUsed/>
    <w:rsid w:val="000D5B5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67BFD"/>
  </w:style>
  <w:style w:type="character" w:customStyle="1" w:styleId="ConsPlusNormal0">
    <w:name w:val="ConsPlusNormal Знак"/>
    <w:link w:val="ConsPlusNormal"/>
    <w:locked/>
    <w:rsid w:val="00B43667"/>
    <w:rPr>
      <w:rFonts w:ascii="Arial" w:eastAsia="Times New Roman" w:hAnsi="Arial" w:cs="Arial"/>
      <w:lang w:val="ru-RU" w:eastAsia="ru-RU" w:bidi="ar-SA"/>
    </w:rPr>
  </w:style>
  <w:style w:type="character" w:customStyle="1" w:styleId="extended-textshort">
    <w:name w:val="extended-text__short"/>
    <w:basedOn w:val="a0"/>
    <w:rsid w:val="00077551"/>
  </w:style>
  <w:style w:type="paragraph" w:customStyle="1" w:styleId="msonormalmrcssattr">
    <w:name w:val="msonormal_mr_css_attr"/>
    <w:basedOn w:val="a"/>
    <w:rsid w:val="00EB4E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8CAD2E74AE71708A997F70AEEC5017BB1708806FC320298D61D380DB57F8DF1DE2DA1C9B329194877FC64F36ECBF8EE9917FBCABB331A06A45C4B34645x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236904BDA6C8F64122E7D943ABE3708A4380B0ED759A3E9DA7661FD52F44218DFAD10AF77A4156A4B31CF5458789957ACFA66505A961B5412F26CBC7JDp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6E47C-CCAF-476E-BC5D-5903033D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7029</Words>
  <Characters>40069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47004</CharactersWithSpaces>
  <SharedDoc>false</SharedDoc>
  <HLinks>
    <vt:vector size="12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consultantplus://offline/ref=EC8CAD2E74AE71708A997F70AEEC5017BB1708806FC320298D61D380DB57F8DF1DE2DA1C9B329194877FC64F36ECBF8EE9917FBCABB331A06A45C4B34645x4C</vt:lpwstr>
      </vt:variant>
      <vt:variant>
        <vt:lpwstr/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consultantplus://offline/ref=60236904BDA6C8F64122E7D943ABE3708A4380B0ED759A3E9DA7661FD52F44218DFAD10AF77A4156A4B31CF5458789957ACFA66505A961B5412F26CBC7JDp1B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cp:lastModifiedBy>Гордеев Андрей Валерьевич</cp:lastModifiedBy>
  <cp:revision>3</cp:revision>
  <cp:lastPrinted>2022-03-30T05:45:00Z</cp:lastPrinted>
  <dcterms:created xsi:type="dcterms:W3CDTF">2026-06-22T02:33:00Z</dcterms:created>
  <dcterms:modified xsi:type="dcterms:W3CDTF">2026-06-22T02:33:00Z</dcterms:modified>
</cp:coreProperties>
</file>