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2C68" w14:textId="77777777" w:rsidR="00F1118C" w:rsidRPr="009073DA" w:rsidRDefault="00F1118C" w:rsidP="00D92135">
      <w:pPr>
        <w:pStyle w:val="a5"/>
        <w:ind w:firstLine="426"/>
        <w:jc w:val="center"/>
        <w:rPr>
          <w:b/>
        </w:rPr>
      </w:pPr>
      <w:bookmarkStart w:id="0" w:name="_GoBack"/>
      <w:bookmarkEnd w:id="0"/>
      <w:r w:rsidRPr="009073DA">
        <w:rPr>
          <w:b/>
        </w:rPr>
        <w:t>Протокол заседания</w:t>
      </w:r>
      <w:r w:rsidR="00D92135" w:rsidRPr="009073DA">
        <w:rPr>
          <w:b/>
        </w:rPr>
        <w:t xml:space="preserve"> м</w:t>
      </w:r>
      <w:r w:rsidRPr="009073DA">
        <w:rPr>
          <w:b/>
        </w:rPr>
        <w:t>униципального Совета по ФГОС</w:t>
      </w:r>
    </w:p>
    <w:p w14:paraId="6EF37270" w14:textId="77777777" w:rsidR="00F1118C" w:rsidRPr="000C7603" w:rsidRDefault="00F1118C" w:rsidP="000C7603">
      <w:pPr>
        <w:pStyle w:val="a5"/>
        <w:ind w:firstLine="426"/>
        <w:jc w:val="both"/>
      </w:pPr>
    </w:p>
    <w:p w14:paraId="0C7A18AB" w14:textId="77777777" w:rsidR="00F1118C" w:rsidRPr="000C7603" w:rsidRDefault="00F1118C" w:rsidP="000C7603">
      <w:pPr>
        <w:pStyle w:val="a5"/>
        <w:ind w:firstLine="426"/>
        <w:jc w:val="both"/>
      </w:pPr>
      <w:r w:rsidRPr="00D92135">
        <w:rPr>
          <w:b/>
        </w:rPr>
        <w:t>Дата:</w:t>
      </w:r>
      <w:r w:rsidRPr="000C7603">
        <w:t xml:space="preserve"> </w:t>
      </w:r>
      <w:r w:rsidR="00112484">
        <w:t>22.02.2023</w:t>
      </w:r>
      <w:r w:rsidRPr="000C7603">
        <w:t>г.</w:t>
      </w:r>
    </w:p>
    <w:p w14:paraId="431113D7" w14:textId="77777777" w:rsidR="00F1118C" w:rsidRPr="0081044C" w:rsidRDefault="0081044C" w:rsidP="000C7603">
      <w:pPr>
        <w:pStyle w:val="a5"/>
        <w:ind w:firstLine="426"/>
        <w:jc w:val="both"/>
      </w:pPr>
      <w:r>
        <w:rPr>
          <w:b/>
        </w:rPr>
        <w:t xml:space="preserve">Формат проведения: </w:t>
      </w:r>
      <w:r w:rsidR="00A64006">
        <w:t>очный</w:t>
      </w:r>
      <w:r w:rsidR="006C768F">
        <w:t>.</w:t>
      </w:r>
    </w:p>
    <w:p w14:paraId="0132F008" w14:textId="77777777" w:rsidR="00F1118C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 xml:space="preserve">Присутствовали: </w:t>
      </w:r>
    </w:p>
    <w:p w14:paraId="1A2F1CFA" w14:textId="77777777" w:rsidR="00216810" w:rsidRPr="00216810" w:rsidRDefault="00216810" w:rsidP="000C7603">
      <w:pPr>
        <w:pStyle w:val="a5"/>
        <w:ind w:firstLine="426"/>
        <w:jc w:val="both"/>
      </w:pPr>
      <w:r w:rsidRPr="00216810">
        <w:t xml:space="preserve">Председатель Совета по ФГОС </w:t>
      </w:r>
      <w:r>
        <w:t>–</w:t>
      </w:r>
      <w:r w:rsidRPr="00216810">
        <w:t xml:space="preserve"> </w:t>
      </w:r>
      <w:r>
        <w:t>Секержитская М.А., первый заместитель председателя комитета образования администрации городского округа «Город Чита»;</w:t>
      </w:r>
    </w:p>
    <w:p w14:paraId="1C7773E5" w14:textId="77777777" w:rsidR="00F1118C" w:rsidRPr="000C7603" w:rsidRDefault="00F1118C" w:rsidP="000C7603">
      <w:pPr>
        <w:pStyle w:val="a5"/>
        <w:ind w:firstLine="426"/>
        <w:jc w:val="both"/>
      </w:pPr>
      <w:r w:rsidRPr="000C7603">
        <w:t xml:space="preserve">Секретарь – Лисицына М.В., </w:t>
      </w:r>
      <w:r w:rsidR="00120010">
        <w:t>главный</w:t>
      </w:r>
      <w:r w:rsidRPr="000C7603">
        <w:t xml:space="preserve"> специалист отдела </w:t>
      </w:r>
      <w:r w:rsidR="00FA5914" w:rsidRPr="000C7603">
        <w:t>развития муниципальной системы образования и координации деятельности дошкольных образовательных организаций</w:t>
      </w:r>
      <w:r w:rsidR="00AD0E4B" w:rsidRPr="000C7603">
        <w:t>.</w:t>
      </w:r>
      <w:r w:rsidRPr="000C7603">
        <w:t xml:space="preserve"> </w:t>
      </w:r>
    </w:p>
    <w:p w14:paraId="2DA5EBB3" w14:textId="77777777" w:rsidR="00AC6BF0" w:rsidRPr="000C7603" w:rsidRDefault="00F1118C" w:rsidP="000C7603">
      <w:pPr>
        <w:pStyle w:val="a5"/>
        <w:ind w:firstLine="426"/>
        <w:jc w:val="both"/>
      </w:pPr>
      <w:r w:rsidRPr="000C7603">
        <w:t xml:space="preserve">Члены </w:t>
      </w:r>
      <w:r w:rsidR="00A64006">
        <w:t xml:space="preserve">расширенного </w:t>
      </w:r>
      <w:r w:rsidRPr="000C7603">
        <w:t xml:space="preserve">совета: </w:t>
      </w:r>
    </w:p>
    <w:p w14:paraId="51500981" w14:textId="77777777" w:rsidR="0081044C" w:rsidRDefault="006C768F" w:rsidP="00216810">
      <w:pPr>
        <w:pStyle w:val="a5"/>
        <w:ind w:left="567" w:hanging="141"/>
        <w:jc w:val="both"/>
      </w:pPr>
      <w:r>
        <w:t>-Гурьева О.В., г</w:t>
      </w:r>
      <w:r w:rsidR="0081044C">
        <w:t xml:space="preserve">лавный специалист </w:t>
      </w:r>
      <w:r w:rsidR="0081044C" w:rsidRPr="000C7603">
        <w:t xml:space="preserve">отдела развития муниципальной системы образования и координации деятельности </w:t>
      </w:r>
      <w:r w:rsidR="0081044C">
        <w:t>общеобразовательных организаций</w:t>
      </w:r>
      <w:r w:rsidR="00A51574">
        <w:t>;</w:t>
      </w:r>
    </w:p>
    <w:p w14:paraId="06898966" w14:textId="77777777" w:rsidR="00AC6BF0" w:rsidRDefault="009232CC" w:rsidP="000C7603">
      <w:pPr>
        <w:pStyle w:val="a5"/>
        <w:ind w:firstLine="426"/>
        <w:jc w:val="both"/>
      </w:pPr>
      <w:r>
        <w:rPr>
          <w:bCs/>
        </w:rPr>
        <w:t>-</w:t>
      </w:r>
      <w:r w:rsidR="000E0D54" w:rsidRPr="000C7603">
        <w:t>Ганичева Г.В.</w:t>
      </w:r>
      <w:r w:rsidR="00AC6BF0" w:rsidRPr="000C7603">
        <w:t>,</w:t>
      </w:r>
      <w:r w:rsidR="00F1118C" w:rsidRPr="000C7603">
        <w:t xml:space="preserve"> директор МАУ </w:t>
      </w:r>
      <w:r w:rsidR="007C4ABB">
        <w:t xml:space="preserve">ДПО </w:t>
      </w:r>
      <w:r w:rsidR="00F1118C" w:rsidRPr="000C7603">
        <w:t xml:space="preserve">«ГНМЦ», </w:t>
      </w:r>
    </w:p>
    <w:p w14:paraId="6568BCA8" w14:textId="77777777" w:rsidR="001D19F9" w:rsidRPr="001D19F9" w:rsidRDefault="009232CC" w:rsidP="000C7603">
      <w:pPr>
        <w:pStyle w:val="a5"/>
        <w:ind w:firstLine="426"/>
        <w:jc w:val="both"/>
      </w:pPr>
      <w:r>
        <w:t>-</w:t>
      </w:r>
      <w:r w:rsidR="001D19F9" w:rsidRPr="000C7603">
        <w:t>Потапова Н.М., зам. директора по учебно-восп</w:t>
      </w:r>
      <w:r w:rsidR="006C768F">
        <w:t>итательной работе МБОУ НОШ № 21,</w:t>
      </w:r>
    </w:p>
    <w:p w14:paraId="7E1A787B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Ермоленко Е.Е., заместитель директора по УВР МБОУ СОШ№1;</w:t>
      </w:r>
    </w:p>
    <w:p w14:paraId="588D05C3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Курапова Т.Ю., заместитель директора по УВР МБОУ СОШ№6;</w:t>
      </w:r>
    </w:p>
    <w:p w14:paraId="3522E614" w14:textId="77777777" w:rsidR="005B3535" w:rsidRPr="005D0089" w:rsidRDefault="005B3535" w:rsidP="005B3535">
      <w:pPr>
        <w:pStyle w:val="a5"/>
        <w:ind w:firstLine="426"/>
        <w:jc w:val="both"/>
      </w:pPr>
      <w:r w:rsidRPr="005D0089">
        <w:t xml:space="preserve">- Дмитриева О.Ф., заместитель директора по </w:t>
      </w:r>
      <w:r w:rsidR="00204B32" w:rsidRPr="005D0089">
        <w:t>У</w:t>
      </w:r>
      <w:r w:rsidRPr="005D0089">
        <w:t>ВР МБОУ СОШ№8;</w:t>
      </w:r>
    </w:p>
    <w:p w14:paraId="16E157BF" w14:textId="77777777" w:rsidR="00204B32" w:rsidRPr="005D0089" w:rsidRDefault="00204B32" w:rsidP="00204B32">
      <w:pPr>
        <w:pStyle w:val="a5"/>
        <w:ind w:firstLine="426"/>
        <w:jc w:val="both"/>
      </w:pPr>
      <w:r w:rsidRPr="005D0089">
        <w:t>- Янченко Н.И., заместитель директора по УВР МБОУ СОШ№11;</w:t>
      </w:r>
    </w:p>
    <w:p w14:paraId="5DF002FE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Шипицина Л.А., заместитель директора по УВР МБОУ СОШ№24;</w:t>
      </w:r>
    </w:p>
    <w:p w14:paraId="5BAFA47C" w14:textId="77777777" w:rsidR="004E794D" w:rsidRPr="005D0089" w:rsidRDefault="004E794D" w:rsidP="004E794D">
      <w:pPr>
        <w:pStyle w:val="a5"/>
        <w:ind w:firstLine="426"/>
        <w:jc w:val="both"/>
      </w:pPr>
      <w:r w:rsidRPr="005D0089">
        <w:t>- Днепровская Н.Ф., заместитель директора по УВР МБОУ СОШ№27;</w:t>
      </w:r>
    </w:p>
    <w:p w14:paraId="7C461D8F" w14:textId="77777777" w:rsidR="003470A3" w:rsidRPr="005D0089" w:rsidRDefault="005B3535" w:rsidP="005D0089">
      <w:pPr>
        <w:pStyle w:val="a5"/>
        <w:tabs>
          <w:tab w:val="left" w:pos="3192"/>
        </w:tabs>
        <w:ind w:firstLine="426"/>
        <w:jc w:val="both"/>
      </w:pPr>
      <w:r w:rsidRPr="005D0089">
        <w:t>- Пантелеева С.П., заместитель директора по УВР МБОУ СОШ№30.</w:t>
      </w:r>
    </w:p>
    <w:p w14:paraId="28E8E219" w14:textId="77777777" w:rsidR="00F1118C" w:rsidRPr="00D92135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>Повестка дня:</w:t>
      </w:r>
    </w:p>
    <w:p w14:paraId="0936A955" w14:textId="77777777" w:rsidR="00D948ED" w:rsidRDefault="0081044C" w:rsidP="003A20A0">
      <w:pPr>
        <w:pStyle w:val="a5"/>
        <w:numPr>
          <w:ilvl w:val="0"/>
          <w:numId w:val="17"/>
        </w:numPr>
        <w:jc w:val="both"/>
      </w:pPr>
      <w:r>
        <w:t>Выполнение решений мун</w:t>
      </w:r>
      <w:r w:rsidR="002148B8">
        <w:t>иципального Совета по ФГОС от 27.11</w:t>
      </w:r>
      <w:r w:rsidR="00D948ED">
        <w:t>.2022</w:t>
      </w:r>
      <w:r>
        <w:t xml:space="preserve"> года</w:t>
      </w:r>
      <w:r w:rsidR="00D948ED">
        <w:t>:</w:t>
      </w:r>
    </w:p>
    <w:p w14:paraId="110AE9F7" w14:textId="77777777" w:rsidR="00D948ED" w:rsidRDefault="00D948ED" w:rsidP="00D948ED">
      <w:pPr>
        <w:pStyle w:val="a5"/>
        <w:ind w:left="786"/>
        <w:jc w:val="both"/>
      </w:pPr>
      <w:r>
        <w:t xml:space="preserve">– Результаты </w:t>
      </w:r>
      <w:r w:rsidR="002148B8">
        <w:t>методического аудита</w:t>
      </w:r>
      <w:r>
        <w:t xml:space="preserve"> </w:t>
      </w:r>
      <w:r w:rsidR="002148B8">
        <w:t>ООП НОО, ООП ООО, ООП СОО</w:t>
      </w:r>
      <w:r>
        <w:t xml:space="preserve"> </w:t>
      </w:r>
      <w:r w:rsidR="002148B8">
        <w:t xml:space="preserve">МБОУ СОШ №46 </w:t>
      </w:r>
      <w:r>
        <w:t>(Гурьева О.В.</w:t>
      </w:r>
      <w:r w:rsidR="002148B8">
        <w:t>, Ганичева Г.В.</w:t>
      </w:r>
      <w:r>
        <w:t>);</w:t>
      </w:r>
    </w:p>
    <w:p w14:paraId="6ABE522A" w14:textId="77777777" w:rsidR="00D948ED" w:rsidRDefault="008F4531" w:rsidP="00D948ED">
      <w:pPr>
        <w:pStyle w:val="a5"/>
        <w:numPr>
          <w:ilvl w:val="0"/>
          <w:numId w:val="17"/>
        </w:numPr>
        <w:jc w:val="both"/>
      </w:pPr>
      <w:r>
        <w:t>Представление положения о Ф</w:t>
      </w:r>
      <w:r w:rsidR="00D948ED">
        <w:t>естивале педагогическо</w:t>
      </w:r>
      <w:r w:rsidR="002148B8">
        <w:t xml:space="preserve">го мастерства </w:t>
      </w:r>
      <w:r>
        <w:t xml:space="preserve">«Лучший педагогический опыт» </w:t>
      </w:r>
      <w:r w:rsidR="002148B8">
        <w:t>(Ганичева Г.В</w:t>
      </w:r>
      <w:r w:rsidR="00D948ED">
        <w:t>.).</w:t>
      </w:r>
    </w:p>
    <w:p w14:paraId="22630042" w14:textId="77777777" w:rsidR="00A64006" w:rsidRPr="007714AD" w:rsidRDefault="002148B8" w:rsidP="007714AD">
      <w:pPr>
        <w:pStyle w:val="a5"/>
        <w:numPr>
          <w:ilvl w:val="0"/>
          <w:numId w:val="17"/>
        </w:numPr>
        <w:jc w:val="both"/>
      </w:pPr>
      <w:r>
        <w:t>Планирование секций НПК по ФГОС.</w:t>
      </w:r>
    </w:p>
    <w:p w14:paraId="4B0DA623" w14:textId="77777777" w:rsidR="005A3A4D" w:rsidRDefault="00502940" w:rsidP="005A3A4D">
      <w:pPr>
        <w:pStyle w:val="a5"/>
        <w:ind w:firstLine="426"/>
        <w:jc w:val="both"/>
        <w:rPr>
          <w:b/>
        </w:rPr>
      </w:pPr>
      <w:r w:rsidRPr="00D92135">
        <w:rPr>
          <w:b/>
        </w:rPr>
        <w:t>Слушали:</w:t>
      </w:r>
    </w:p>
    <w:p w14:paraId="65AB7576" w14:textId="77777777" w:rsidR="00460911" w:rsidRDefault="004C1430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</w:pPr>
      <w:r>
        <w:rPr>
          <w:sz w:val="24"/>
          <w:szCs w:val="24"/>
        </w:rPr>
        <w:t xml:space="preserve">       </w:t>
      </w:r>
      <w:r w:rsidR="005D0089" w:rsidRPr="005D0089">
        <w:rPr>
          <w:sz w:val="24"/>
          <w:szCs w:val="24"/>
        </w:rPr>
        <w:t xml:space="preserve">Гурьева О.В. отметила, что </w:t>
      </w:r>
      <w:r w:rsidR="00F174AC">
        <w:rPr>
          <w:sz w:val="24"/>
          <w:szCs w:val="24"/>
        </w:rPr>
        <w:t>в МБДОУ СОШ №46 специалистами комитета образования осуществлен выезд. Все полученные ранее рекомендации административной командой должны были быть выполнены к 01.03.2023 года. За истекший период времени педагоги прошли КПК при ИРО Забайкальского края. Вместе с тем, результаты контроля показали, что полученные рекомендации не выполнены. Администрация МБОУ СОШ №46 за методической помощью в МАУ</w:t>
      </w:r>
      <w:r w:rsidR="00F174AC" w:rsidRPr="00F174AC">
        <w:t xml:space="preserve"> </w:t>
      </w:r>
      <w:r w:rsidR="00F174AC">
        <w:t>ДПО «</w:t>
      </w:r>
      <w:r w:rsidR="008F4531">
        <w:rPr>
          <w:sz w:val="24"/>
          <w:szCs w:val="24"/>
        </w:rPr>
        <w:t>ГНМЦ» не обращала</w:t>
      </w:r>
      <w:r w:rsidR="00F174AC" w:rsidRPr="00F174AC">
        <w:rPr>
          <w:sz w:val="24"/>
          <w:szCs w:val="24"/>
        </w:rPr>
        <w:t>сь.</w:t>
      </w:r>
      <w:r w:rsidR="00F174AC">
        <w:rPr>
          <w:sz w:val="24"/>
          <w:szCs w:val="24"/>
        </w:rPr>
        <w:t xml:space="preserve"> </w:t>
      </w:r>
    </w:p>
    <w:p w14:paraId="7DC62D85" w14:textId="77777777" w:rsidR="00460911" w:rsidRPr="00460911" w:rsidRDefault="00460911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</w:pPr>
      <w:r>
        <w:t xml:space="preserve">      </w:t>
      </w:r>
      <w:r w:rsidRPr="00460911">
        <w:rPr>
          <w:sz w:val="24"/>
          <w:szCs w:val="24"/>
        </w:rPr>
        <w:t xml:space="preserve">Ганичева Г.В. </w:t>
      </w:r>
      <w:r>
        <w:rPr>
          <w:sz w:val="24"/>
          <w:szCs w:val="24"/>
        </w:rPr>
        <w:t>отметила, что у специалистов комитета образования и МАУ ДПО «ГНМЦ» сло</w:t>
      </w:r>
      <w:r w:rsidR="008F4531">
        <w:rPr>
          <w:sz w:val="24"/>
          <w:szCs w:val="24"/>
        </w:rPr>
        <w:t>жилось мнение, что администрация</w:t>
      </w:r>
      <w:r>
        <w:rPr>
          <w:sz w:val="24"/>
          <w:szCs w:val="24"/>
        </w:rPr>
        <w:t xml:space="preserve"> МБОУ СОШ №46 работает отдельно от педагогического коллектива. С замечаниями руководители методических объединений не ознакомлены, хотя администрацией учреждения представлен приказ о создании рабочей группы.</w:t>
      </w:r>
    </w:p>
    <w:p w14:paraId="36CD389C" w14:textId="77777777" w:rsidR="00D15A22" w:rsidRDefault="00460911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М.А.: </w:t>
      </w:r>
      <w:r w:rsidR="008F4531">
        <w:rPr>
          <w:sz w:val="24"/>
          <w:szCs w:val="24"/>
        </w:rPr>
        <w:t>Какие предложения будут у</w:t>
      </w:r>
      <w:r w:rsidR="00D15A22">
        <w:rPr>
          <w:sz w:val="24"/>
          <w:szCs w:val="24"/>
        </w:rPr>
        <w:t xml:space="preserve"> членов Совета по ФГОС по мерам, которые можно применить в отношении МБОУ СОШ №46?</w:t>
      </w:r>
    </w:p>
    <w:p w14:paraId="7A0184B9" w14:textId="77777777" w:rsidR="00D15A22" w:rsidRDefault="00D15A22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Ганичева Г.В. предложила направить административную команду, членов рабочей группы на консультацию в те СОШ, которые показывают высокие результаты по реализации ФГОС.</w:t>
      </w:r>
    </w:p>
    <w:p w14:paraId="274D950F" w14:textId="77777777" w:rsidR="00D15A22" w:rsidRDefault="00D15A22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Юрманова Т.М. предложила разработать дорожную карту, которая пошагово определит действия административной команды по отработке ООП ООО, ООП СОО.</w:t>
      </w:r>
    </w:p>
    <w:p w14:paraId="665C30FF" w14:textId="77777777" w:rsidR="00A54BE5" w:rsidRDefault="00335B17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D15A22">
        <w:rPr>
          <w:sz w:val="24"/>
          <w:szCs w:val="24"/>
        </w:rPr>
        <w:t>Секержитская</w:t>
      </w:r>
      <w:proofErr w:type="spellEnd"/>
      <w:r w:rsidR="00D15A22">
        <w:rPr>
          <w:sz w:val="24"/>
          <w:szCs w:val="24"/>
        </w:rPr>
        <w:t xml:space="preserve"> М.А. предложила по результатам контроля специалистами комитета образования подготовить на имя председателя комитета образования администрации городского округа «Город Чита» докладную о вынесении дисциплинарного взыскания директору МБОУ СОШ №46. Организовать в рамках муниципальной научно-практической</w:t>
      </w:r>
      <w:r w:rsidR="00A54BE5">
        <w:rPr>
          <w:sz w:val="24"/>
          <w:szCs w:val="24"/>
        </w:rPr>
        <w:t xml:space="preserve"> конференции на базе МБОУ СОШ №46 презентационную площадку.</w:t>
      </w:r>
    </w:p>
    <w:p w14:paraId="79D08A96" w14:textId="77777777" w:rsidR="00D15A22" w:rsidRDefault="00A54BE5" w:rsidP="002148B8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Ганичева Г.В. Предлагаю, чтобы в рамках презентационной площадки </w:t>
      </w:r>
      <w:r w:rsidR="008F4531">
        <w:rPr>
          <w:sz w:val="24"/>
          <w:szCs w:val="24"/>
        </w:rPr>
        <w:t xml:space="preserve">МБОУ СОШ №46 показали, как </w:t>
      </w:r>
      <w:r>
        <w:rPr>
          <w:sz w:val="24"/>
          <w:szCs w:val="24"/>
        </w:rPr>
        <w:t>педагогический коллектив средней школы готовится к реализации ФГОС.</w:t>
      </w:r>
    </w:p>
    <w:p w14:paraId="5061A888" w14:textId="77777777" w:rsidR="00D15A22" w:rsidRDefault="00A54BE5" w:rsidP="00A54BE5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Единогласно члены Совета по ФГОС поддержали предложения </w:t>
      </w:r>
      <w:r w:rsidRPr="00A54BE5">
        <w:rPr>
          <w:sz w:val="24"/>
          <w:szCs w:val="24"/>
        </w:rPr>
        <w:t xml:space="preserve">председателя Совета по </w:t>
      </w:r>
      <w:proofErr w:type="gramStart"/>
      <w:r w:rsidRPr="00A54BE5">
        <w:rPr>
          <w:sz w:val="24"/>
          <w:szCs w:val="24"/>
        </w:rPr>
        <w:t xml:space="preserve">ФГОС  </w:t>
      </w:r>
      <w:proofErr w:type="spellStart"/>
      <w:r w:rsidRPr="00A54BE5">
        <w:rPr>
          <w:sz w:val="24"/>
          <w:szCs w:val="24"/>
        </w:rPr>
        <w:t>Секержитской</w:t>
      </w:r>
      <w:proofErr w:type="spellEnd"/>
      <w:proofErr w:type="gramEnd"/>
      <w:r w:rsidRPr="00A54BE5">
        <w:rPr>
          <w:sz w:val="24"/>
          <w:szCs w:val="24"/>
        </w:rPr>
        <w:t xml:space="preserve"> М.А. и Ганичевой Г.В.</w:t>
      </w:r>
    </w:p>
    <w:p w14:paraId="4D8B55FA" w14:textId="77777777" w:rsidR="005E3FCA" w:rsidRDefault="00A54BE5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Ганичева Г.В. представила проект </w:t>
      </w:r>
      <w:r w:rsidR="00BB1E52">
        <w:rPr>
          <w:sz w:val="24"/>
          <w:szCs w:val="24"/>
        </w:rPr>
        <w:t xml:space="preserve">положения о Фестивале педагогического мастерства «Лучший педагогический опыт», проведение которого планируется </w:t>
      </w:r>
      <w:r w:rsidR="008F4531">
        <w:rPr>
          <w:sz w:val="24"/>
          <w:szCs w:val="24"/>
        </w:rPr>
        <w:t xml:space="preserve">в период </w:t>
      </w:r>
      <w:r w:rsidR="00BB1E52">
        <w:rPr>
          <w:sz w:val="24"/>
          <w:szCs w:val="24"/>
        </w:rPr>
        <w:t xml:space="preserve">с 13.03.2023г. по 17.03.2023 года в рамках муниципальной научно-практической конференции. Основная цель Фестиваля – обобщение и распространение перспективного педагогического опыта, поддержка творческой инициативы педагогов города. Участниками Фестиваля могут быть победители и призеры муниципальных, краевых, всероссийских конкурсов профессионального мастерства с 2000 по 2023 гг., а также педагогические работники образовательных организаций всех типов и видов независимо от ведомственной принадлежности и организационно-правовых форм (старшие воспитатели, методисты, учителя начальных классов, учителя –предметники, педагоги дополнительного образования). С 27.02.2023 г. по 03.03.2023 г. осуществляется прием заявок на электронную почту </w:t>
      </w:r>
      <w:r w:rsidR="00BB1E52" w:rsidRPr="00BB1E52">
        <w:rPr>
          <w:sz w:val="24"/>
          <w:szCs w:val="24"/>
        </w:rPr>
        <w:t>МАУ ДПО «ГНМЦ» согласно приложению №1 к положению. Основные мероприятия Фестиваля:</w:t>
      </w:r>
      <w:r w:rsidR="00BB1E52">
        <w:t xml:space="preserve"> </w:t>
      </w:r>
      <w:r w:rsidR="00BB1E52">
        <w:rPr>
          <w:sz w:val="24"/>
          <w:szCs w:val="24"/>
        </w:rPr>
        <w:t>мастер-классы, открытые уроки, открытые занятия, методические разработки, презентация уникального опыта, методические семинары, внеурочные мероприятия.</w:t>
      </w:r>
    </w:p>
    <w:p w14:paraId="756E3939" w14:textId="77777777" w:rsidR="005E3FCA" w:rsidRDefault="005E3FCA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Единогласно: проект положения о Фестивале педагогического мастерства «Лучший педагогический опыт» принять за основу.</w:t>
      </w:r>
    </w:p>
    <w:p w14:paraId="20964502" w14:textId="77777777" w:rsidR="005E3FCA" w:rsidRDefault="005E3FCA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Как будут формироваться группы целевой аудитории.</w:t>
      </w:r>
    </w:p>
    <w:p w14:paraId="3FE21699" w14:textId="77777777" w:rsidR="005E3FCA" w:rsidRDefault="005E3FCA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Ганичева Г.В. пояснила, что собранные </w:t>
      </w:r>
      <w:r w:rsidRPr="00BB1E52">
        <w:rPr>
          <w:sz w:val="24"/>
          <w:szCs w:val="24"/>
        </w:rPr>
        <w:t xml:space="preserve">МАУ ДПО «ГНМЦ» </w:t>
      </w:r>
      <w:r>
        <w:rPr>
          <w:sz w:val="24"/>
          <w:szCs w:val="24"/>
        </w:rPr>
        <w:t>заявки будут переданы в отделы комитета образования и специалистами сформированы рабочие группы по участию в мероприятиях Фестиваля</w:t>
      </w:r>
    </w:p>
    <w:p w14:paraId="5F89C040" w14:textId="77777777" w:rsidR="005E3FCA" w:rsidRPr="005E3FCA" w:rsidRDefault="008F4531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E3FCA">
        <w:rPr>
          <w:sz w:val="24"/>
          <w:szCs w:val="24"/>
        </w:rPr>
        <w:t>Секержитская</w:t>
      </w:r>
      <w:proofErr w:type="spellEnd"/>
      <w:r w:rsidR="005E3FCA">
        <w:rPr>
          <w:sz w:val="24"/>
          <w:szCs w:val="24"/>
        </w:rPr>
        <w:t xml:space="preserve"> М.А. акцентировала внимание, что члены Совета по ФГОС должны по максимуму посетить заявленные мероприятия.</w:t>
      </w:r>
    </w:p>
    <w:p w14:paraId="42A13AD4" w14:textId="77777777" w:rsidR="00BB1E52" w:rsidRDefault="005A420B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1E52">
        <w:rPr>
          <w:sz w:val="24"/>
          <w:szCs w:val="24"/>
        </w:rPr>
        <w:t>Ганичева Г.В. предложила три варианта названия мун</w:t>
      </w:r>
      <w:r>
        <w:rPr>
          <w:sz w:val="24"/>
          <w:szCs w:val="24"/>
        </w:rPr>
        <w:t>и</w:t>
      </w:r>
      <w:r w:rsidR="00BB1E52">
        <w:rPr>
          <w:sz w:val="24"/>
          <w:szCs w:val="24"/>
        </w:rPr>
        <w:t>ципальной научно-практической конференции.</w:t>
      </w:r>
    </w:p>
    <w:p w14:paraId="3E5AC037" w14:textId="77777777" w:rsidR="00BB1E52" w:rsidRDefault="005A420B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Единогласно: тема муниципальной </w:t>
      </w:r>
      <w:r w:rsidR="00771310">
        <w:rPr>
          <w:sz w:val="24"/>
          <w:szCs w:val="24"/>
        </w:rPr>
        <w:t>НПК</w:t>
      </w:r>
      <w:r>
        <w:rPr>
          <w:sz w:val="24"/>
          <w:szCs w:val="24"/>
        </w:rPr>
        <w:t xml:space="preserve"> «Инновационные методы обучения и воспитания в условиях вызовов современности».</w:t>
      </w:r>
    </w:p>
    <w:p w14:paraId="3A8CD8B8" w14:textId="77777777" w:rsidR="005E3FCA" w:rsidRDefault="005E3FCA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Ганичева Г.В. предложила в рамках муниципальной НПК организовать презентационные площадки из опыта работы по результатам реализации дорожных карт ФГОС ООО на базе МБОУ СОШ №9,11,24,50. </w:t>
      </w:r>
      <w:r w:rsidR="007D6AB2">
        <w:rPr>
          <w:sz w:val="24"/>
          <w:szCs w:val="24"/>
        </w:rPr>
        <w:t xml:space="preserve">Площадки </w:t>
      </w:r>
      <w:r>
        <w:rPr>
          <w:sz w:val="24"/>
          <w:szCs w:val="24"/>
        </w:rPr>
        <w:t>представят нормативную базу,</w:t>
      </w:r>
      <w:r w:rsidR="007D6AB2">
        <w:rPr>
          <w:sz w:val="24"/>
          <w:szCs w:val="24"/>
        </w:rPr>
        <w:t xml:space="preserve"> систему работы с кадрами, какие изменения внесены в нормативные локальные акты учреждений, с какими проблемами столкнулись педагогические коллективы.</w:t>
      </w:r>
    </w:p>
    <w:p w14:paraId="4862E369" w14:textId="77777777" w:rsidR="009C766B" w:rsidRDefault="009C766B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Также предлагаем организовать работу секции, на которой будут рассмотрены вопросы по переходу на ФОП с участием заместителей директоров по УВР. Формат проведения: методический семинар –практикум. Результатом работы секции должна стать дорожная карта.</w:t>
      </w:r>
    </w:p>
    <w:p w14:paraId="14BB0173" w14:textId="77777777" w:rsidR="009C766B" w:rsidRDefault="009C766B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Можем ли мы включить в работу данной секции классных руководителей?</w:t>
      </w:r>
    </w:p>
    <w:p w14:paraId="65334522" w14:textId="77777777" w:rsidR="009072D9" w:rsidRDefault="009C766B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Ганичева Г.В. </w:t>
      </w:r>
      <w:r w:rsidR="009072D9">
        <w:rPr>
          <w:sz w:val="24"/>
          <w:szCs w:val="24"/>
        </w:rPr>
        <w:t xml:space="preserve">Можем организовать работу секции </w:t>
      </w:r>
      <w:r w:rsidR="00112613">
        <w:rPr>
          <w:sz w:val="24"/>
          <w:szCs w:val="24"/>
        </w:rPr>
        <w:t xml:space="preserve">по данному направлению </w:t>
      </w:r>
      <w:r w:rsidR="009072D9">
        <w:rPr>
          <w:sz w:val="24"/>
          <w:szCs w:val="24"/>
        </w:rPr>
        <w:t>в течение 2-х дней.</w:t>
      </w:r>
    </w:p>
    <w:p w14:paraId="7AF01791" w14:textId="77777777" w:rsidR="009C766B" w:rsidRDefault="009072D9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заседании</w:t>
      </w:r>
      <w:r w:rsidR="005B7D1F">
        <w:rPr>
          <w:sz w:val="24"/>
          <w:szCs w:val="24"/>
        </w:rPr>
        <w:t xml:space="preserve"> городского инновационного совета </w:t>
      </w:r>
      <w:r>
        <w:rPr>
          <w:sz w:val="24"/>
          <w:szCs w:val="24"/>
        </w:rPr>
        <w:t>17.02.2023 года был представлен опыт работы МБОУ СОШ, которые входят в проект «500+». Поднимались проблемы оценивания ВПР, УМК, роль кураторов, объективность оценивания учителями начальных классов в сравнении с учителями средней школы. На заседании городского инновационного совета было принято решение в рамках муниципальной НПК организовать работу секции с участием МБОУ СОШ, участников проекта «500+».</w:t>
      </w:r>
    </w:p>
    <w:p w14:paraId="67C51D4B" w14:textId="77777777" w:rsidR="00112613" w:rsidRDefault="00112613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В сложившейся ситуации с</w:t>
      </w:r>
      <w:r w:rsidR="00682F58">
        <w:rPr>
          <w:sz w:val="24"/>
          <w:szCs w:val="24"/>
        </w:rPr>
        <w:t>работали не на качество образования, а на педагогических работников. Предлагаю организовать в формате мини-конференции 3 день работы муниципальной НПК с участием МБОУ СОШ, участников проекта «500+», а также руководителей МО, директоров МБОУ СОШ, у которых низкие показатели по ВПР.</w:t>
      </w:r>
    </w:p>
    <w:p w14:paraId="1001BDC3" w14:textId="77777777" w:rsidR="00682F58" w:rsidRDefault="00682F58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Гурьева О.В. Планируется организация работы секции по духовно-нравственному воспитанию на базе МБОУ СОШ №35.</w:t>
      </w:r>
    </w:p>
    <w:p w14:paraId="2DD98A74" w14:textId="77777777" w:rsidR="00682F58" w:rsidRDefault="00682F58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Предлагаю подключить к работе в данной секции дошкольные учреждения, имеющие статус Федеральных инновационных площадок по духовно-нравственному воспитанию дошкольников.</w:t>
      </w:r>
    </w:p>
    <w:p w14:paraId="0DA148DA" w14:textId="77777777" w:rsidR="00682F58" w:rsidRDefault="00682F58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Лисицына М.В. Для </w:t>
      </w:r>
      <w:proofErr w:type="spellStart"/>
      <w:r>
        <w:rPr>
          <w:sz w:val="24"/>
          <w:szCs w:val="24"/>
        </w:rPr>
        <w:t>зам.зав</w:t>
      </w:r>
      <w:proofErr w:type="spellEnd"/>
      <w:r>
        <w:rPr>
          <w:sz w:val="24"/>
          <w:szCs w:val="24"/>
        </w:rPr>
        <w:t xml:space="preserve">. по ВМР и заведующих МБДОУ </w:t>
      </w:r>
      <w:r w:rsidR="00771310">
        <w:rPr>
          <w:sz w:val="24"/>
          <w:szCs w:val="24"/>
        </w:rPr>
        <w:t>запланирована</w:t>
      </w:r>
      <w:r>
        <w:rPr>
          <w:sz w:val="24"/>
          <w:szCs w:val="24"/>
        </w:rPr>
        <w:t xml:space="preserve"> организация методического интенсива «Концептуальные изменения и обновления в системе дошкольного образования в связи с введением ФОП ДО». Для заведующих </w:t>
      </w:r>
      <w:r w:rsidR="00FA75F2">
        <w:rPr>
          <w:sz w:val="24"/>
          <w:szCs w:val="24"/>
        </w:rPr>
        <w:t xml:space="preserve">–марафон практик наставничества «Эффективное сотрудничество наставнических пар». </w:t>
      </w:r>
    </w:p>
    <w:p w14:paraId="7F749C52" w14:textId="77777777" w:rsidR="00FA75F2" w:rsidRDefault="00FA75F2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Предлагаю организовать секцию с участием </w:t>
      </w:r>
      <w:proofErr w:type="spellStart"/>
      <w:r>
        <w:rPr>
          <w:sz w:val="24"/>
          <w:szCs w:val="24"/>
        </w:rPr>
        <w:t>зам.зав</w:t>
      </w:r>
      <w:proofErr w:type="spellEnd"/>
      <w:r w:rsidR="00771310">
        <w:rPr>
          <w:sz w:val="24"/>
          <w:szCs w:val="24"/>
        </w:rPr>
        <w:t>. по ВМР и учителей</w:t>
      </w:r>
      <w:r>
        <w:rPr>
          <w:sz w:val="24"/>
          <w:szCs w:val="24"/>
        </w:rPr>
        <w:t xml:space="preserve"> начальных классов по изменениям, которые вне</w:t>
      </w:r>
      <w:r w:rsidR="00771310">
        <w:rPr>
          <w:sz w:val="24"/>
          <w:szCs w:val="24"/>
        </w:rPr>
        <w:t>сены в ФГОС ДО</w:t>
      </w:r>
      <w:r>
        <w:rPr>
          <w:sz w:val="24"/>
          <w:szCs w:val="24"/>
        </w:rPr>
        <w:t xml:space="preserve">, </w:t>
      </w:r>
      <w:r w:rsidR="00771310">
        <w:rPr>
          <w:sz w:val="24"/>
          <w:szCs w:val="24"/>
        </w:rPr>
        <w:t xml:space="preserve">обсудить, </w:t>
      </w:r>
      <w:r>
        <w:rPr>
          <w:sz w:val="24"/>
          <w:szCs w:val="24"/>
        </w:rPr>
        <w:t xml:space="preserve">с какими проблемами сталкиваются дошкольные учреждения, школы при выстраивании преемственности и какие пути решения </w:t>
      </w:r>
      <w:r w:rsidR="00771310">
        <w:rPr>
          <w:sz w:val="24"/>
          <w:szCs w:val="24"/>
        </w:rPr>
        <w:t>они видят</w:t>
      </w:r>
      <w:r>
        <w:rPr>
          <w:sz w:val="24"/>
          <w:szCs w:val="24"/>
        </w:rPr>
        <w:t>.</w:t>
      </w:r>
    </w:p>
    <w:p w14:paraId="379E00C8" w14:textId="77777777" w:rsidR="00FA75F2" w:rsidRDefault="00FA75F2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Ганичева Г.В. Предлагаю презентационную </w:t>
      </w:r>
      <w:r w:rsidR="00452532">
        <w:rPr>
          <w:sz w:val="24"/>
          <w:szCs w:val="24"/>
        </w:rPr>
        <w:t>площадку на базе МБОУ СОШ №46 провести с участием членов Совета по ФГОС в формате расширенного заседания.</w:t>
      </w:r>
    </w:p>
    <w:p w14:paraId="4390D066" w14:textId="77777777" w:rsidR="00771310" w:rsidRDefault="00771310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Единогласно: члены Совета по ФГОС поддержали предложение.</w:t>
      </w:r>
    </w:p>
    <w:p w14:paraId="2597A76E" w14:textId="77777777" w:rsidR="005E3FCA" w:rsidRDefault="007F5D63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Секержитская</w:t>
      </w:r>
      <w:proofErr w:type="spellEnd"/>
      <w:r>
        <w:rPr>
          <w:sz w:val="24"/>
          <w:szCs w:val="24"/>
        </w:rPr>
        <w:t xml:space="preserve"> М.А. Предлагаю провести открытие 20.03.2023 г. муниципальной НПК и ее закрытие 24.03.2023 г. в онлайн-режиме.</w:t>
      </w:r>
    </w:p>
    <w:p w14:paraId="45FF00A6" w14:textId="77777777" w:rsidR="007F5D63" w:rsidRDefault="00771310" w:rsidP="00BB1E52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Единогласно: </w:t>
      </w:r>
      <w:r w:rsidR="007F5D63">
        <w:rPr>
          <w:sz w:val="24"/>
          <w:szCs w:val="24"/>
        </w:rPr>
        <w:t>члены С</w:t>
      </w:r>
      <w:r w:rsidR="00F03F6E">
        <w:rPr>
          <w:sz w:val="24"/>
          <w:szCs w:val="24"/>
        </w:rPr>
        <w:t>овета по ФГОС</w:t>
      </w:r>
      <w:r w:rsidR="007F5D63">
        <w:rPr>
          <w:sz w:val="24"/>
          <w:szCs w:val="24"/>
        </w:rPr>
        <w:t xml:space="preserve"> поддержали</w:t>
      </w:r>
      <w:r>
        <w:rPr>
          <w:sz w:val="24"/>
          <w:szCs w:val="24"/>
        </w:rPr>
        <w:t xml:space="preserve"> предложение</w:t>
      </w:r>
      <w:r w:rsidR="007F5D63">
        <w:rPr>
          <w:sz w:val="24"/>
          <w:szCs w:val="24"/>
        </w:rPr>
        <w:t>.</w:t>
      </w:r>
    </w:p>
    <w:p w14:paraId="62C8CA67" w14:textId="77777777" w:rsidR="008B5749" w:rsidRPr="005D0089" w:rsidRDefault="008B5749" w:rsidP="00EA69FD">
      <w:pPr>
        <w:pStyle w:val="a5"/>
        <w:ind w:firstLine="426"/>
        <w:jc w:val="both"/>
      </w:pPr>
    </w:p>
    <w:p w14:paraId="4C09B30D" w14:textId="77777777" w:rsidR="00F1118C" w:rsidRPr="005B7791" w:rsidRDefault="00347D8A" w:rsidP="00460802">
      <w:pPr>
        <w:pStyle w:val="a5"/>
        <w:jc w:val="both"/>
        <w:rPr>
          <w:b/>
        </w:rPr>
      </w:pPr>
      <w:r w:rsidRPr="005B7791">
        <w:rPr>
          <w:b/>
        </w:rPr>
        <w:t>Решение</w:t>
      </w:r>
      <w:r w:rsidR="005B2F43" w:rsidRPr="005B7791">
        <w:rPr>
          <w:b/>
        </w:rPr>
        <w:t xml:space="preserve"> </w:t>
      </w:r>
      <w:r w:rsidR="00D963D5" w:rsidRPr="005B7791">
        <w:rPr>
          <w:b/>
        </w:rPr>
        <w:t>м</w:t>
      </w:r>
      <w:r w:rsidR="005B2F43" w:rsidRPr="005B7791">
        <w:rPr>
          <w:b/>
        </w:rPr>
        <w:t xml:space="preserve">униципального Совета по </w:t>
      </w:r>
      <w:r w:rsidRPr="005B7791">
        <w:rPr>
          <w:b/>
        </w:rPr>
        <w:t>ФГОС</w:t>
      </w:r>
      <w:r w:rsidR="00D963D5" w:rsidRPr="005B7791">
        <w:rPr>
          <w:b/>
        </w:rPr>
        <w:t>:</w:t>
      </w:r>
    </w:p>
    <w:p w14:paraId="2B26C733" w14:textId="77777777" w:rsidR="007C4ABB" w:rsidRPr="005B7791" w:rsidRDefault="007C4ABB" w:rsidP="007C4ABB">
      <w:pPr>
        <w:pStyle w:val="a5"/>
        <w:ind w:firstLine="426"/>
        <w:jc w:val="both"/>
        <w:rPr>
          <w:u w:val="single"/>
        </w:rPr>
      </w:pPr>
      <w:r w:rsidRPr="005B7791">
        <w:rPr>
          <w:u w:val="single"/>
        </w:rPr>
        <w:t>Для руководителей муниципальных общеобразовательных учреждений:</w:t>
      </w:r>
    </w:p>
    <w:p w14:paraId="09B4C254" w14:textId="77777777" w:rsidR="00884D46" w:rsidRDefault="00884D46" w:rsidP="008B5749">
      <w:pPr>
        <w:pStyle w:val="a5"/>
        <w:ind w:firstLine="426"/>
        <w:jc w:val="both"/>
      </w:pPr>
      <w:r>
        <w:t xml:space="preserve">- </w:t>
      </w:r>
      <w:r w:rsidR="00F03F6E">
        <w:t>администрации МБОУ СОШ №46 организовать в рамках работы муниципальной НПК презентационную площадку по результатам готовности</w:t>
      </w:r>
      <w:r w:rsidR="005B7791">
        <w:t xml:space="preserve"> учреждения к ФГОС СОО (срок -21.03.2023г.)</w:t>
      </w:r>
    </w:p>
    <w:p w14:paraId="768FB8F9" w14:textId="77777777" w:rsidR="00884D46" w:rsidRPr="005B7791" w:rsidRDefault="00884D46" w:rsidP="00884D46">
      <w:pPr>
        <w:pStyle w:val="a5"/>
        <w:ind w:firstLine="426"/>
        <w:jc w:val="both"/>
        <w:rPr>
          <w:u w:val="single"/>
        </w:rPr>
      </w:pPr>
      <w:r w:rsidRPr="005B7791">
        <w:rPr>
          <w:u w:val="single"/>
        </w:rPr>
        <w:t>Для МАУ ДПО «Городской научно-методический центр»:</w:t>
      </w:r>
    </w:p>
    <w:p w14:paraId="02B82BF6" w14:textId="77777777" w:rsidR="004B5F72" w:rsidRDefault="00884D46" w:rsidP="00226B7C">
      <w:pPr>
        <w:pStyle w:val="a5"/>
        <w:ind w:firstLine="426"/>
        <w:jc w:val="both"/>
        <w:rPr>
          <w:color w:val="000000"/>
          <w:spacing w:val="-9"/>
        </w:rPr>
      </w:pPr>
      <w:r>
        <w:t>-</w:t>
      </w:r>
      <w:r w:rsidR="00226B7C" w:rsidRPr="00226B7C">
        <w:rPr>
          <w:color w:val="000000"/>
          <w:spacing w:val="-9"/>
        </w:rPr>
        <w:t xml:space="preserve"> </w:t>
      </w:r>
      <w:r w:rsidR="007F5D63">
        <w:rPr>
          <w:color w:val="000000"/>
          <w:spacing w:val="-9"/>
        </w:rPr>
        <w:t>доработать проект положения о Фестивале педагогического мастерства «Лучший педагогический опыт»</w:t>
      </w:r>
      <w:r w:rsidR="00F03F6E">
        <w:rPr>
          <w:color w:val="000000"/>
          <w:spacing w:val="-9"/>
        </w:rPr>
        <w:t xml:space="preserve"> и представить педагогическому сообществу города (срок – 27.02.2023г.</w:t>
      </w:r>
      <w:r w:rsidR="00226B7C">
        <w:rPr>
          <w:color w:val="000000"/>
          <w:spacing w:val="-9"/>
        </w:rPr>
        <w:t>)</w:t>
      </w:r>
      <w:r w:rsidR="005B7791">
        <w:rPr>
          <w:color w:val="000000"/>
          <w:spacing w:val="-9"/>
        </w:rPr>
        <w:t>;</w:t>
      </w:r>
    </w:p>
    <w:p w14:paraId="6E7B2773" w14:textId="77777777" w:rsidR="005B7791" w:rsidRDefault="005B7791" w:rsidP="00226B7C">
      <w:pPr>
        <w:pStyle w:val="a5"/>
        <w:ind w:firstLine="426"/>
        <w:jc w:val="both"/>
      </w:pPr>
      <w:r>
        <w:rPr>
          <w:color w:val="000000"/>
          <w:spacing w:val="-9"/>
        </w:rPr>
        <w:t>- сформировать дорожную карту проведения муниципальной НПК и представить педагогическому сообществу города (срок – 10.03.2023г.).</w:t>
      </w:r>
    </w:p>
    <w:p w14:paraId="05A551A2" w14:textId="77777777" w:rsidR="00884D46" w:rsidRPr="005B7791" w:rsidRDefault="00884D46" w:rsidP="00884D46">
      <w:pPr>
        <w:pStyle w:val="a5"/>
        <w:ind w:firstLine="426"/>
        <w:jc w:val="both"/>
        <w:rPr>
          <w:u w:val="single"/>
        </w:rPr>
      </w:pPr>
      <w:r w:rsidRPr="005B7791">
        <w:rPr>
          <w:u w:val="single"/>
        </w:rPr>
        <w:t>Для специалистов комитета образования администрации городского округа «Город Чита»:</w:t>
      </w:r>
    </w:p>
    <w:p w14:paraId="323958CB" w14:textId="77777777" w:rsidR="00F03F6E" w:rsidRDefault="00F03F6E" w:rsidP="00F03F6E">
      <w:pPr>
        <w:pStyle w:val="a5"/>
        <w:ind w:firstLine="426"/>
        <w:jc w:val="both"/>
        <w:rPr>
          <w:bCs/>
        </w:rPr>
      </w:pPr>
      <w:r>
        <w:t xml:space="preserve">- специалистам </w:t>
      </w:r>
      <w:r w:rsidRPr="00F03F6E">
        <w:rPr>
          <w:bCs/>
        </w:rPr>
        <w:t>отдела развития муниципальной системы образования и координации деятельности общеобразовательных организаций подготовить на имя председателя комитета образования администрации городского округа «Город Чита» доклад</w:t>
      </w:r>
      <w:r>
        <w:rPr>
          <w:bCs/>
        </w:rPr>
        <w:t>ную по результата</w:t>
      </w:r>
      <w:r w:rsidRPr="00F03F6E">
        <w:rPr>
          <w:bCs/>
        </w:rPr>
        <w:t>м контроля МБОУ СОШ№46;</w:t>
      </w:r>
    </w:p>
    <w:p w14:paraId="5D102C46" w14:textId="77777777" w:rsidR="00F03F6E" w:rsidRDefault="00F03F6E" w:rsidP="00F03F6E">
      <w:pPr>
        <w:pStyle w:val="a5"/>
        <w:ind w:firstLine="426"/>
        <w:jc w:val="both"/>
        <w:rPr>
          <w:bCs/>
        </w:rPr>
      </w:pPr>
      <w:r>
        <w:rPr>
          <w:bCs/>
        </w:rPr>
        <w:t xml:space="preserve">- </w:t>
      </w:r>
      <w:r>
        <w:t xml:space="preserve">специалистам </w:t>
      </w:r>
      <w:r w:rsidRPr="00F03F6E">
        <w:rPr>
          <w:bCs/>
        </w:rPr>
        <w:t>отдела развития муниципальной системы образования и координации деятельности общеобразовательных организаций</w:t>
      </w:r>
      <w:r>
        <w:rPr>
          <w:bCs/>
        </w:rPr>
        <w:t xml:space="preserve"> организовать в рамках муниципальной НПК работу презентационной площадки на базе МБОУ СОШ №46 с участием членов Совета по ФГОС</w:t>
      </w:r>
      <w:r w:rsidR="005B7791">
        <w:rPr>
          <w:bCs/>
        </w:rPr>
        <w:t xml:space="preserve"> (срок – 21.03.2023г.)</w:t>
      </w:r>
      <w:r>
        <w:rPr>
          <w:bCs/>
        </w:rPr>
        <w:t>;</w:t>
      </w:r>
    </w:p>
    <w:p w14:paraId="507F730A" w14:textId="77777777" w:rsidR="00F03F6E" w:rsidRDefault="00F03F6E" w:rsidP="00F03F6E">
      <w:pPr>
        <w:pStyle w:val="a5"/>
        <w:ind w:firstLine="426"/>
        <w:jc w:val="both"/>
      </w:pPr>
      <w:r>
        <w:rPr>
          <w:bCs/>
        </w:rPr>
        <w:t xml:space="preserve">- специалистам всех отделов </w:t>
      </w:r>
      <w:r w:rsidR="005B7791">
        <w:rPr>
          <w:bCs/>
        </w:rPr>
        <w:t xml:space="preserve">создать </w:t>
      </w:r>
      <w:r>
        <w:rPr>
          <w:bCs/>
        </w:rPr>
        <w:t>на основании под</w:t>
      </w:r>
      <w:r w:rsidR="005B7791">
        <w:rPr>
          <w:bCs/>
        </w:rPr>
        <w:t>анных заявок для участия в Фест</w:t>
      </w:r>
      <w:r>
        <w:rPr>
          <w:bCs/>
        </w:rPr>
        <w:t>и</w:t>
      </w:r>
      <w:r w:rsidR="005B7791">
        <w:rPr>
          <w:bCs/>
        </w:rPr>
        <w:t>в</w:t>
      </w:r>
      <w:r>
        <w:rPr>
          <w:bCs/>
        </w:rPr>
        <w:t>але педагогического мастерства «</w:t>
      </w:r>
      <w:r w:rsidR="005B7791">
        <w:rPr>
          <w:bCs/>
        </w:rPr>
        <w:t>Лучший педаг</w:t>
      </w:r>
      <w:r>
        <w:rPr>
          <w:bCs/>
        </w:rPr>
        <w:t>огический опыт»</w:t>
      </w:r>
      <w:r w:rsidR="005B7791">
        <w:rPr>
          <w:bCs/>
        </w:rPr>
        <w:t xml:space="preserve"> рабочие группы (срок – 09.03.2023г.).</w:t>
      </w:r>
    </w:p>
    <w:p w14:paraId="446D18E7" w14:textId="77777777" w:rsidR="00884D46" w:rsidRPr="005B7791" w:rsidRDefault="00884D46" w:rsidP="007C4ABB">
      <w:pPr>
        <w:pStyle w:val="a5"/>
        <w:ind w:firstLine="426"/>
        <w:jc w:val="both"/>
        <w:rPr>
          <w:u w:val="single"/>
        </w:rPr>
      </w:pPr>
      <w:r w:rsidRPr="005B7791">
        <w:rPr>
          <w:u w:val="single"/>
        </w:rPr>
        <w:t>Для комитета образования администрации городского округа «Город Чита»:</w:t>
      </w:r>
    </w:p>
    <w:p w14:paraId="286140B1" w14:textId="77777777" w:rsidR="00AE6F51" w:rsidRPr="000C7603" w:rsidRDefault="00AE6F51" w:rsidP="000C7603">
      <w:pPr>
        <w:pStyle w:val="a5"/>
        <w:ind w:firstLine="426"/>
        <w:jc w:val="both"/>
      </w:pPr>
      <w:r w:rsidRPr="000C7603">
        <w:t xml:space="preserve">- разместить решение муниципального Совета по </w:t>
      </w:r>
      <w:r w:rsidR="00E5103A">
        <w:t xml:space="preserve">ФГОС </w:t>
      </w:r>
      <w:r w:rsidRPr="000C7603">
        <w:t xml:space="preserve">на </w:t>
      </w:r>
      <w:r w:rsidR="00EA440B">
        <w:t xml:space="preserve">официальном </w:t>
      </w:r>
      <w:r w:rsidRPr="000C7603">
        <w:t>сайте комитета образования администрации г</w:t>
      </w:r>
      <w:r w:rsidR="00D81B43">
        <w:t>ородского округа «Город Чита» (</w:t>
      </w:r>
      <w:r w:rsidR="00685EE9">
        <w:t>срок</w:t>
      </w:r>
      <w:r w:rsidR="00E16D3C">
        <w:t xml:space="preserve"> </w:t>
      </w:r>
      <w:r w:rsidR="00685EE9">
        <w:t>-</w:t>
      </w:r>
      <w:r w:rsidR="00E16D3C">
        <w:t xml:space="preserve"> </w:t>
      </w:r>
      <w:r w:rsidR="00F03F6E">
        <w:t>10.03.2023</w:t>
      </w:r>
      <w:r w:rsidR="00695E74" w:rsidRPr="000C7603">
        <w:t>г</w:t>
      </w:r>
      <w:r w:rsidRPr="000C7603">
        <w:t>.</w:t>
      </w:r>
      <w:r w:rsidR="00D81B43">
        <w:t>).</w:t>
      </w:r>
    </w:p>
    <w:p w14:paraId="35FB99EC" w14:textId="77777777" w:rsidR="00FA5914" w:rsidRDefault="00FA5914" w:rsidP="000C7603">
      <w:pPr>
        <w:pStyle w:val="a5"/>
        <w:ind w:firstLine="426"/>
        <w:jc w:val="both"/>
      </w:pPr>
    </w:p>
    <w:p w14:paraId="104CC17D" w14:textId="77777777" w:rsidR="00685EE9" w:rsidRPr="000C7603" w:rsidRDefault="00685EE9" w:rsidP="000C7603">
      <w:pPr>
        <w:pStyle w:val="a5"/>
        <w:ind w:firstLine="426"/>
        <w:jc w:val="both"/>
      </w:pPr>
    </w:p>
    <w:p w14:paraId="6BA78836" w14:textId="77777777" w:rsidR="008B0522" w:rsidRPr="000C7603" w:rsidRDefault="00956CE5" w:rsidP="000C7603">
      <w:pPr>
        <w:pStyle w:val="a5"/>
        <w:ind w:firstLine="426"/>
        <w:jc w:val="both"/>
      </w:pPr>
      <w:r>
        <w:t>Председатель</w:t>
      </w:r>
      <w:r w:rsidR="00F56E0A">
        <w:t xml:space="preserve"> </w:t>
      </w:r>
      <w:r w:rsidR="008B0522" w:rsidRPr="000C7603">
        <w:t xml:space="preserve">Совета </w:t>
      </w:r>
      <w:r>
        <w:t xml:space="preserve">по ФГОС </w:t>
      </w:r>
      <w:r w:rsidR="008B0522" w:rsidRPr="000C7603">
        <w:t xml:space="preserve">                            </w:t>
      </w:r>
      <w:r w:rsidR="000C7603">
        <w:t xml:space="preserve">                    </w:t>
      </w:r>
      <w:r w:rsidR="008B0522" w:rsidRPr="000C7603">
        <w:t xml:space="preserve">  </w:t>
      </w:r>
      <w:r w:rsidR="005804F2" w:rsidRPr="000C7603">
        <w:t xml:space="preserve"> </w:t>
      </w:r>
      <w:r>
        <w:t xml:space="preserve">               М.А. Секержитская</w:t>
      </w:r>
    </w:p>
    <w:p w14:paraId="15217B7A" w14:textId="77777777" w:rsidR="0067225A" w:rsidRDefault="0067225A" w:rsidP="000C7603">
      <w:pPr>
        <w:pStyle w:val="a5"/>
        <w:ind w:firstLine="426"/>
        <w:jc w:val="both"/>
      </w:pPr>
    </w:p>
    <w:p w14:paraId="408AB489" w14:textId="77777777" w:rsidR="00EA440B" w:rsidRPr="000C7603" w:rsidRDefault="00EA440B" w:rsidP="000C7603">
      <w:pPr>
        <w:pStyle w:val="a5"/>
        <w:ind w:firstLine="426"/>
        <w:jc w:val="both"/>
      </w:pPr>
    </w:p>
    <w:p w14:paraId="243CD4F9" w14:textId="77777777" w:rsidR="008B0522" w:rsidRPr="000C7603" w:rsidRDefault="008B0522" w:rsidP="000C7603">
      <w:pPr>
        <w:pStyle w:val="a5"/>
        <w:ind w:firstLine="426"/>
        <w:jc w:val="both"/>
      </w:pPr>
      <w:r w:rsidRPr="000C7603">
        <w:t xml:space="preserve">Секретарь                                                                                   </w:t>
      </w:r>
      <w:r w:rsidR="000C7603">
        <w:t xml:space="preserve">                           </w:t>
      </w:r>
      <w:r w:rsidRPr="000C7603">
        <w:t xml:space="preserve"> М.В. Лисицына</w:t>
      </w:r>
    </w:p>
    <w:sectPr w:rsidR="008B0522" w:rsidRPr="000C7603" w:rsidSect="00C82C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4F1"/>
    <w:multiLevelType w:val="hybridMultilevel"/>
    <w:tmpl w:val="ECB2E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A3B"/>
    <w:multiLevelType w:val="hybridMultilevel"/>
    <w:tmpl w:val="6284D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120F0"/>
    <w:multiLevelType w:val="hybridMultilevel"/>
    <w:tmpl w:val="3E303C8E"/>
    <w:lvl w:ilvl="0" w:tplc="958EF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3007"/>
    <w:multiLevelType w:val="hybridMultilevel"/>
    <w:tmpl w:val="6BB0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77ACC"/>
    <w:multiLevelType w:val="hybridMultilevel"/>
    <w:tmpl w:val="F5240168"/>
    <w:lvl w:ilvl="0" w:tplc="1DB895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A050F8"/>
    <w:multiLevelType w:val="multilevel"/>
    <w:tmpl w:val="F52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510D1"/>
    <w:multiLevelType w:val="hybridMultilevel"/>
    <w:tmpl w:val="9C34E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060334"/>
    <w:multiLevelType w:val="hybridMultilevel"/>
    <w:tmpl w:val="8D86BCEC"/>
    <w:lvl w:ilvl="0" w:tplc="562C53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05A96"/>
    <w:multiLevelType w:val="hybridMultilevel"/>
    <w:tmpl w:val="BDA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154"/>
    <w:multiLevelType w:val="hybridMultilevel"/>
    <w:tmpl w:val="4A7E4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1632538"/>
    <w:multiLevelType w:val="multilevel"/>
    <w:tmpl w:val="0EECE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7B06AD"/>
    <w:multiLevelType w:val="hybridMultilevel"/>
    <w:tmpl w:val="2AE04CAA"/>
    <w:lvl w:ilvl="0" w:tplc="289AF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A7F4E"/>
    <w:multiLevelType w:val="hybridMultilevel"/>
    <w:tmpl w:val="6E44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3B1"/>
    <w:multiLevelType w:val="hybridMultilevel"/>
    <w:tmpl w:val="A5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21FA"/>
    <w:multiLevelType w:val="multilevel"/>
    <w:tmpl w:val="39F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70F5B"/>
    <w:multiLevelType w:val="hybridMultilevel"/>
    <w:tmpl w:val="3D7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73E7"/>
    <w:multiLevelType w:val="hybridMultilevel"/>
    <w:tmpl w:val="CAAA98F4"/>
    <w:lvl w:ilvl="0" w:tplc="0CD22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E263CF"/>
    <w:multiLevelType w:val="hybridMultilevel"/>
    <w:tmpl w:val="2CD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F6B66"/>
    <w:multiLevelType w:val="hybridMultilevel"/>
    <w:tmpl w:val="F87416E0"/>
    <w:lvl w:ilvl="0" w:tplc="EFA67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D65854"/>
    <w:multiLevelType w:val="hybridMultilevel"/>
    <w:tmpl w:val="92E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36D"/>
    <w:multiLevelType w:val="hybridMultilevel"/>
    <w:tmpl w:val="F87416E0"/>
    <w:lvl w:ilvl="0" w:tplc="EFA67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9F7AA8"/>
    <w:multiLevelType w:val="hybridMultilevel"/>
    <w:tmpl w:val="6772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B668E"/>
    <w:multiLevelType w:val="hybridMultilevel"/>
    <w:tmpl w:val="44C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C5F63"/>
    <w:multiLevelType w:val="hybridMultilevel"/>
    <w:tmpl w:val="39E2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377BE"/>
    <w:multiLevelType w:val="hybridMultilevel"/>
    <w:tmpl w:val="1C8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"/>
  </w:num>
  <w:num w:numId="5">
    <w:abstractNumId w:val="4"/>
  </w:num>
  <w:num w:numId="6">
    <w:abstractNumId w:val="13"/>
  </w:num>
  <w:num w:numId="7">
    <w:abstractNumId w:val="24"/>
  </w:num>
  <w:num w:numId="8">
    <w:abstractNumId w:val="15"/>
  </w:num>
  <w:num w:numId="9">
    <w:abstractNumId w:val="8"/>
  </w:num>
  <w:num w:numId="10">
    <w:abstractNumId w:val="1"/>
  </w:num>
  <w:num w:numId="11">
    <w:abstractNumId w:val="21"/>
  </w:num>
  <w:num w:numId="12">
    <w:abstractNumId w:val="0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20"/>
  </w:num>
  <w:num w:numId="22">
    <w:abstractNumId w:val="16"/>
  </w:num>
  <w:num w:numId="23">
    <w:abstractNumId w:val="1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A"/>
    <w:rsid w:val="000007FB"/>
    <w:rsid w:val="00002FF2"/>
    <w:rsid w:val="00007ED6"/>
    <w:rsid w:val="00013A54"/>
    <w:rsid w:val="000140BF"/>
    <w:rsid w:val="00014C3D"/>
    <w:rsid w:val="00016DEE"/>
    <w:rsid w:val="0002076E"/>
    <w:rsid w:val="0002425B"/>
    <w:rsid w:val="00031880"/>
    <w:rsid w:val="00056D60"/>
    <w:rsid w:val="00065E08"/>
    <w:rsid w:val="00095B8B"/>
    <w:rsid w:val="000A0E9A"/>
    <w:rsid w:val="000B28DB"/>
    <w:rsid w:val="000C7603"/>
    <w:rsid w:val="000D0F00"/>
    <w:rsid w:val="000D7861"/>
    <w:rsid w:val="000D7C9D"/>
    <w:rsid w:val="000E0D54"/>
    <w:rsid w:val="001017C5"/>
    <w:rsid w:val="00112484"/>
    <w:rsid w:val="00112613"/>
    <w:rsid w:val="00116BFD"/>
    <w:rsid w:val="00120010"/>
    <w:rsid w:val="00137628"/>
    <w:rsid w:val="00152FF6"/>
    <w:rsid w:val="0015468E"/>
    <w:rsid w:val="00154E69"/>
    <w:rsid w:val="001657FB"/>
    <w:rsid w:val="0017596A"/>
    <w:rsid w:val="001779BC"/>
    <w:rsid w:val="0019050C"/>
    <w:rsid w:val="0019467E"/>
    <w:rsid w:val="00197A82"/>
    <w:rsid w:val="001B14F9"/>
    <w:rsid w:val="001C4D20"/>
    <w:rsid w:val="001D19F9"/>
    <w:rsid w:val="001E6AB0"/>
    <w:rsid w:val="001E6B52"/>
    <w:rsid w:val="001F293B"/>
    <w:rsid w:val="00200AB6"/>
    <w:rsid w:val="002037E2"/>
    <w:rsid w:val="00204B32"/>
    <w:rsid w:val="002063A3"/>
    <w:rsid w:val="002148B8"/>
    <w:rsid w:val="00216810"/>
    <w:rsid w:val="0021780C"/>
    <w:rsid w:val="00217DC5"/>
    <w:rsid w:val="00226B7C"/>
    <w:rsid w:val="00232217"/>
    <w:rsid w:val="0024112B"/>
    <w:rsid w:val="00250E49"/>
    <w:rsid w:val="00257917"/>
    <w:rsid w:val="00267B3C"/>
    <w:rsid w:val="002A4059"/>
    <w:rsid w:val="002A77CC"/>
    <w:rsid w:val="002B4879"/>
    <w:rsid w:val="002C4A9F"/>
    <w:rsid w:val="002C532C"/>
    <w:rsid w:val="002D2B92"/>
    <w:rsid w:val="002D4599"/>
    <w:rsid w:val="002D71C4"/>
    <w:rsid w:val="002E08A8"/>
    <w:rsid w:val="002E62F6"/>
    <w:rsid w:val="002E6EF3"/>
    <w:rsid w:val="002F1D64"/>
    <w:rsid w:val="002F3C39"/>
    <w:rsid w:val="00301687"/>
    <w:rsid w:val="00310BCE"/>
    <w:rsid w:val="00315F2B"/>
    <w:rsid w:val="00322DEA"/>
    <w:rsid w:val="00323B61"/>
    <w:rsid w:val="00325C42"/>
    <w:rsid w:val="0033352B"/>
    <w:rsid w:val="00335B17"/>
    <w:rsid w:val="003405E9"/>
    <w:rsid w:val="003470A3"/>
    <w:rsid w:val="00347D8A"/>
    <w:rsid w:val="00365F6F"/>
    <w:rsid w:val="00371999"/>
    <w:rsid w:val="003724CF"/>
    <w:rsid w:val="00377F63"/>
    <w:rsid w:val="003834A0"/>
    <w:rsid w:val="003920F8"/>
    <w:rsid w:val="0039528C"/>
    <w:rsid w:val="003A20A0"/>
    <w:rsid w:val="003A2648"/>
    <w:rsid w:val="003A5FF8"/>
    <w:rsid w:val="003C03D7"/>
    <w:rsid w:val="003C5F99"/>
    <w:rsid w:val="003E24AE"/>
    <w:rsid w:val="003E5C34"/>
    <w:rsid w:val="003F43DD"/>
    <w:rsid w:val="003F5DA4"/>
    <w:rsid w:val="003F666C"/>
    <w:rsid w:val="00401405"/>
    <w:rsid w:val="004052CD"/>
    <w:rsid w:val="00410FAE"/>
    <w:rsid w:val="00415027"/>
    <w:rsid w:val="00422777"/>
    <w:rsid w:val="0042320E"/>
    <w:rsid w:val="00423758"/>
    <w:rsid w:val="0042492F"/>
    <w:rsid w:val="00430D84"/>
    <w:rsid w:val="00441767"/>
    <w:rsid w:val="00444FA6"/>
    <w:rsid w:val="0044610E"/>
    <w:rsid w:val="00447231"/>
    <w:rsid w:val="00452532"/>
    <w:rsid w:val="00452C18"/>
    <w:rsid w:val="00452D86"/>
    <w:rsid w:val="004532CA"/>
    <w:rsid w:val="0046033A"/>
    <w:rsid w:val="00460802"/>
    <w:rsid w:val="00460911"/>
    <w:rsid w:val="004745DD"/>
    <w:rsid w:val="00481B25"/>
    <w:rsid w:val="0048259E"/>
    <w:rsid w:val="004826C0"/>
    <w:rsid w:val="00484569"/>
    <w:rsid w:val="00484782"/>
    <w:rsid w:val="00485515"/>
    <w:rsid w:val="004861ED"/>
    <w:rsid w:val="004A2589"/>
    <w:rsid w:val="004A7443"/>
    <w:rsid w:val="004A79BC"/>
    <w:rsid w:val="004B5F72"/>
    <w:rsid w:val="004B6145"/>
    <w:rsid w:val="004C1430"/>
    <w:rsid w:val="004D5724"/>
    <w:rsid w:val="004D6012"/>
    <w:rsid w:val="004E794D"/>
    <w:rsid w:val="004F58D6"/>
    <w:rsid w:val="00502940"/>
    <w:rsid w:val="00507971"/>
    <w:rsid w:val="00511A23"/>
    <w:rsid w:val="00512374"/>
    <w:rsid w:val="00526D17"/>
    <w:rsid w:val="0054099B"/>
    <w:rsid w:val="005428E4"/>
    <w:rsid w:val="00542F9F"/>
    <w:rsid w:val="0055134F"/>
    <w:rsid w:val="00551B0D"/>
    <w:rsid w:val="005526F7"/>
    <w:rsid w:val="005539B9"/>
    <w:rsid w:val="0056305C"/>
    <w:rsid w:val="0056476F"/>
    <w:rsid w:val="00565F20"/>
    <w:rsid w:val="005718D2"/>
    <w:rsid w:val="00575FAA"/>
    <w:rsid w:val="00576FE3"/>
    <w:rsid w:val="005804F2"/>
    <w:rsid w:val="0058472B"/>
    <w:rsid w:val="00594802"/>
    <w:rsid w:val="005A3A4D"/>
    <w:rsid w:val="005A420B"/>
    <w:rsid w:val="005B24DD"/>
    <w:rsid w:val="005B2F43"/>
    <w:rsid w:val="005B3535"/>
    <w:rsid w:val="005B7791"/>
    <w:rsid w:val="005B7D1F"/>
    <w:rsid w:val="005B7D87"/>
    <w:rsid w:val="005C3604"/>
    <w:rsid w:val="005C4BF3"/>
    <w:rsid w:val="005D0089"/>
    <w:rsid w:val="005D19C8"/>
    <w:rsid w:val="005D76A9"/>
    <w:rsid w:val="005E2F48"/>
    <w:rsid w:val="005E3FCA"/>
    <w:rsid w:val="005F0D36"/>
    <w:rsid w:val="005F7B4C"/>
    <w:rsid w:val="006028A9"/>
    <w:rsid w:val="00613239"/>
    <w:rsid w:val="00614786"/>
    <w:rsid w:val="00623E42"/>
    <w:rsid w:val="00624078"/>
    <w:rsid w:val="00643716"/>
    <w:rsid w:val="00651D49"/>
    <w:rsid w:val="00661936"/>
    <w:rsid w:val="0067225A"/>
    <w:rsid w:val="006727C5"/>
    <w:rsid w:val="006745AC"/>
    <w:rsid w:val="00682F58"/>
    <w:rsid w:val="00685EE9"/>
    <w:rsid w:val="00695E74"/>
    <w:rsid w:val="006A0ABB"/>
    <w:rsid w:val="006C2758"/>
    <w:rsid w:val="006C768F"/>
    <w:rsid w:val="006D0786"/>
    <w:rsid w:val="006E544C"/>
    <w:rsid w:val="006F5460"/>
    <w:rsid w:val="0070154E"/>
    <w:rsid w:val="00703D16"/>
    <w:rsid w:val="00717330"/>
    <w:rsid w:val="00724686"/>
    <w:rsid w:val="007340C6"/>
    <w:rsid w:val="0073754F"/>
    <w:rsid w:val="007537F5"/>
    <w:rsid w:val="00761736"/>
    <w:rsid w:val="007656E3"/>
    <w:rsid w:val="00767703"/>
    <w:rsid w:val="00771310"/>
    <w:rsid w:val="007714AD"/>
    <w:rsid w:val="00774141"/>
    <w:rsid w:val="00786578"/>
    <w:rsid w:val="007938D3"/>
    <w:rsid w:val="007939A9"/>
    <w:rsid w:val="007B6623"/>
    <w:rsid w:val="007B7D38"/>
    <w:rsid w:val="007C369E"/>
    <w:rsid w:val="007C4ABB"/>
    <w:rsid w:val="007D6AB2"/>
    <w:rsid w:val="007F1D3D"/>
    <w:rsid w:val="007F2237"/>
    <w:rsid w:val="007F5D63"/>
    <w:rsid w:val="008060A5"/>
    <w:rsid w:val="0080791D"/>
    <w:rsid w:val="0081044C"/>
    <w:rsid w:val="00830E2A"/>
    <w:rsid w:val="008353B4"/>
    <w:rsid w:val="008372C1"/>
    <w:rsid w:val="008404D6"/>
    <w:rsid w:val="00855D3C"/>
    <w:rsid w:val="0086071E"/>
    <w:rsid w:val="00860AA0"/>
    <w:rsid w:val="00861B75"/>
    <w:rsid w:val="0086276C"/>
    <w:rsid w:val="00863F53"/>
    <w:rsid w:val="00874376"/>
    <w:rsid w:val="00876E30"/>
    <w:rsid w:val="00877808"/>
    <w:rsid w:val="00877FE2"/>
    <w:rsid w:val="00883FED"/>
    <w:rsid w:val="00884D46"/>
    <w:rsid w:val="00887F0B"/>
    <w:rsid w:val="008A023E"/>
    <w:rsid w:val="008B0522"/>
    <w:rsid w:val="008B5749"/>
    <w:rsid w:val="008C05E8"/>
    <w:rsid w:val="008C7D3E"/>
    <w:rsid w:val="008D4514"/>
    <w:rsid w:val="008D4FFC"/>
    <w:rsid w:val="008D6D3E"/>
    <w:rsid w:val="008D7A2D"/>
    <w:rsid w:val="008E2B18"/>
    <w:rsid w:val="008F4531"/>
    <w:rsid w:val="008F4AD7"/>
    <w:rsid w:val="00904C1D"/>
    <w:rsid w:val="009072D9"/>
    <w:rsid w:val="009073DA"/>
    <w:rsid w:val="009075B8"/>
    <w:rsid w:val="009232CC"/>
    <w:rsid w:val="00925D68"/>
    <w:rsid w:val="00937BE0"/>
    <w:rsid w:val="009458BB"/>
    <w:rsid w:val="009518B2"/>
    <w:rsid w:val="00956CE5"/>
    <w:rsid w:val="00962256"/>
    <w:rsid w:val="00972F77"/>
    <w:rsid w:val="00980F7E"/>
    <w:rsid w:val="00991576"/>
    <w:rsid w:val="009929BB"/>
    <w:rsid w:val="00992F0E"/>
    <w:rsid w:val="0099646D"/>
    <w:rsid w:val="009A1DFF"/>
    <w:rsid w:val="009A4289"/>
    <w:rsid w:val="009A7C73"/>
    <w:rsid w:val="009B655C"/>
    <w:rsid w:val="009C27BC"/>
    <w:rsid w:val="009C5447"/>
    <w:rsid w:val="009C766B"/>
    <w:rsid w:val="009E15DD"/>
    <w:rsid w:val="009E5085"/>
    <w:rsid w:val="00A03928"/>
    <w:rsid w:val="00A065A2"/>
    <w:rsid w:val="00A075B3"/>
    <w:rsid w:val="00A244F8"/>
    <w:rsid w:val="00A250D9"/>
    <w:rsid w:val="00A50739"/>
    <w:rsid w:val="00A51574"/>
    <w:rsid w:val="00A5401A"/>
    <w:rsid w:val="00A54BE5"/>
    <w:rsid w:val="00A63201"/>
    <w:rsid w:val="00A63B79"/>
    <w:rsid w:val="00A64006"/>
    <w:rsid w:val="00A661D2"/>
    <w:rsid w:val="00A66902"/>
    <w:rsid w:val="00A72665"/>
    <w:rsid w:val="00A7611A"/>
    <w:rsid w:val="00A84406"/>
    <w:rsid w:val="00A9010A"/>
    <w:rsid w:val="00AB15F2"/>
    <w:rsid w:val="00AC6BF0"/>
    <w:rsid w:val="00AD0E4B"/>
    <w:rsid w:val="00AD184D"/>
    <w:rsid w:val="00AD265B"/>
    <w:rsid w:val="00AD3AD3"/>
    <w:rsid w:val="00AD7942"/>
    <w:rsid w:val="00AE46AA"/>
    <w:rsid w:val="00AE68A5"/>
    <w:rsid w:val="00AE6F51"/>
    <w:rsid w:val="00AF373C"/>
    <w:rsid w:val="00B01D1D"/>
    <w:rsid w:val="00B03E33"/>
    <w:rsid w:val="00B1493C"/>
    <w:rsid w:val="00B20749"/>
    <w:rsid w:val="00B2625B"/>
    <w:rsid w:val="00B26F89"/>
    <w:rsid w:val="00B37D64"/>
    <w:rsid w:val="00B554FB"/>
    <w:rsid w:val="00B559AE"/>
    <w:rsid w:val="00B63ED8"/>
    <w:rsid w:val="00B72E49"/>
    <w:rsid w:val="00B77347"/>
    <w:rsid w:val="00B779B0"/>
    <w:rsid w:val="00B82827"/>
    <w:rsid w:val="00BA194A"/>
    <w:rsid w:val="00BB1E52"/>
    <w:rsid w:val="00BB75D4"/>
    <w:rsid w:val="00BB7B46"/>
    <w:rsid w:val="00BC5A2D"/>
    <w:rsid w:val="00BC79A7"/>
    <w:rsid w:val="00BC7EA5"/>
    <w:rsid w:val="00BD0F2E"/>
    <w:rsid w:val="00BF198C"/>
    <w:rsid w:val="00BF719B"/>
    <w:rsid w:val="00C2070F"/>
    <w:rsid w:val="00C2128D"/>
    <w:rsid w:val="00C265B4"/>
    <w:rsid w:val="00C3251D"/>
    <w:rsid w:val="00C32856"/>
    <w:rsid w:val="00C47447"/>
    <w:rsid w:val="00C511D8"/>
    <w:rsid w:val="00C82CC6"/>
    <w:rsid w:val="00CA4975"/>
    <w:rsid w:val="00CB2DF7"/>
    <w:rsid w:val="00CC5690"/>
    <w:rsid w:val="00CD6542"/>
    <w:rsid w:val="00CE39F5"/>
    <w:rsid w:val="00CF0BE9"/>
    <w:rsid w:val="00CF1246"/>
    <w:rsid w:val="00D0275E"/>
    <w:rsid w:val="00D06606"/>
    <w:rsid w:val="00D06D0C"/>
    <w:rsid w:val="00D14278"/>
    <w:rsid w:val="00D15A22"/>
    <w:rsid w:val="00D15D91"/>
    <w:rsid w:val="00D43B4B"/>
    <w:rsid w:val="00D60115"/>
    <w:rsid w:val="00D81B43"/>
    <w:rsid w:val="00D83257"/>
    <w:rsid w:val="00D839F0"/>
    <w:rsid w:val="00D844F9"/>
    <w:rsid w:val="00D92135"/>
    <w:rsid w:val="00D948ED"/>
    <w:rsid w:val="00D963D5"/>
    <w:rsid w:val="00D96670"/>
    <w:rsid w:val="00DA1A9B"/>
    <w:rsid w:val="00DA5E1C"/>
    <w:rsid w:val="00DA7C1E"/>
    <w:rsid w:val="00DB0EE5"/>
    <w:rsid w:val="00DB5C15"/>
    <w:rsid w:val="00DB6326"/>
    <w:rsid w:val="00DC1993"/>
    <w:rsid w:val="00DC241F"/>
    <w:rsid w:val="00DC5840"/>
    <w:rsid w:val="00DD0205"/>
    <w:rsid w:val="00DD7F91"/>
    <w:rsid w:val="00E03EC7"/>
    <w:rsid w:val="00E04F7B"/>
    <w:rsid w:val="00E16D3C"/>
    <w:rsid w:val="00E4103B"/>
    <w:rsid w:val="00E42869"/>
    <w:rsid w:val="00E5103A"/>
    <w:rsid w:val="00E52075"/>
    <w:rsid w:val="00E82A3B"/>
    <w:rsid w:val="00E91CBB"/>
    <w:rsid w:val="00E969AF"/>
    <w:rsid w:val="00E978C1"/>
    <w:rsid w:val="00EA2001"/>
    <w:rsid w:val="00EA440B"/>
    <w:rsid w:val="00EA69FD"/>
    <w:rsid w:val="00EB26AB"/>
    <w:rsid w:val="00EB27CD"/>
    <w:rsid w:val="00EB365C"/>
    <w:rsid w:val="00EB41E2"/>
    <w:rsid w:val="00EC039C"/>
    <w:rsid w:val="00EC2DF8"/>
    <w:rsid w:val="00EC5BC5"/>
    <w:rsid w:val="00EC790D"/>
    <w:rsid w:val="00ED0176"/>
    <w:rsid w:val="00ED2027"/>
    <w:rsid w:val="00ED3FD2"/>
    <w:rsid w:val="00ED60B6"/>
    <w:rsid w:val="00EE2715"/>
    <w:rsid w:val="00F03F6E"/>
    <w:rsid w:val="00F1118C"/>
    <w:rsid w:val="00F1427B"/>
    <w:rsid w:val="00F174AC"/>
    <w:rsid w:val="00F23D22"/>
    <w:rsid w:val="00F27FDE"/>
    <w:rsid w:val="00F302D7"/>
    <w:rsid w:val="00F50ABB"/>
    <w:rsid w:val="00F56E0A"/>
    <w:rsid w:val="00F64400"/>
    <w:rsid w:val="00F811E1"/>
    <w:rsid w:val="00F8140A"/>
    <w:rsid w:val="00F945A8"/>
    <w:rsid w:val="00F95C6A"/>
    <w:rsid w:val="00FA383B"/>
    <w:rsid w:val="00FA5914"/>
    <w:rsid w:val="00FA74B5"/>
    <w:rsid w:val="00FA75F2"/>
    <w:rsid w:val="00FB2CC9"/>
    <w:rsid w:val="00FD1475"/>
    <w:rsid w:val="00FE580E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6ABF1"/>
  <w15:chartTrackingRefBased/>
  <w15:docId w15:val="{55D45EFB-4A9B-4A5C-9E44-D6CFE53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5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C7603"/>
    <w:rPr>
      <w:sz w:val="24"/>
      <w:szCs w:val="24"/>
    </w:rPr>
  </w:style>
  <w:style w:type="paragraph" w:styleId="a6">
    <w:name w:val="Обычный (веб)"/>
    <w:basedOn w:val="a"/>
    <w:rsid w:val="000007FB"/>
    <w:pPr>
      <w:spacing w:before="30" w:after="30"/>
    </w:pPr>
    <w:rPr>
      <w:sz w:val="20"/>
      <w:szCs w:val="20"/>
    </w:rPr>
  </w:style>
  <w:style w:type="character" w:customStyle="1" w:styleId="a7">
    <w:name w:val="Основной текст_"/>
    <w:link w:val="1"/>
    <w:rsid w:val="005D008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D0089"/>
    <w:pPr>
      <w:widowControl w:val="0"/>
      <w:shd w:val="clear" w:color="auto" w:fill="FFFFFF"/>
      <w:spacing w:line="276" w:lineRule="auto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5D0089"/>
    <w:rPr>
      <w:rFonts w:ascii="Calibri" w:eastAsia="Calibri" w:hAnsi="Calibr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rsid w:val="005D0089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Комитет образования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Комогорцева</dc:creator>
  <cp:keywords/>
  <dc:description/>
  <cp:lastModifiedBy>Гордеев Андрей Валерьевич</cp:lastModifiedBy>
  <cp:revision>2</cp:revision>
  <cp:lastPrinted>2023-02-27T03:10:00Z</cp:lastPrinted>
  <dcterms:created xsi:type="dcterms:W3CDTF">2023-05-30T02:06:00Z</dcterms:created>
  <dcterms:modified xsi:type="dcterms:W3CDTF">2023-05-30T02:06:00Z</dcterms:modified>
</cp:coreProperties>
</file>