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AB" w:rsidRPr="003A1855" w:rsidRDefault="001B23AB" w:rsidP="001B23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B23AB" w:rsidRPr="001B23AB" w:rsidRDefault="001B23AB" w:rsidP="00D81569">
      <w:pPr>
        <w:spacing w:after="0" w:line="240" w:lineRule="auto"/>
        <w:rPr>
          <w:rStyle w:val="b-mail-dropdownitemcontent"/>
          <w:rFonts w:ascii="Times New Roman" w:hAnsi="Times New Roman"/>
          <w:b/>
          <w:sz w:val="20"/>
          <w:szCs w:val="20"/>
        </w:rPr>
      </w:pPr>
    </w:p>
    <w:p w:rsidR="001B23AB" w:rsidRPr="001B23AB" w:rsidRDefault="001B23AB" w:rsidP="001B23AB">
      <w:pPr>
        <w:spacing w:after="0" w:line="240" w:lineRule="auto"/>
        <w:jc w:val="center"/>
        <w:rPr>
          <w:rStyle w:val="b-mail-dropdownitemcontent"/>
          <w:rFonts w:ascii="Times New Roman" w:hAnsi="Times New Roman"/>
          <w:b/>
          <w:sz w:val="20"/>
          <w:szCs w:val="20"/>
        </w:rPr>
      </w:pPr>
    </w:p>
    <w:p w:rsidR="000D45B9" w:rsidRDefault="000D45B9">
      <w:pPr>
        <w:rPr>
          <w:rFonts w:ascii="Times New Roman" w:hAnsi="Times New Roman"/>
          <w:b/>
          <w:sz w:val="28"/>
          <w:szCs w:val="28"/>
        </w:rPr>
      </w:pPr>
    </w:p>
    <w:p w:rsidR="000D45B9" w:rsidRDefault="000D45B9">
      <w:pPr>
        <w:rPr>
          <w:rFonts w:ascii="Times New Roman" w:hAnsi="Times New Roman"/>
          <w:b/>
          <w:sz w:val="28"/>
          <w:szCs w:val="28"/>
        </w:rPr>
      </w:pPr>
    </w:p>
    <w:p w:rsidR="000D45B9" w:rsidRDefault="000D45B9">
      <w:pPr>
        <w:rPr>
          <w:rFonts w:ascii="Times New Roman" w:hAnsi="Times New Roman"/>
          <w:b/>
          <w:sz w:val="28"/>
          <w:szCs w:val="28"/>
        </w:rPr>
      </w:pPr>
    </w:p>
    <w:p w:rsidR="000D45B9" w:rsidRDefault="000D45B9" w:rsidP="000D4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5B9" w:rsidRPr="00F33111" w:rsidRDefault="000D45B9" w:rsidP="000D45B9">
      <w:pPr>
        <w:jc w:val="center"/>
        <w:rPr>
          <w:rFonts w:ascii="Times New Roman" w:hAnsi="Times New Roman"/>
          <w:b/>
          <w:sz w:val="36"/>
          <w:szCs w:val="36"/>
        </w:rPr>
      </w:pPr>
    </w:p>
    <w:p w:rsidR="000D45B9" w:rsidRPr="00F33111" w:rsidRDefault="006537F0" w:rsidP="000D45B9">
      <w:pPr>
        <w:jc w:val="center"/>
        <w:rPr>
          <w:rFonts w:ascii="Times New Roman" w:hAnsi="Times New Roman"/>
          <w:b/>
          <w:sz w:val="36"/>
          <w:szCs w:val="36"/>
        </w:rPr>
      </w:pPr>
      <w:r w:rsidRPr="00F33111">
        <w:rPr>
          <w:rFonts w:ascii="Times New Roman" w:hAnsi="Times New Roman"/>
          <w:b/>
          <w:sz w:val="36"/>
          <w:szCs w:val="36"/>
        </w:rPr>
        <w:t xml:space="preserve">Картотека </w:t>
      </w:r>
    </w:p>
    <w:p w:rsidR="000D45B9" w:rsidRPr="00F33111" w:rsidRDefault="00E031B8" w:rsidP="000D45B9">
      <w:pPr>
        <w:jc w:val="center"/>
        <w:rPr>
          <w:rFonts w:ascii="Times New Roman" w:hAnsi="Times New Roman"/>
          <w:b/>
          <w:sz w:val="36"/>
          <w:szCs w:val="36"/>
        </w:rPr>
      </w:pPr>
      <w:r w:rsidRPr="00F33111">
        <w:rPr>
          <w:rFonts w:ascii="Times New Roman" w:hAnsi="Times New Roman"/>
          <w:b/>
          <w:sz w:val="36"/>
          <w:szCs w:val="36"/>
        </w:rPr>
        <w:t xml:space="preserve">художественной литературы </w:t>
      </w:r>
    </w:p>
    <w:p w:rsidR="00FC15B3" w:rsidRPr="00F33111" w:rsidRDefault="000D45B9" w:rsidP="000D45B9">
      <w:pPr>
        <w:jc w:val="center"/>
        <w:rPr>
          <w:rFonts w:ascii="Times New Roman" w:hAnsi="Times New Roman"/>
          <w:b/>
          <w:sz w:val="36"/>
          <w:szCs w:val="36"/>
        </w:rPr>
      </w:pPr>
      <w:r w:rsidRPr="00F33111">
        <w:rPr>
          <w:rFonts w:ascii="Times New Roman" w:hAnsi="Times New Roman"/>
          <w:b/>
          <w:sz w:val="36"/>
          <w:szCs w:val="36"/>
        </w:rPr>
        <w:t xml:space="preserve">в </w:t>
      </w:r>
      <w:r w:rsidR="00E031B8" w:rsidRPr="00F33111">
        <w:rPr>
          <w:rFonts w:ascii="Times New Roman" w:hAnsi="Times New Roman"/>
          <w:b/>
          <w:sz w:val="36"/>
          <w:szCs w:val="36"/>
        </w:rPr>
        <w:t>разных образовате</w:t>
      </w:r>
      <w:r w:rsidR="00F33111">
        <w:rPr>
          <w:rFonts w:ascii="Times New Roman" w:hAnsi="Times New Roman"/>
          <w:b/>
          <w:sz w:val="36"/>
          <w:szCs w:val="36"/>
        </w:rPr>
        <w:t>льных областях в старшей группе</w:t>
      </w:r>
    </w:p>
    <w:p w:rsidR="000D45B9" w:rsidRDefault="000D45B9" w:rsidP="000D45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«От рождения до школы» по ред. Н. Е. Вераксы</w:t>
      </w:r>
    </w:p>
    <w:p w:rsidR="00F33111" w:rsidRDefault="00F33111" w:rsidP="000D4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111" w:rsidRDefault="00F33111" w:rsidP="000D4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5B9" w:rsidRDefault="000D45B9" w:rsidP="000D45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45B9" w:rsidRDefault="000D45B9">
      <w:pPr>
        <w:rPr>
          <w:rFonts w:ascii="Times New Roman" w:hAnsi="Times New Roman"/>
          <w:b/>
          <w:sz w:val="28"/>
          <w:szCs w:val="28"/>
        </w:rPr>
      </w:pPr>
    </w:p>
    <w:p w:rsidR="000D45B9" w:rsidRDefault="000D45B9">
      <w:pPr>
        <w:rPr>
          <w:rFonts w:ascii="Times New Roman" w:hAnsi="Times New Roman"/>
          <w:b/>
          <w:sz w:val="28"/>
          <w:szCs w:val="28"/>
        </w:rPr>
      </w:pPr>
    </w:p>
    <w:p w:rsidR="00F33111" w:rsidRDefault="00F33111">
      <w:pPr>
        <w:rPr>
          <w:rFonts w:ascii="Times New Roman" w:hAnsi="Times New Roman"/>
          <w:b/>
          <w:sz w:val="28"/>
          <w:szCs w:val="28"/>
        </w:rPr>
      </w:pPr>
    </w:p>
    <w:p w:rsidR="000D45B9" w:rsidRPr="00D81569" w:rsidRDefault="000D45B9">
      <w:pPr>
        <w:rPr>
          <w:rFonts w:ascii="Times New Roman" w:hAnsi="Times New Roman"/>
          <w:b/>
          <w:sz w:val="28"/>
          <w:szCs w:val="28"/>
        </w:rPr>
      </w:pPr>
    </w:p>
    <w:p w:rsidR="00085653" w:rsidRPr="00D81569" w:rsidRDefault="00085653">
      <w:pPr>
        <w:rPr>
          <w:rFonts w:ascii="Times New Roman" w:hAnsi="Times New Roman"/>
          <w:b/>
          <w:sz w:val="28"/>
          <w:szCs w:val="28"/>
        </w:rPr>
      </w:pPr>
    </w:p>
    <w:p w:rsidR="000D45B9" w:rsidRPr="00E031B8" w:rsidRDefault="000D45B9" w:rsidP="00D81569">
      <w:pPr>
        <w:tabs>
          <w:tab w:val="left" w:pos="3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D81569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5528"/>
        <w:gridCol w:w="6804"/>
      </w:tblGrid>
      <w:tr w:rsidR="002E6A53" w:rsidRPr="001C6F20" w:rsidTr="00D81569">
        <w:tc>
          <w:tcPr>
            <w:tcW w:w="1526" w:type="dxa"/>
            <w:shd w:val="clear" w:color="auto" w:fill="auto"/>
          </w:tcPr>
          <w:p w:rsidR="002E6A53" w:rsidRPr="001C6F20" w:rsidRDefault="002E6A53" w:rsidP="001C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C6F20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О.О.</w:t>
            </w:r>
          </w:p>
        </w:tc>
        <w:tc>
          <w:tcPr>
            <w:tcW w:w="1843" w:type="dxa"/>
            <w:shd w:val="clear" w:color="auto" w:fill="auto"/>
          </w:tcPr>
          <w:p w:rsidR="002E6A53" w:rsidRPr="001C6F20" w:rsidRDefault="002E6A53" w:rsidP="001C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C6F20">
              <w:rPr>
                <w:rFonts w:ascii="Times New Roman" w:hAnsi="Times New Roman"/>
                <w:b/>
                <w:sz w:val="32"/>
                <w:szCs w:val="28"/>
              </w:rPr>
              <w:t>Содержание</w:t>
            </w:r>
          </w:p>
        </w:tc>
        <w:tc>
          <w:tcPr>
            <w:tcW w:w="5528" w:type="dxa"/>
            <w:shd w:val="clear" w:color="auto" w:fill="auto"/>
          </w:tcPr>
          <w:p w:rsidR="002E6A53" w:rsidRPr="001C6F20" w:rsidRDefault="002E6A53" w:rsidP="001C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C6F20">
              <w:rPr>
                <w:rFonts w:ascii="Times New Roman" w:hAnsi="Times New Roman"/>
                <w:b/>
                <w:sz w:val="32"/>
                <w:szCs w:val="28"/>
              </w:rPr>
              <w:t>Автор, название</w:t>
            </w:r>
          </w:p>
        </w:tc>
        <w:tc>
          <w:tcPr>
            <w:tcW w:w="6804" w:type="dxa"/>
            <w:shd w:val="clear" w:color="auto" w:fill="auto"/>
          </w:tcPr>
          <w:p w:rsidR="002E6A53" w:rsidRPr="001C6F20" w:rsidRDefault="002E6A53" w:rsidP="001C6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C6F20">
              <w:rPr>
                <w:rFonts w:ascii="Times New Roman" w:hAnsi="Times New Roman"/>
                <w:b/>
                <w:sz w:val="32"/>
                <w:szCs w:val="28"/>
              </w:rPr>
              <w:t>Цель</w:t>
            </w:r>
          </w:p>
        </w:tc>
      </w:tr>
      <w:tr w:rsidR="00BE7337" w:rsidRPr="001C6F20" w:rsidTr="00D81569">
        <w:tc>
          <w:tcPr>
            <w:tcW w:w="1526" w:type="dxa"/>
            <w:vMerge w:val="restart"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Нравственное воспитание</w:t>
            </w:r>
          </w:p>
          <w:p w:rsidR="00BE7337" w:rsidRPr="001C6F20" w:rsidRDefault="00BE7337" w:rsidP="00D81569">
            <w:pPr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«Лиса и кувшин» обр. О. Капица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Воспитание добрых чувств; формирование представлений о жадности и глупости</w:t>
            </w:r>
          </w:p>
        </w:tc>
      </w:tr>
      <w:tr w:rsidR="00111F15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111F15" w:rsidRPr="001C6F20" w:rsidRDefault="00111F15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111F15" w:rsidRPr="001C6F20" w:rsidRDefault="00111F15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1F15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«Крылатый, мохнатый и маслянный» обр. И. Карнаухова</w:t>
            </w:r>
          </w:p>
        </w:tc>
        <w:tc>
          <w:tcPr>
            <w:tcW w:w="6804" w:type="dxa"/>
            <w:vMerge w:val="restart"/>
            <w:shd w:val="clear" w:color="auto" w:fill="FFFFFF"/>
          </w:tcPr>
          <w:p w:rsidR="00111F15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4"/>
              </w:rPr>
            </w:pPr>
            <w:r w:rsidRPr="001C6F20">
              <w:rPr>
                <w:rStyle w:val="a4"/>
                <w:rFonts w:ascii="Times New Roman" w:hAnsi="Times New Roman"/>
                <w:i w:val="0"/>
                <w:sz w:val="32"/>
                <w:szCs w:val="24"/>
              </w:rPr>
              <w:t>Учить детей понимать характер и поступки героев</w:t>
            </w:r>
          </w:p>
        </w:tc>
      </w:tr>
      <w:tr w:rsidR="00111F15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111F15" w:rsidRPr="001C6F20" w:rsidRDefault="00111F15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111F15" w:rsidRPr="001C6F20" w:rsidRDefault="00111F15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1F15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X. Мякеля. «Господин Ау» (главы), пер. с фин. Э. Успенского</w:t>
            </w:r>
          </w:p>
        </w:tc>
        <w:tc>
          <w:tcPr>
            <w:tcW w:w="6804" w:type="dxa"/>
            <w:vMerge/>
            <w:shd w:val="clear" w:color="auto" w:fill="FFFFFF"/>
          </w:tcPr>
          <w:p w:rsidR="00111F15" w:rsidRPr="001C6F20" w:rsidRDefault="00111F15" w:rsidP="00C03F66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32"/>
                <w:szCs w:val="24"/>
              </w:rPr>
            </w:pP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«Хаврошечка» обр. А. Н. Толстой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Воспитывать проявления добрых чувств по отношению к друг другу;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«Заяц-хвастун» обр. О. Капица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4"/>
                <w:rFonts w:ascii="Times New Roman" w:hAnsi="Times New Roman"/>
                <w:sz w:val="32"/>
                <w:szCs w:val="24"/>
              </w:rPr>
              <w:t>Воспитывать нормы нравственного поведения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«Царевна-лягушка» обр. М. Булатов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"/>
                <w:rFonts w:ascii="Times New Roman" w:hAnsi="Times New Roman"/>
                <w:sz w:val="32"/>
                <w:szCs w:val="24"/>
              </w:rPr>
              <w:t>Воспитывать доброту, чувство взаимопомощи.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Б. Шергин «Рифмы»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24"/>
              </w:rPr>
            </w:pPr>
            <w:r w:rsidRPr="001C6F20">
              <w:rPr>
                <w:rStyle w:val="a4"/>
                <w:rFonts w:ascii="Times New Roman" w:hAnsi="Times New Roman"/>
                <w:i w:val="0"/>
                <w:sz w:val="32"/>
                <w:szCs w:val="24"/>
              </w:rPr>
              <w:t>Воспитывать уважительное отношение к окружающим людям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«Сивка-бурка» обр. М. Булатов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Формировать у детей умение оценивать поступки героев, выражать свое отношение к ним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«Финист-ясный сокол» обр. А. Платонов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Воспитывать чувство сострадания к окружающим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В. Драгунский «Друг детства», «</w:t>
            </w:r>
            <w:r w:rsidRPr="001C6F20">
              <w:rPr>
                <w:rFonts w:ascii="Times New Roman" w:hAnsi="Times New Roman"/>
                <w:sz w:val="32"/>
                <w:szCs w:val="24"/>
              </w:rPr>
              <w:t>Сверху вниз, наискосок»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Воспитывать внимательность, любовь, сострадание к ближнему товарищу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С. Михалков «А что у вас?»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ненецкая сказка «Кукушка» обр. К. Шаров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0"/>
                <w:rFonts w:ascii="Times New Roman" w:hAnsi="Times New Roman"/>
                <w:sz w:val="32"/>
                <w:szCs w:val="24"/>
              </w:rPr>
              <w:t>Способствовать воспитанию доброты, внимательности и отзывчивости к родным</w:t>
            </w:r>
          </w:p>
        </w:tc>
      </w:tr>
      <w:tr w:rsidR="00F33111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F33111" w:rsidRPr="001C6F20" w:rsidRDefault="00F33111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F33111" w:rsidRPr="001C6F20" w:rsidRDefault="00F33111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33111" w:rsidRPr="001C6F20" w:rsidRDefault="00F33111" w:rsidP="00C03F66">
            <w:pPr>
              <w:spacing w:after="0" w:line="240" w:lineRule="auto"/>
              <w:rPr>
                <w:rFonts w:ascii="Arial" w:hAnsi="Arial" w:cs="Arial"/>
                <w:sz w:val="32"/>
                <w:szCs w:val="18"/>
              </w:rPr>
            </w:pPr>
            <w:r w:rsidRPr="001C6F20">
              <w:rPr>
                <w:rFonts w:ascii="Arial" w:hAnsi="Arial" w:cs="Arial"/>
                <w:sz w:val="32"/>
                <w:szCs w:val="18"/>
              </w:rPr>
              <w:t>«</w:t>
            </w:r>
            <w:r w:rsidRPr="001C6F20">
              <w:rPr>
                <w:rFonts w:ascii="Times New Roman" w:hAnsi="Times New Roman"/>
                <w:sz w:val="32"/>
                <w:szCs w:val="24"/>
              </w:rPr>
              <w:t>Златовласка», пер. с чеш. К. Паустовского</w:t>
            </w:r>
            <w:r w:rsidRPr="001C6F20">
              <w:rPr>
                <w:rFonts w:ascii="Arial" w:hAnsi="Arial" w:cs="Arial"/>
                <w:sz w:val="32"/>
                <w:szCs w:val="18"/>
              </w:rPr>
              <w:t>;</w:t>
            </w:r>
          </w:p>
          <w:p w:rsidR="00F33111" w:rsidRPr="001C6F20" w:rsidRDefault="00F33111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804" w:type="dxa"/>
            <w:vMerge w:val="restart"/>
            <w:shd w:val="clear" w:color="auto" w:fill="FFFFFF"/>
          </w:tcPr>
          <w:p w:rsidR="00F33111" w:rsidRPr="001C6F20" w:rsidRDefault="00F33111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воспитывать в себе умение сопереживать, выть щедрым, не завидовать другим; воспитывать самоуважение, взаимопомощь в работе.</w:t>
            </w:r>
          </w:p>
        </w:tc>
      </w:tr>
      <w:tr w:rsidR="00F33111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F33111" w:rsidRPr="001C6F20" w:rsidRDefault="00F33111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F33111" w:rsidRPr="001C6F20" w:rsidRDefault="00F33111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33111" w:rsidRPr="001C6F20" w:rsidRDefault="00F33111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«Три золотых волоска Деда-Всеведа», пер. с чеш. Н. Аросьевой (из сборника сказок К. Я. Эрбена).</w:t>
            </w:r>
          </w:p>
        </w:tc>
        <w:tc>
          <w:tcPr>
            <w:tcW w:w="6804" w:type="dxa"/>
            <w:vMerge/>
            <w:shd w:val="clear" w:color="auto" w:fill="FFFFFF"/>
          </w:tcPr>
          <w:p w:rsidR="00F33111" w:rsidRPr="001C6F20" w:rsidRDefault="00F33111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В. Дмитриева. «Малыш и Жучка» (главы)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6"/>
                <w:rFonts w:ascii="Times New Roman" w:hAnsi="Times New Roman"/>
                <w:sz w:val="32"/>
                <w:szCs w:val="24"/>
              </w:rPr>
              <w:t>Чувствовать и понимать характер образов литературного</w:t>
            </w:r>
            <w:r w:rsidRPr="001C6F20">
              <w:rPr>
                <w:rFonts w:ascii="Times New Roman" w:hAnsi="Times New Roman"/>
                <w:sz w:val="32"/>
                <w:szCs w:val="24"/>
              </w:rPr>
              <w:br/>
            </w:r>
            <w:r w:rsidRPr="001C6F20">
              <w:rPr>
                <w:rStyle w:val="c6"/>
                <w:rFonts w:ascii="Times New Roman" w:hAnsi="Times New Roman"/>
                <w:sz w:val="32"/>
                <w:szCs w:val="24"/>
              </w:rPr>
              <w:t>произведения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Л. Толстой «Косточка»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Style w:val="c6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Воспитывать нравственные качества личности: честность, правдивость, любовь к семье.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Л. Толстой «Прыжок»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Style w:val="c6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Пробудить в детях сопереживание герою рассказа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Н. Носов. «Живая шляпа»;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Style w:val="c6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Формировать представления детей о нормах нравственности с помощью детской литературы.</w:t>
            </w:r>
          </w:p>
        </w:tc>
      </w:tr>
      <w:tr w:rsidR="00111F15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111F15" w:rsidRPr="001C6F20" w:rsidRDefault="00111F15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111F15" w:rsidRPr="001C6F20" w:rsidRDefault="00111F15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1F15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С. Георгиев. «Я спас Деда Мороза»</w:t>
            </w:r>
          </w:p>
        </w:tc>
        <w:tc>
          <w:tcPr>
            <w:tcW w:w="6804" w:type="dxa"/>
            <w:vMerge w:val="restart"/>
            <w:shd w:val="clear" w:color="auto" w:fill="FFFFFF"/>
          </w:tcPr>
          <w:p w:rsidR="00111F15" w:rsidRPr="001C6F20" w:rsidRDefault="00111F15" w:rsidP="00C03F66">
            <w:pPr>
              <w:spacing w:after="0" w:line="240" w:lineRule="auto"/>
              <w:rPr>
                <w:rStyle w:val="c6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Формировать умение оценивать свои поступки и поступки героев, воспитывать дружелюбие, умение взаимодействовать со сверстниками</w:t>
            </w:r>
          </w:p>
        </w:tc>
      </w:tr>
      <w:tr w:rsidR="00111F15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111F15" w:rsidRPr="001C6F20" w:rsidRDefault="00111F15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111F15" w:rsidRPr="001C6F20" w:rsidRDefault="00111F15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1F15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А. Линдгрен. «Карлсон, который живет на крыше, опять прилетел» (главы, в сокр.), пер. со швед. Л. Лунгиной</w:t>
            </w:r>
          </w:p>
        </w:tc>
        <w:tc>
          <w:tcPr>
            <w:tcW w:w="6804" w:type="dxa"/>
            <w:vMerge/>
            <w:shd w:val="clear" w:color="auto" w:fill="FFFFFF"/>
          </w:tcPr>
          <w:p w:rsidR="00111F15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К. Паустовский. «Кот-ворюга»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47"/>
                <w:rFonts w:ascii="Times New Roman" w:hAnsi="Times New Roman"/>
                <w:sz w:val="32"/>
                <w:szCs w:val="24"/>
              </w:rPr>
              <w:t>Воспитывать нравственные качества: чувство сострадания, сопереживания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5"/>
                <w:rFonts w:ascii="Times New Roman" w:hAnsi="Times New Roman"/>
                <w:sz w:val="32"/>
                <w:szCs w:val="24"/>
              </w:rPr>
              <w:t xml:space="preserve">Мицкевич Адам </w:t>
            </w:r>
            <w:hyperlink r:id="rId5" w:history="1">
              <w:r w:rsidRPr="001C6F20">
                <w:rPr>
                  <w:rStyle w:val="a6"/>
                  <w:rFonts w:ascii="Times New Roman" w:hAnsi="Times New Roman"/>
                  <w:color w:val="auto"/>
                  <w:sz w:val="32"/>
                  <w:szCs w:val="24"/>
                </w:rPr>
                <w:t>«Друзьям</w:t>
              </w:r>
            </w:hyperlink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Обобщить и расширить знания детей о таких понятиях как «друг», «дружба», «честность», «справедливость»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П. Бажов «Серебряное копытце»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2F0078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Воспитывать чувство доброты, заботы о слабых</w:t>
            </w:r>
          </w:p>
        </w:tc>
      </w:tr>
      <w:tr w:rsidR="00111F15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111F15" w:rsidRPr="001C6F20" w:rsidRDefault="00111F15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111F15" w:rsidRPr="001C6F20" w:rsidRDefault="00111F15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1F15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Р. Киплинг. «Слоненок», пер. с англ. К. Чуковского, стихи в пер. С. Маршака</w:t>
            </w:r>
          </w:p>
        </w:tc>
        <w:tc>
          <w:tcPr>
            <w:tcW w:w="6804" w:type="dxa"/>
            <w:shd w:val="clear" w:color="auto" w:fill="FFFFFF"/>
          </w:tcPr>
          <w:p w:rsidR="00111F15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Воспитывать культуру поведения, дружбу, взаимопомощь, заботу о близких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2F0078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В. Катаев. «Цветик-семицветик»</w:t>
            </w:r>
          </w:p>
        </w:tc>
        <w:tc>
          <w:tcPr>
            <w:tcW w:w="6804" w:type="dxa"/>
            <w:shd w:val="clear" w:color="auto" w:fill="FFFFFF"/>
          </w:tcPr>
          <w:p w:rsidR="00BE7337" w:rsidRPr="001C6F20" w:rsidRDefault="002F0078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0"/>
                <w:rFonts w:ascii="Times New Roman" w:hAnsi="Times New Roman"/>
                <w:sz w:val="32"/>
                <w:szCs w:val="24"/>
              </w:rPr>
              <w:t xml:space="preserve">Формировать умение представлять </w:t>
            </w:r>
            <w:r w:rsidRPr="001C6F20">
              <w:rPr>
                <w:rStyle w:val="c0"/>
                <w:rFonts w:ascii="Times New Roman" w:hAnsi="Times New Roman"/>
                <w:sz w:val="32"/>
                <w:szCs w:val="24"/>
              </w:rPr>
              <w:lastRenderedPageBreak/>
              <w:t>особенности своей личности в кругу сверстников, отражая достижения и причины возможных затруднений.</w:t>
            </w: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Ребенок в семье и в обществе</w:t>
            </w:r>
          </w:p>
        </w:tc>
        <w:tc>
          <w:tcPr>
            <w:tcW w:w="5528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«Хаврошечка» обр. А. Н. Толстой</w:t>
            </w:r>
          </w:p>
        </w:tc>
        <w:tc>
          <w:tcPr>
            <w:tcW w:w="6804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Познакомить с разными семейными взаимоотношениями</w:t>
            </w: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Ю. Коваль «Дед, баба и Алеша»</w:t>
            </w:r>
          </w:p>
        </w:tc>
        <w:tc>
          <w:tcPr>
            <w:tcW w:w="6804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Формировать у детей представление о семье как о людях, которые живут вместе, любят друг друга, заботятся друг о друге.</w:t>
            </w: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В. Драгунский «Денискины рассказы»</w:t>
            </w: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Формирование представлений о характерных качествах мальчиков и девочек.</w:t>
            </w: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А. Гайдар. «Чук и Гек» (главы)</w:t>
            </w:r>
          </w:p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Учить давать оценку взаимоотношениям между близкими людьми в семье, составлять характеристики героев</w:t>
            </w:r>
          </w:p>
        </w:tc>
      </w:tr>
      <w:tr w:rsidR="004C6444" w:rsidRPr="001C6F20" w:rsidTr="00D81569">
        <w:tc>
          <w:tcPr>
            <w:tcW w:w="1526" w:type="dxa"/>
            <w:vMerge/>
            <w:shd w:val="clear" w:color="auto" w:fill="auto"/>
          </w:tcPr>
          <w:p w:rsidR="004C6444" w:rsidRPr="001C6F20" w:rsidRDefault="004C6444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4C6444" w:rsidRPr="001C6F20" w:rsidRDefault="004C6444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C6444" w:rsidRPr="001C6F20" w:rsidRDefault="004C6444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Е. Григорьева «Ссора»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4C6444" w:rsidRPr="001C6F20" w:rsidRDefault="004C6444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 xml:space="preserve">Развивать основы социального взаимодействия между мальчиками и девочками; </w:t>
            </w: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доброжелательного отношения к противоположному полу</w:t>
            </w:r>
          </w:p>
        </w:tc>
      </w:tr>
      <w:tr w:rsidR="004C6444" w:rsidRPr="001C6F20" w:rsidTr="00D81569">
        <w:tc>
          <w:tcPr>
            <w:tcW w:w="1526" w:type="dxa"/>
            <w:vMerge/>
            <w:shd w:val="clear" w:color="auto" w:fill="auto"/>
          </w:tcPr>
          <w:p w:rsidR="004C6444" w:rsidRPr="001C6F20" w:rsidRDefault="004C6444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4C6444" w:rsidRPr="001C6F20" w:rsidRDefault="004C6444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C6444" w:rsidRPr="001C6F20" w:rsidRDefault="004C6444" w:rsidP="00C03F66">
            <w:pPr>
              <w:spacing w:after="0" w:line="240" w:lineRule="auto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А. Барто «Вовка - добрая душа»</w:t>
            </w:r>
          </w:p>
        </w:tc>
        <w:tc>
          <w:tcPr>
            <w:tcW w:w="6804" w:type="dxa"/>
            <w:vMerge/>
            <w:shd w:val="clear" w:color="auto" w:fill="auto"/>
          </w:tcPr>
          <w:p w:rsidR="004C6444" w:rsidRPr="001C6F20" w:rsidRDefault="004C6444" w:rsidP="00C03F66">
            <w:pPr>
              <w:spacing w:after="0" w:line="240" w:lineRule="auto"/>
              <w:rPr>
                <w:rStyle w:val="c3"/>
                <w:rFonts w:ascii="Times New Roman" w:hAnsi="Times New Roman"/>
                <w:sz w:val="32"/>
                <w:szCs w:val="24"/>
              </w:rPr>
            </w:pP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Е.. Благинина «Посидим в тишине»</w:t>
            </w:r>
          </w:p>
        </w:tc>
        <w:tc>
          <w:tcPr>
            <w:tcW w:w="6804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5"/>
                <w:rFonts w:ascii="Times New Roman" w:hAnsi="Times New Roman"/>
                <w:sz w:val="32"/>
                <w:szCs w:val="24"/>
              </w:rPr>
              <w:t>Продолжать формировать представление детей о добром отношении к маме</w:t>
            </w: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А. Усачёв «Что такое этикет»</w:t>
            </w:r>
          </w:p>
        </w:tc>
        <w:tc>
          <w:tcPr>
            <w:tcW w:w="6804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Style w:val="c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Продолжать обучение культуре речевого общения в детском саду и дома</w:t>
            </w: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77872" w:rsidRPr="001C6F20" w:rsidRDefault="002F0078" w:rsidP="00C03F66">
            <w:pPr>
              <w:spacing w:after="0" w:line="240" w:lineRule="auto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«Крупеничка» Н. Телешов</w:t>
            </w:r>
          </w:p>
        </w:tc>
        <w:tc>
          <w:tcPr>
            <w:tcW w:w="6804" w:type="dxa"/>
            <w:shd w:val="clear" w:color="auto" w:fill="auto"/>
          </w:tcPr>
          <w:p w:rsidR="00C77872" w:rsidRPr="001C6F20" w:rsidRDefault="002F0078" w:rsidP="00C03F66">
            <w:pPr>
              <w:spacing w:after="0" w:line="240" w:lineRule="auto"/>
              <w:rPr>
                <w:rStyle w:val="c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Воспитывать интерес к сказкам, к русским традициям</w:t>
            </w: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Самообслуживание, труд</w:t>
            </w:r>
          </w:p>
        </w:tc>
        <w:tc>
          <w:tcPr>
            <w:tcW w:w="5528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«Хаврошечка» обр. А. Н. Толстой</w:t>
            </w:r>
          </w:p>
        </w:tc>
        <w:tc>
          <w:tcPr>
            <w:tcW w:w="6804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"/>
                <w:rFonts w:ascii="Times New Roman" w:hAnsi="Times New Roman"/>
                <w:sz w:val="32"/>
                <w:szCs w:val="24"/>
              </w:rPr>
              <w:t>Формировать представления детей о трудолюбивом человеке</w:t>
            </w:r>
          </w:p>
        </w:tc>
      </w:tr>
      <w:tr w:rsidR="0011484C" w:rsidRPr="001C6F20" w:rsidTr="00D81569">
        <w:tc>
          <w:tcPr>
            <w:tcW w:w="1526" w:type="dxa"/>
            <w:vMerge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11484C" w:rsidRPr="001C6F20" w:rsidRDefault="001148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К. Чуковский «Мойдодыр»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Воспитание культурно-гигиенических навыков</w:t>
            </w:r>
          </w:p>
        </w:tc>
      </w:tr>
      <w:tr w:rsidR="0011484C" w:rsidRPr="001C6F20" w:rsidTr="00D81569">
        <w:tc>
          <w:tcPr>
            <w:tcW w:w="1526" w:type="dxa"/>
            <w:vMerge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11484C" w:rsidRPr="001C6F20" w:rsidRDefault="001148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К. Чуковский «Федорино горе»</w:t>
            </w:r>
          </w:p>
        </w:tc>
        <w:tc>
          <w:tcPr>
            <w:tcW w:w="6804" w:type="dxa"/>
            <w:vMerge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77872" w:rsidRPr="001C6F20" w:rsidTr="00D81569">
        <w:tc>
          <w:tcPr>
            <w:tcW w:w="1526" w:type="dxa"/>
            <w:vMerge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77872" w:rsidRPr="001C6F20" w:rsidRDefault="00C77872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«По щучьему веленью»</w:t>
            </w:r>
          </w:p>
        </w:tc>
        <w:tc>
          <w:tcPr>
            <w:tcW w:w="6804" w:type="dxa"/>
            <w:shd w:val="clear" w:color="auto" w:fill="auto"/>
          </w:tcPr>
          <w:p w:rsidR="00C77872" w:rsidRPr="001C6F20" w:rsidRDefault="00C77872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 xml:space="preserve">Закреплять у детей понятие о важности </w:t>
            </w:r>
            <w:r w:rsidRPr="001C6F20">
              <w:rPr>
                <w:rFonts w:ascii="Times New Roman" w:hAnsi="Times New Roman"/>
                <w:sz w:val="32"/>
                <w:szCs w:val="24"/>
              </w:rPr>
              <w:lastRenderedPageBreak/>
              <w:t>человеческого труда</w:t>
            </w:r>
          </w:p>
        </w:tc>
      </w:tr>
      <w:tr w:rsidR="00B447D9" w:rsidRPr="001C6F20" w:rsidTr="00D81569">
        <w:tc>
          <w:tcPr>
            <w:tcW w:w="1526" w:type="dxa"/>
            <w:vMerge/>
            <w:shd w:val="clear" w:color="auto" w:fill="auto"/>
          </w:tcPr>
          <w:p w:rsidR="00B447D9" w:rsidRPr="001C6F20" w:rsidRDefault="00B447D9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447D9" w:rsidRPr="001C6F20" w:rsidRDefault="00B447D9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447D9" w:rsidRPr="001C6F20" w:rsidRDefault="00B447D9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0"/>
                <w:rFonts w:ascii="Times New Roman" w:hAnsi="Times New Roman"/>
                <w:sz w:val="32"/>
                <w:szCs w:val="24"/>
              </w:rPr>
              <w:t>А. Барто «Девочка-чумазая»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B447D9" w:rsidRPr="001C6F20" w:rsidRDefault="00B447D9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0"/>
                <w:rFonts w:ascii="Times New Roman" w:hAnsi="Times New Roman"/>
                <w:sz w:val="32"/>
                <w:szCs w:val="24"/>
              </w:rPr>
              <w:t>Воспитывать опрятность, бережное отношение к личным вещам, вещам товарища</w:t>
            </w:r>
          </w:p>
        </w:tc>
      </w:tr>
      <w:tr w:rsidR="00B447D9" w:rsidRPr="001C6F20" w:rsidTr="00D81569">
        <w:tc>
          <w:tcPr>
            <w:tcW w:w="1526" w:type="dxa"/>
            <w:vMerge/>
            <w:shd w:val="clear" w:color="auto" w:fill="auto"/>
          </w:tcPr>
          <w:p w:rsidR="00B447D9" w:rsidRPr="001C6F20" w:rsidRDefault="00B447D9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447D9" w:rsidRPr="001C6F20" w:rsidRDefault="00B447D9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447D9" w:rsidRPr="001C6F20" w:rsidRDefault="00B447D9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Ю. Тувим. «Письмо ко всем детям по одному очень важному делу», пер. с польск. С. Михалкова</w:t>
            </w:r>
          </w:p>
        </w:tc>
        <w:tc>
          <w:tcPr>
            <w:tcW w:w="6804" w:type="dxa"/>
            <w:vMerge/>
            <w:shd w:val="clear" w:color="auto" w:fill="auto"/>
          </w:tcPr>
          <w:p w:rsidR="00B447D9" w:rsidRPr="001C6F20" w:rsidRDefault="00B447D9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11484C" w:rsidRPr="001C6F20" w:rsidTr="00D81569">
        <w:tc>
          <w:tcPr>
            <w:tcW w:w="1526" w:type="dxa"/>
            <w:vMerge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11484C" w:rsidRPr="001C6F20" w:rsidRDefault="001148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Формирование основ безопасности</w:t>
            </w:r>
          </w:p>
        </w:tc>
        <w:tc>
          <w:tcPr>
            <w:tcW w:w="5528" w:type="dxa"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С. Михалков «Дядя Степа-милиционер»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Закрепление правил поведения на улицах города</w:t>
            </w:r>
          </w:p>
        </w:tc>
      </w:tr>
      <w:tr w:rsidR="0011484C" w:rsidRPr="001C6F20" w:rsidTr="001C6F20">
        <w:trPr>
          <w:trHeight w:val="1069"/>
        </w:trPr>
        <w:tc>
          <w:tcPr>
            <w:tcW w:w="1526" w:type="dxa"/>
            <w:vMerge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11484C" w:rsidRPr="001C6F20" w:rsidRDefault="001148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Е. Сегал «Машины на нашей улице»</w:t>
            </w:r>
          </w:p>
        </w:tc>
        <w:tc>
          <w:tcPr>
            <w:tcW w:w="6804" w:type="dxa"/>
            <w:vMerge/>
            <w:shd w:val="clear" w:color="auto" w:fill="auto"/>
          </w:tcPr>
          <w:p w:rsidR="0011484C" w:rsidRPr="001C6F20" w:rsidRDefault="001148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D81569">
        <w:tc>
          <w:tcPr>
            <w:tcW w:w="1526" w:type="dxa"/>
            <w:vMerge w:val="restart"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Познавательное развитие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ФЭМП</w:t>
            </w:r>
          </w:p>
        </w:tc>
        <w:tc>
          <w:tcPr>
            <w:tcW w:w="5528" w:type="dxa"/>
            <w:shd w:val="clear" w:color="auto" w:fill="auto"/>
          </w:tcPr>
          <w:p w:rsidR="00BE7337" w:rsidRPr="001C6F20" w:rsidRDefault="00CD580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Считалки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CD580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Герои сказок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1C6F20">
        <w:trPr>
          <w:trHeight w:val="656"/>
        </w:trPr>
        <w:tc>
          <w:tcPr>
            <w:tcW w:w="1526" w:type="dxa"/>
            <w:vMerge/>
            <w:shd w:val="clear" w:color="auto" w:fill="auto"/>
            <w:textDirection w:val="btLr"/>
          </w:tcPr>
          <w:p w:rsidR="00BE7337" w:rsidRPr="001C6F20" w:rsidRDefault="00BE733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С. Маршак «Цифры»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 xml:space="preserve">Знакомство с цифрами 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Ознакомление с социальным миром</w:t>
            </w: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pStyle w:val="a5"/>
              <w:rPr>
                <w:rFonts w:ascii="Times New Roman" w:hAnsi="Times New Roman"/>
                <w:sz w:val="32"/>
                <w:lang w:eastAsia="ru-RU"/>
              </w:rPr>
            </w:pPr>
            <w:r w:rsidRPr="001C6F20">
              <w:rPr>
                <w:sz w:val="32"/>
                <w:lang w:eastAsia="ru-RU"/>
              </w:rPr>
              <w:t>Г</w:t>
            </w:r>
            <w:r w:rsidRPr="001C6F20">
              <w:rPr>
                <w:rFonts w:ascii="Times New Roman" w:hAnsi="Times New Roman"/>
                <w:sz w:val="32"/>
                <w:lang w:eastAsia="ru-RU"/>
              </w:rPr>
              <w:t>. Х. Андерсен</w:t>
            </w:r>
          </w:p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lang w:eastAsia="ru-RU"/>
              </w:rPr>
              <w:t>«Снеговик»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C03F66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Знакомство с новогодними традициями разных стран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Fonts w:ascii="Times New Roman" w:hAnsi="Times New Roman"/>
                <w:sz w:val="32"/>
                <w:szCs w:val="24"/>
                <w:lang w:eastAsia="ru-RU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С. Михалков «А что у вас?»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Знакомство с важностью любой профессии</w:t>
            </w:r>
          </w:p>
        </w:tc>
      </w:tr>
      <w:tr w:rsidR="00CD5807" w:rsidRPr="001C6F20" w:rsidTr="00D81569">
        <w:tc>
          <w:tcPr>
            <w:tcW w:w="1526" w:type="dxa"/>
            <w:vMerge/>
            <w:shd w:val="clear" w:color="auto" w:fill="auto"/>
          </w:tcPr>
          <w:p w:rsidR="00CD5807" w:rsidRPr="001C6F20" w:rsidRDefault="00CD580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D5807" w:rsidRPr="001C6F20" w:rsidRDefault="00CD580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auto"/>
          </w:tcPr>
          <w:p w:rsidR="00CD5807" w:rsidRPr="001C6F20" w:rsidRDefault="00CD5807" w:rsidP="00876648">
            <w:pPr>
              <w:pStyle w:val="a5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«Чудесные истории про зайца по имени Лек», сказки народов Западной Африки, пер. О. Кустовой и В. Андреева;</w:t>
            </w:r>
          </w:p>
        </w:tc>
        <w:tc>
          <w:tcPr>
            <w:tcW w:w="6804" w:type="dxa"/>
            <w:shd w:val="clear" w:color="auto" w:fill="auto"/>
          </w:tcPr>
          <w:p w:rsidR="00CD5807" w:rsidRPr="001C6F20" w:rsidRDefault="00CD5807" w:rsidP="00876648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Знакомство с особенностями народов Западной Африки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А. Гайдар  «</w:t>
            </w:r>
            <w:hyperlink r:id="rId6" w:history="1">
              <w:r w:rsidRPr="001C6F20">
                <w:rPr>
                  <w:rStyle w:val="a6"/>
                  <w:rFonts w:ascii="Times New Roman" w:hAnsi="Times New Roman"/>
                  <w:color w:val="auto"/>
                  <w:sz w:val="32"/>
                  <w:szCs w:val="24"/>
                </w:rPr>
                <w:t>Сказка про военную тайну, Мальчиша- Кибальчиша и его твердое слово</w:t>
              </w:r>
            </w:hyperlink>
            <w:r w:rsidRPr="001C6F20">
              <w:rPr>
                <w:rFonts w:ascii="Arial" w:hAnsi="Arial" w:cs="Arial"/>
                <w:sz w:val="32"/>
                <w:szCs w:val="18"/>
              </w:rPr>
              <w:t>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Продолжать расширять представления детей о Российской армии.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ненецкая сказка «Кукушка» обр. К. Шаров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Знакомство с бытом народов крайнего севера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М. Бородицкая «Ждем брата»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 xml:space="preserve">Формировать желание заботится о малышах, развивать чувства ответственности уважения к </w:t>
            </w: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lastRenderedPageBreak/>
              <w:t>младшим товарищам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А. Твардовский «Рассказ танкиста»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5"/>
                <w:rFonts w:ascii="Times New Roman" w:hAnsi="Times New Roman"/>
                <w:sz w:val="32"/>
                <w:szCs w:val="24"/>
              </w:rPr>
              <w:t>Формировать у детей представление о подвиге народа, который встал на защиту своей Родины.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А. Барто «Игра в стадо»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1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Расширить знания детей о своем детском саде, привлечь внимание к его истории, уточнить представления о труде сотрудников детского сада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3"/>
                <w:rFonts w:ascii="Times New Roman" w:hAnsi="Times New Roman"/>
                <w:sz w:val="32"/>
                <w:szCs w:val="24"/>
              </w:rPr>
              <w:t>С. Махотин «Старшая группа»</w:t>
            </w:r>
          </w:p>
        </w:tc>
        <w:tc>
          <w:tcPr>
            <w:tcW w:w="6804" w:type="dxa"/>
            <w:vMerge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3"/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3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5"/>
                <w:rFonts w:ascii="Times New Roman" w:hAnsi="Times New Roman"/>
                <w:sz w:val="32"/>
                <w:szCs w:val="24"/>
              </w:rPr>
              <w:t>О. Высоцкая</w:t>
            </w:r>
            <w:r w:rsidR="00D81569" w:rsidRPr="001C6F20">
              <w:rPr>
                <w:rStyle w:val="c15"/>
                <w:rFonts w:ascii="Times New Roman" w:hAnsi="Times New Roman"/>
                <w:sz w:val="32"/>
                <w:szCs w:val="24"/>
              </w:rPr>
              <w:t xml:space="preserve"> </w:t>
            </w:r>
            <w:r w:rsidRPr="001C6F20">
              <w:rPr>
                <w:rStyle w:val="c15"/>
                <w:rFonts w:ascii="Times New Roman" w:hAnsi="Times New Roman"/>
                <w:sz w:val="32"/>
                <w:szCs w:val="24"/>
              </w:rPr>
              <w:t>«Детский сад»</w:t>
            </w:r>
          </w:p>
        </w:tc>
        <w:tc>
          <w:tcPr>
            <w:tcW w:w="6804" w:type="dxa"/>
            <w:vMerge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15"/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D81569">
        <w:trPr>
          <w:cantSplit/>
          <w:trHeight w:val="1134"/>
        </w:trPr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1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5"/>
                <w:rFonts w:ascii="Times New Roman" w:hAnsi="Times New Roman"/>
                <w:sz w:val="32"/>
                <w:szCs w:val="24"/>
              </w:rPr>
              <w:t>Т. Александрова «Домовенок Кузька» (главы)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876648">
            <w:pPr>
              <w:pStyle w:val="a5"/>
              <w:rPr>
                <w:rStyle w:val="c1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5"/>
                <w:rFonts w:ascii="Times New Roman" w:hAnsi="Times New Roman"/>
                <w:sz w:val="32"/>
                <w:szCs w:val="24"/>
              </w:rPr>
              <w:t>Воспитывать интерес к жизни россиян в древности, любовь к истории своего народа</w:t>
            </w:r>
          </w:p>
        </w:tc>
      </w:tr>
      <w:tr w:rsidR="00BE7337" w:rsidRPr="001C6F20" w:rsidTr="00D81569">
        <w:trPr>
          <w:cantSplit/>
          <w:trHeight w:val="1134"/>
        </w:trPr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F927FC" w:rsidP="00876648">
            <w:pPr>
              <w:pStyle w:val="a5"/>
              <w:rPr>
                <w:rStyle w:val="c1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6"/>
                <w:rFonts w:ascii="Times New Roman" w:hAnsi="Times New Roman"/>
                <w:sz w:val="32"/>
                <w:szCs w:val="24"/>
              </w:rPr>
              <w:t>М. Исаковский «Поезжай за моря-океаны»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F927FC" w:rsidP="00876648">
            <w:pPr>
              <w:pStyle w:val="a5"/>
              <w:rPr>
                <w:rStyle w:val="c1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6"/>
                <w:rFonts w:ascii="Times New Roman" w:hAnsi="Times New Roman"/>
                <w:sz w:val="32"/>
                <w:szCs w:val="24"/>
              </w:rPr>
              <w:t>Уточнить знания о родной стране.</w:t>
            </w:r>
          </w:p>
        </w:tc>
      </w:tr>
      <w:tr w:rsidR="00BE7337" w:rsidRPr="001C6F20" w:rsidTr="00D81569">
        <w:trPr>
          <w:cantSplit/>
          <w:trHeight w:val="1134"/>
        </w:trPr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CD5807" w:rsidP="00876648">
            <w:pPr>
              <w:pStyle w:val="a5"/>
              <w:rPr>
                <w:rStyle w:val="c1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Б. Алмазов. «Горбушка»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CD5807" w:rsidP="00876648">
            <w:pPr>
              <w:pStyle w:val="a5"/>
              <w:rPr>
                <w:rStyle w:val="c15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Приобщение к российским ценностям;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Ознакомление с миром природы</w:t>
            </w: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рнс «Заяц-хвастун» обр. О. Капица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Формировать заботливое отношение детей к природе, желание принимать участие в её охране и защите.</w:t>
            </w:r>
          </w:p>
        </w:tc>
      </w:tr>
      <w:tr w:rsidR="00F927FC" w:rsidRPr="001C6F20" w:rsidTr="00D81569">
        <w:tc>
          <w:tcPr>
            <w:tcW w:w="1526" w:type="dxa"/>
            <w:vMerge/>
            <w:shd w:val="clear" w:color="auto" w:fill="auto"/>
          </w:tcPr>
          <w:p w:rsidR="00F927FC" w:rsidRPr="001C6F20" w:rsidRDefault="00F927F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F927FC" w:rsidRPr="001C6F20" w:rsidRDefault="00F927F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927FC" w:rsidRPr="001C6F20" w:rsidRDefault="00F927F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Л. Толстой. «Лев и собачка», «Косточка», «Прыжок»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F927FC" w:rsidRPr="001C6F20" w:rsidRDefault="00F927F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Расширять представления о жизни животных</w:t>
            </w:r>
          </w:p>
        </w:tc>
      </w:tr>
      <w:tr w:rsidR="00F927FC" w:rsidRPr="001C6F20" w:rsidTr="00D81569">
        <w:tc>
          <w:tcPr>
            <w:tcW w:w="1526" w:type="dxa"/>
            <w:vMerge/>
            <w:shd w:val="clear" w:color="auto" w:fill="auto"/>
          </w:tcPr>
          <w:p w:rsidR="00F927FC" w:rsidRPr="001C6F20" w:rsidRDefault="00F927F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F927FC" w:rsidRPr="001C6F20" w:rsidRDefault="00F927F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927FC" w:rsidRPr="001C6F20" w:rsidRDefault="00F927F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6"/>
                <w:rFonts w:ascii="Times New Roman" w:hAnsi="Times New Roman"/>
                <w:sz w:val="32"/>
                <w:szCs w:val="24"/>
              </w:rPr>
              <w:t>Г. Снегирев «Пингвиний пляж»</w:t>
            </w:r>
          </w:p>
        </w:tc>
        <w:tc>
          <w:tcPr>
            <w:tcW w:w="6804" w:type="dxa"/>
            <w:vMerge/>
            <w:shd w:val="clear" w:color="auto" w:fill="auto"/>
          </w:tcPr>
          <w:p w:rsidR="00F927FC" w:rsidRPr="001C6F20" w:rsidRDefault="00F927F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К. Паустовский. «Кот-ворюга»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2"/>
                <w:rFonts w:ascii="Times New Roman" w:hAnsi="Times New Roman"/>
                <w:sz w:val="32"/>
                <w:szCs w:val="24"/>
              </w:rPr>
              <w:t>Воспитывать любовь и бережное отношение к природе, доброту;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В. Бианки «Сова»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 xml:space="preserve">Продолжать формировать представление о взаимосвязи и взаимозависимости живых </w:t>
            </w:r>
            <w:r w:rsidRPr="001C6F20">
              <w:rPr>
                <w:rFonts w:ascii="Times New Roman" w:hAnsi="Times New Roman"/>
                <w:sz w:val="32"/>
                <w:szCs w:val="24"/>
              </w:rPr>
              <w:lastRenderedPageBreak/>
              <w:t>существ, представление о литературном жанре «познавательная сказка»;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Б. Заходер «Серая звездочка»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"/>
                <w:rFonts w:ascii="Times New Roman" w:hAnsi="Times New Roman"/>
                <w:sz w:val="32"/>
                <w:szCs w:val="24"/>
              </w:rPr>
              <w:t>Воспитывать чувство сопереживания и любви к природе и человеку, умение противостоять злу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F927F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6"/>
                <w:rFonts w:ascii="Times New Roman" w:hAnsi="Times New Roman"/>
                <w:sz w:val="32"/>
                <w:szCs w:val="24"/>
              </w:rPr>
              <w:t>С. Есенин «Черемуха»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F927FC" w:rsidP="00C03F66">
            <w:pPr>
              <w:spacing w:after="0" w:line="240" w:lineRule="auto"/>
              <w:rPr>
                <w:rStyle w:val="c1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6"/>
                <w:rFonts w:ascii="Times New Roman" w:hAnsi="Times New Roman"/>
                <w:sz w:val="32"/>
                <w:szCs w:val="24"/>
              </w:rPr>
              <w:t>Помочь почувствовать красоту природы в стихотворении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111F15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Р. Киплинг. «Слоненок», пер. с англ. К. Чуковского, стихи в пер. С. Маршака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111F15" w:rsidP="00C03F66">
            <w:pPr>
              <w:spacing w:after="0" w:line="240" w:lineRule="auto"/>
              <w:rPr>
                <w:rStyle w:val="c1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Style w:val="c1"/>
                <w:rFonts w:ascii="Times New Roman" w:hAnsi="Times New Roman"/>
                <w:sz w:val="32"/>
                <w:szCs w:val="24"/>
              </w:rPr>
              <w:t>Развивать мелкую моторику рук, внимание и интерес к животному миру и его многообразию</w:t>
            </w:r>
          </w:p>
        </w:tc>
      </w:tr>
      <w:tr w:rsidR="00BE7337" w:rsidRPr="001C6F20" w:rsidTr="00D81569">
        <w:tc>
          <w:tcPr>
            <w:tcW w:w="1526" w:type="dxa"/>
            <w:vMerge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337" w:rsidRPr="001C6F20" w:rsidRDefault="00BE733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П. Бажов «Серебряное копытце»</w:t>
            </w:r>
          </w:p>
        </w:tc>
        <w:tc>
          <w:tcPr>
            <w:tcW w:w="6804" w:type="dxa"/>
            <w:shd w:val="clear" w:color="auto" w:fill="auto"/>
          </w:tcPr>
          <w:p w:rsidR="00BE7337" w:rsidRPr="001C6F20" w:rsidRDefault="00BE7337" w:rsidP="00C03F66">
            <w:pPr>
              <w:spacing w:after="0" w:line="240" w:lineRule="auto"/>
              <w:rPr>
                <w:rStyle w:val="c1"/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Воспитывать чуткое отношение к животным, любовь к природе</w:t>
            </w:r>
          </w:p>
        </w:tc>
      </w:tr>
      <w:tr w:rsidR="00CD5807" w:rsidRPr="001C6F20" w:rsidTr="00D81569">
        <w:tc>
          <w:tcPr>
            <w:tcW w:w="1526" w:type="dxa"/>
            <w:vMerge w:val="restart"/>
            <w:shd w:val="clear" w:color="auto" w:fill="auto"/>
            <w:textDirection w:val="btLr"/>
          </w:tcPr>
          <w:p w:rsidR="00CD5807" w:rsidRPr="001C6F20" w:rsidRDefault="00CD5807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Речевое развитие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CD5807" w:rsidRPr="001C6F20" w:rsidRDefault="00CD580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332" w:type="dxa"/>
            <w:gridSpan w:val="2"/>
            <w:shd w:val="clear" w:color="auto" w:fill="auto"/>
          </w:tcPr>
          <w:p w:rsidR="00CD5807" w:rsidRPr="001C6F20" w:rsidRDefault="00CD580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Развитие всех сторон речи</w:t>
            </w:r>
          </w:p>
        </w:tc>
      </w:tr>
      <w:tr w:rsidR="00CD5807" w:rsidRPr="001C6F20" w:rsidTr="00D81569">
        <w:tc>
          <w:tcPr>
            <w:tcW w:w="1526" w:type="dxa"/>
            <w:vMerge/>
            <w:shd w:val="clear" w:color="auto" w:fill="auto"/>
          </w:tcPr>
          <w:p w:rsidR="00CD5807" w:rsidRPr="001C6F20" w:rsidRDefault="00CD580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D5807" w:rsidRPr="001C6F20" w:rsidRDefault="00CD580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332" w:type="dxa"/>
            <w:gridSpan w:val="2"/>
            <w:shd w:val="clear" w:color="auto" w:fill="auto"/>
          </w:tcPr>
          <w:p w:rsidR="00CD5807" w:rsidRPr="001C6F20" w:rsidRDefault="00CD580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Знакомство с жанрами</w:t>
            </w:r>
          </w:p>
        </w:tc>
      </w:tr>
      <w:tr w:rsidR="00CD5807" w:rsidRPr="001C6F20" w:rsidTr="001C6F20">
        <w:trPr>
          <w:trHeight w:val="803"/>
        </w:trPr>
        <w:tc>
          <w:tcPr>
            <w:tcW w:w="1526" w:type="dxa"/>
            <w:vMerge/>
            <w:shd w:val="clear" w:color="auto" w:fill="auto"/>
          </w:tcPr>
          <w:p w:rsidR="00CD5807" w:rsidRPr="001C6F20" w:rsidRDefault="00CD580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CD5807" w:rsidRPr="001C6F20" w:rsidRDefault="00CD580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332" w:type="dxa"/>
            <w:gridSpan w:val="2"/>
            <w:shd w:val="clear" w:color="auto" w:fill="auto"/>
          </w:tcPr>
          <w:p w:rsidR="00CD5807" w:rsidRPr="001C6F20" w:rsidRDefault="00CD580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Объяснение незнакомых, устаревших слов</w:t>
            </w:r>
          </w:p>
        </w:tc>
      </w:tr>
      <w:tr w:rsidR="0037604C" w:rsidRPr="001C6F20" w:rsidTr="00D81569">
        <w:tc>
          <w:tcPr>
            <w:tcW w:w="1526" w:type="dxa"/>
            <w:vMerge w:val="restart"/>
            <w:shd w:val="clear" w:color="auto" w:fill="auto"/>
            <w:textDirection w:val="btLr"/>
          </w:tcPr>
          <w:p w:rsidR="0037604C" w:rsidRPr="001C6F20" w:rsidRDefault="0037604C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Художественно-эстетическое развитие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Приобщение к искусству</w:t>
            </w:r>
          </w:p>
        </w:tc>
        <w:tc>
          <w:tcPr>
            <w:tcW w:w="5528" w:type="dxa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В. Конашевич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Знакомство с художниками-иллюстраторами</w:t>
            </w:r>
          </w:p>
        </w:tc>
      </w:tr>
      <w:tr w:rsidR="0037604C" w:rsidRPr="001C6F20" w:rsidTr="00D81569">
        <w:tc>
          <w:tcPr>
            <w:tcW w:w="1526" w:type="dxa"/>
            <w:vMerge/>
            <w:shd w:val="clear" w:color="auto" w:fill="auto"/>
            <w:textDirection w:val="btLr"/>
          </w:tcPr>
          <w:p w:rsidR="0037604C" w:rsidRPr="001C6F20" w:rsidRDefault="0037604C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И. Билибин</w:t>
            </w:r>
          </w:p>
        </w:tc>
        <w:tc>
          <w:tcPr>
            <w:tcW w:w="6804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37604C" w:rsidRPr="001C6F20" w:rsidTr="001C6F20">
        <w:trPr>
          <w:trHeight w:val="940"/>
        </w:trPr>
        <w:tc>
          <w:tcPr>
            <w:tcW w:w="1526" w:type="dxa"/>
            <w:vMerge/>
            <w:shd w:val="clear" w:color="auto" w:fill="auto"/>
            <w:textDirection w:val="btLr"/>
          </w:tcPr>
          <w:p w:rsidR="0037604C" w:rsidRPr="001C6F20" w:rsidRDefault="0037604C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Е. Чарушин</w:t>
            </w:r>
          </w:p>
        </w:tc>
        <w:tc>
          <w:tcPr>
            <w:tcW w:w="6804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37604C" w:rsidRPr="001C6F20" w:rsidTr="00D81569">
        <w:tc>
          <w:tcPr>
            <w:tcW w:w="1526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ИЗО деятельность</w:t>
            </w:r>
          </w:p>
        </w:tc>
        <w:tc>
          <w:tcPr>
            <w:tcW w:w="12332" w:type="dxa"/>
            <w:gridSpan w:val="2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Рисование иллюстраций по произведениям</w:t>
            </w:r>
          </w:p>
        </w:tc>
      </w:tr>
      <w:tr w:rsidR="0037604C" w:rsidRPr="001C6F20" w:rsidTr="001C6F20">
        <w:trPr>
          <w:trHeight w:val="1043"/>
        </w:trPr>
        <w:tc>
          <w:tcPr>
            <w:tcW w:w="1526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332" w:type="dxa"/>
            <w:gridSpan w:val="2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37604C" w:rsidRPr="001C6F20" w:rsidTr="00D81569">
        <w:tc>
          <w:tcPr>
            <w:tcW w:w="1526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Музыкальная деятельность</w:t>
            </w:r>
          </w:p>
        </w:tc>
        <w:tc>
          <w:tcPr>
            <w:tcW w:w="5528" w:type="dxa"/>
            <w:shd w:val="clear" w:color="auto" w:fill="auto"/>
          </w:tcPr>
          <w:p w:rsidR="0037604C" w:rsidRPr="001C6F20" w:rsidRDefault="0037604C" w:rsidP="00BE7847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П. И. Чайковский «Щелкунчик</w:t>
            </w:r>
            <w:r w:rsidR="00BE7847" w:rsidRPr="001C6F20">
              <w:rPr>
                <w:rFonts w:ascii="Times New Roman" w:hAnsi="Times New Roman"/>
                <w:sz w:val="32"/>
                <w:szCs w:val="24"/>
              </w:rPr>
              <w:t>» (фрагменты)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37604C" w:rsidRPr="001C6F20" w:rsidRDefault="00BE784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Знакомство с музыкальным изображением героев и образов произведений</w:t>
            </w:r>
          </w:p>
        </w:tc>
      </w:tr>
      <w:tr w:rsidR="00BE7847" w:rsidRPr="001C6F20" w:rsidTr="00D81569">
        <w:tc>
          <w:tcPr>
            <w:tcW w:w="1526" w:type="dxa"/>
            <w:vMerge/>
            <w:shd w:val="clear" w:color="auto" w:fill="auto"/>
          </w:tcPr>
          <w:p w:rsidR="00BE7847" w:rsidRPr="001C6F20" w:rsidRDefault="00BE784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847" w:rsidRPr="001C6F20" w:rsidRDefault="00BE784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847" w:rsidRPr="001C6F20" w:rsidRDefault="00BE784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П. И. Чайковский «Времена года» (фрагменты)</w:t>
            </w:r>
          </w:p>
        </w:tc>
        <w:tc>
          <w:tcPr>
            <w:tcW w:w="6804" w:type="dxa"/>
            <w:vMerge/>
            <w:shd w:val="clear" w:color="auto" w:fill="auto"/>
          </w:tcPr>
          <w:p w:rsidR="00BE7847" w:rsidRPr="001C6F20" w:rsidRDefault="00BE784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BE7847" w:rsidRPr="001C6F20" w:rsidTr="00D81569">
        <w:tc>
          <w:tcPr>
            <w:tcW w:w="1526" w:type="dxa"/>
            <w:vMerge/>
            <w:shd w:val="clear" w:color="auto" w:fill="auto"/>
          </w:tcPr>
          <w:p w:rsidR="00BE7847" w:rsidRPr="001C6F20" w:rsidRDefault="00BE784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BE7847" w:rsidRPr="001C6F20" w:rsidRDefault="00BE7847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7847" w:rsidRPr="001C6F20" w:rsidRDefault="00BE784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Н. А. Римский-Корсаков «Сказка о царе Салтане» (фрагменты)</w:t>
            </w:r>
          </w:p>
        </w:tc>
        <w:tc>
          <w:tcPr>
            <w:tcW w:w="6804" w:type="dxa"/>
            <w:vMerge/>
            <w:shd w:val="clear" w:color="auto" w:fill="auto"/>
          </w:tcPr>
          <w:p w:rsidR="00BE7847" w:rsidRPr="001C6F20" w:rsidRDefault="00BE7847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37604C" w:rsidRPr="001C6F20" w:rsidTr="00D81569">
        <w:tc>
          <w:tcPr>
            <w:tcW w:w="1526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textDirection w:val="btLr"/>
          </w:tcPr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С. Прокофьев «Петя и волк»</w:t>
            </w:r>
          </w:p>
        </w:tc>
        <w:tc>
          <w:tcPr>
            <w:tcW w:w="6804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37604C" w:rsidRPr="001C6F20" w:rsidTr="00D81569">
        <w:tc>
          <w:tcPr>
            <w:tcW w:w="1526" w:type="dxa"/>
            <w:vMerge w:val="restart"/>
            <w:shd w:val="clear" w:color="auto" w:fill="auto"/>
            <w:textDirection w:val="btLr"/>
          </w:tcPr>
          <w:p w:rsidR="0037604C" w:rsidRPr="001C6F20" w:rsidRDefault="0037604C" w:rsidP="00C03F66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28"/>
              </w:rPr>
            </w:pPr>
            <w:r w:rsidRPr="001C6F20">
              <w:rPr>
                <w:rFonts w:ascii="Times New Roman" w:hAnsi="Times New Roman"/>
                <w:sz w:val="32"/>
                <w:szCs w:val="28"/>
              </w:rPr>
              <w:t>Физическое развитие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37604C" w:rsidRPr="001C6F20" w:rsidRDefault="0037604C" w:rsidP="00D815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332" w:type="dxa"/>
            <w:gridSpan w:val="2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НОД и досуги по сюжетам произведений</w:t>
            </w:r>
          </w:p>
        </w:tc>
      </w:tr>
      <w:tr w:rsidR="0037604C" w:rsidRPr="001C6F20" w:rsidTr="00D81569">
        <w:tc>
          <w:tcPr>
            <w:tcW w:w="1526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332" w:type="dxa"/>
            <w:gridSpan w:val="2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1C6F20">
              <w:rPr>
                <w:rFonts w:ascii="Times New Roman" w:hAnsi="Times New Roman"/>
                <w:sz w:val="32"/>
                <w:szCs w:val="24"/>
              </w:rPr>
              <w:t>Герои произведений</w:t>
            </w:r>
          </w:p>
        </w:tc>
      </w:tr>
      <w:tr w:rsidR="0037604C" w:rsidRPr="001C6F20" w:rsidTr="00D81569">
        <w:trPr>
          <w:trHeight w:val="1155"/>
        </w:trPr>
        <w:tc>
          <w:tcPr>
            <w:tcW w:w="1526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332" w:type="dxa"/>
            <w:gridSpan w:val="2"/>
            <w:shd w:val="clear" w:color="auto" w:fill="auto"/>
          </w:tcPr>
          <w:p w:rsidR="0037604C" w:rsidRPr="001C6F20" w:rsidRDefault="0037604C" w:rsidP="00C03F66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2E6A53" w:rsidRDefault="002E6A53"/>
    <w:sectPr w:rsidR="002E6A53" w:rsidSect="00D815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53"/>
    <w:rsid w:val="00057543"/>
    <w:rsid w:val="00085653"/>
    <w:rsid w:val="00093DB5"/>
    <w:rsid w:val="000D45B9"/>
    <w:rsid w:val="0011112E"/>
    <w:rsid w:val="00111F15"/>
    <w:rsid w:val="0011484C"/>
    <w:rsid w:val="001810FD"/>
    <w:rsid w:val="001B23AB"/>
    <w:rsid w:val="001C6F20"/>
    <w:rsid w:val="001D18D2"/>
    <w:rsid w:val="00270071"/>
    <w:rsid w:val="002E6A53"/>
    <w:rsid w:val="002F0078"/>
    <w:rsid w:val="0037604C"/>
    <w:rsid w:val="004C6444"/>
    <w:rsid w:val="0057216A"/>
    <w:rsid w:val="006537F0"/>
    <w:rsid w:val="006F6391"/>
    <w:rsid w:val="007C5F1B"/>
    <w:rsid w:val="007E501E"/>
    <w:rsid w:val="00876648"/>
    <w:rsid w:val="008A08AA"/>
    <w:rsid w:val="00994624"/>
    <w:rsid w:val="00A57123"/>
    <w:rsid w:val="00A62119"/>
    <w:rsid w:val="00A6364A"/>
    <w:rsid w:val="00B447D9"/>
    <w:rsid w:val="00BE7337"/>
    <w:rsid w:val="00BE7847"/>
    <w:rsid w:val="00C03F66"/>
    <w:rsid w:val="00C2777A"/>
    <w:rsid w:val="00C77872"/>
    <w:rsid w:val="00C812F9"/>
    <w:rsid w:val="00CD5807"/>
    <w:rsid w:val="00D81569"/>
    <w:rsid w:val="00D8752E"/>
    <w:rsid w:val="00E031B8"/>
    <w:rsid w:val="00F33111"/>
    <w:rsid w:val="00F927FC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2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6364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6364A"/>
  </w:style>
  <w:style w:type="character" w:styleId="a4">
    <w:name w:val="Emphasis"/>
    <w:uiPriority w:val="20"/>
    <w:qFormat/>
    <w:rsid w:val="00057543"/>
    <w:rPr>
      <w:i/>
      <w:iCs/>
    </w:rPr>
  </w:style>
  <w:style w:type="character" w:customStyle="1" w:styleId="c1">
    <w:name w:val="c1"/>
    <w:basedOn w:val="a0"/>
    <w:rsid w:val="00057543"/>
  </w:style>
  <w:style w:type="character" w:customStyle="1" w:styleId="c3">
    <w:name w:val="c3"/>
    <w:basedOn w:val="a0"/>
    <w:rsid w:val="00057543"/>
  </w:style>
  <w:style w:type="character" w:customStyle="1" w:styleId="c12">
    <w:name w:val="c12"/>
    <w:basedOn w:val="a0"/>
    <w:rsid w:val="006F6391"/>
  </w:style>
  <w:style w:type="paragraph" w:styleId="a5">
    <w:name w:val="No Spacing"/>
    <w:uiPriority w:val="1"/>
    <w:qFormat/>
    <w:rsid w:val="00876648"/>
    <w:rPr>
      <w:sz w:val="22"/>
      <w:szCs w:val="22"/>
      <w:lang w:eastAsia="en-US"/>
    </w:rPr>
  </w:style>
  <w:style w:type="character" w:customStyle="1" w:styleId="c0">
    <w:name w:val="c0"/>
    <w:basedOn w:val="a0"/>
    <w:rsid w:val="00876648"/>
  </w:style>
  <w:style w:type="character" w:customStyle="1" w:styleId="c6">
    <w:name w:val="c6"/>
    <w:basedOn w:val="a0"/>
    <w:rsid w:val="00C812F9"/>
  </w:style>
  <w:style w:type="character" w:customStyle="1" w:styleId="c47">
    <w:name w:val="c47"/>
    <w:basedOn w:val="a0"/>
    <w:rsid w:val="001D18D2"/>
  </w:style>
  <w:style w:type="character" w:styleId="a6">
    <w:name w:val="Hyperlink"/>
    <w:uiPriority w:val="99"/>
    <w:semiHidden/>
    <w:unhideWhenUsed/>
    <w:rsid w:val="00C77872"/>
    <w:rPr>
      <w:strike w:val="0"/>
      <w:dstrike w:val="0"/>
      <w:color w:val="27638C"/>
      <w:u w:val="none"/>
      <w:effect w:val="none"/>
    </w:rPr>
  </w:style>
  <w:style w:type="character" w:customStyle="1" w:styleId="c15">
    <w:name w:val="c15"/>
    <w:rsid w:val="00C77872"/>
  </w:style>
  <w:style w:type="character" w:customStyle="1" w:styleId="c5">
    <w:name w:val="c5"/>
    <w:rsid w:val="00C77872"/>
  </w:style>
  <w:style w:type="character" w:customStyle="1" w:styleId="b-mail-dropdownitemcontent">
    <w:name w:val="b-mail-dropdown__item__content"/>
    <w:rsid w:val="001B23AB"/>
  </w:style>
  <w:style w:type="paragraph" w:styleId="a7">
    <w:name w:val="Balloon Text"/>
    <w:basedOn w:val="a"/>
    <w:link w:val="a8"/>
    <w:uiPriority w:val="99"/>
    <w:semiHidden/>
    <w:unhideWhenUsed/>
    <w:rsid w:val="001B23A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B23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2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6364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6364A"/>
  </w:style>
  <w:style w:type="character" w:styleId="a4">
    <w:name w:val="Emphasis"/>
    <w:uiPriority w:val="20"/>
    <w:qFormat/>
    <w:rsid w:val="00057543"/>
    <w:rPr>
      <w:i/>
      <w:iCs/>
    </w:rPr>
  </w:style>
  <w:style w:type="character" w:customStyle="1" w:styleId="c1">
    <w:name w:val="c1"/>
    <w:basedOn w:val="a0"/>
    <w:rsid w:val="00057543"/>
  </w:style>
  <w:style w:type="character" w:customStyle="1" w:styleId="c3">
    <w:name w:val="c3"/>
    <w:basedOn w:val="a0"/>
    <w:rsid w:val="00057543"/>
  </w:style>
  <w:style w:type="character" w:customStyle="1" w:styleId="c12">
    <w:name w:val="c12"/>
    <w:basedOn w:val="a0"/>
    <w:rsid w:val="006F6391"/>
  </w:style>
  <w:style w:type="paragraph" w:styleId="a5">
    <w:name w:val="No Spacing"/>
    <w:uiPriority w:val="1"/>
    <w:qFormat/>
    <w:rsid w:val="00876648"/>
    <w:rPr>
      <w:sz w:val="22"/>
      <w:szCs w:val="22"/>
      <w:lang w:eastAsia="en-US"/>
    </w:rPr>
  </w:style>
  <w:style w:type="character" w:customStyle="1" w:styleId="c0">
    <w:name w:val="c0"/>
    <w:basedOn w:val="a0"/>
    <w:rsid w:val="00876648"/>
  </w:style>
  <w:style w:type="character" w:customStyle="1" w:styleId="c6">
    <w:name w:val="c6"/>
    <w:basedOn w:val="a0"/>
    <w:rsid w:val="00C812F9"/>
  </w:style>
  <w:style w:type="character" w:customStyle="1" w:styleId="c47">
    <w:name w:val="c47"/>
    <w:basedOn w:val="a0"/>
    <w:rsid w:val="001D18D2"/>
  </w:style>
  <w:style w:type="character" w:styleId="a6">
    <w:name w:val="Hyperlink"/>
    <w:uiPriority w:val="99"/>
    <w:semiHidden/>
    <w:unhideWhenUsed/>
    <w:rsid w:val="00C77872"/>
    <w:rPr>
      <w:strike w:val="0"/>
      <w:dstrike w:val="0"/>
      <w:color w:val="27638C"/>
      <w:u w:val="none"/>
      <w:effect w:val="none"/>
    </w:rPr>
  </w:style>
  <w:style w:type="character" w:customStyle="1" w:styleId="c15">
    <w:name w:val="c15"/>
    <w:rsid w:val="00C77872"/>
  </w:style>
  <w:style w:type="character" w:customStyle="1" w:styleId="c5">
    <w:name w:val="c5"/>
    <w:rsid w:val="00C77872"/>
  </w:style>
  <w:style w:type="character" w:customStyle="1" w:styleId="b-mail-dropdownitemcontent">
    <w:name w:val="b-mail-dropdown__item__content"/>
    <w:rsid w:val="001B23AB"/>
  </w:style>
  <w:style w:type="paragraph" w:styleId="a7">
    <w:name w:val="Balloon Text"/>
    <w:basedOn w:val="a"/>
    <w:link w:val="a8"/>
    <w:uiPriority w:val="99"/>
    <w:semiHidden/>
    <w:unhideWhenUsed/>
    <w:rsid w:val="001B23A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B23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9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34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5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46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60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11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052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24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38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69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78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88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3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906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8814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znayka.net/rasskazy-dlya-detej/arkadij-petrovich-gajdar/malchish-kibalchish.html&amp;sa=D&amp;usg=AFQjCNGfS_VB406CPFeQuc6q2H82TYkPzA" TargetMode="External"/><Relationship Id="rId5" Type="http://schemas.openxmlformats.org/officeDocument/2006/relationships/hyperlink" Target="https://www.google.com/url?q=http://www.stihi-xix-xx-vekov.ru/mickevich25.html&amp;sa=D&amp;usg=AFQjCNH52kC5jWfrCe7qBVyITRJtks1N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https://www.google.com/url?q=http://znayka.net/rasskazy-dlya-detej/arkadij-petrovich-gajdar/malchish-kibalchish.html&amp;sa=D&amp;usg=AFQjCNGfS_VB406CPFeQuc6q2H82TYkPzA</vt:lpwstr>
      </vt:variant>
      <vt:variant>
        <vt:lpwstr/>
      </vt:variant>
      <vt:variant>
        <vt:i4>7340074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https://www.google.com/url?q=http://www.stihi-xix-xx-vekov.ru/mickevich25.html&amp;sa=D&amp;usg=AFQjCNH52kC5jWfrCe7qBVyITRJtks1NJQ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Щербакова</dc:creator>
  <cp:lastModifiedBy>GordeevAV</cp:lastModifiedBy>
  <cp:revision>2</cp:revision>
  <cp:lastPrinted>2017-03-08T05:32:00Z</cp:lastPrinted>
  <dcterms:created xsi:type="dcterms:W3CDTF">2018-09-24T08:20:00Z</dcterms:created>
  <dcterms:modified xsi:type="dcterms:W3CDTF">2018-09-24T08:20:00Z</dcterms:modified>
</cp:coreProperties>
</file>