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24" w:rsidRPr="008C4AE4" w:rsidRDefault="009B2C24" w:rsidP="009B2C2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C4AE4">
        <w:rPr>
          <w:rFonts w:ascii="Times New Roman" w:hAnsi="Times New Roman"/>
          <w:b/>
          <w:sz w:val="28"/>
          <w:szCs w:val="28"/>
        </w:rPr>
        <w:t>Дополни</w:t>
      </w:r>
      <w:r>
        <w:rPr>
          <w:rFonts w:ascii="Times New Roman" w:hAnsi="Times New Roman"/>
          <w:b/>
          <w:sz w:val="28"/>
          <w:szCs w:val="28"/>
        </w:rPr>
        <w:t>тельный план мероприятий на 2018-2019</w:t>
      </w:r>
      <w:r w:rsidRPr="008C4AE4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9B2C24" w:rsidRPr="008C4AE4" w:rsidRDefault="009B2C24" w:rsidP="009B2C24">
      <w:pPr>
        <w:jc w:val="center"/>
        <w:rPr>
          <w:rFonts w:ascii="Times New Roman" w:hAnsi="Times New Roman"/>
          <w:b/>
          <w:sz w:val="28"/>
          <w:szCs w:val="28"/>
        </w:rPr>
      </w:pPr>
      <w:r w:rsidRPr="008C4AE4">
        <w:rPr>
          <w:rFonts w:ascii="Times New Roman" w:hAnsi="Times New Roman"/>
          <w:b/>
          <w:sz w:val="28"/>
          <w:szCs w:val="28"/>
        </w:rPr>
        <w:t>Центр   инструкторов физического воспитания.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513"/>
        <w:gridCol w:w="1803"/>
        <w:gridCol w:w="2035"/>
        <w:gridCol w:w="1828"/>
      </w:tblGrid>
      <w:tr w:rsidR="009B2C24" w:rsidRPr="00BC7F17" w:rsidTr="00BC7F17">
        <w:tc>
          <w:tcPr>
            <w:tcW w:w="1277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513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803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35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28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Место проведения,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9B2C24" w:rsidRPr="00BC7F17" w:rsidTr="00BC7F17">
        <w:tc>
          <w:tcPr>
            <w:tcW w:w="1277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04.10.18</w:t>
            </w:r>
          </w:p>
        </w:tc>
        <w:tc>
          <w:tcPr>
            <w:tcW w:w="3513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Влияние отклонений на формирование личности дошкольника.</w:t>
            </w:r>
          </w:p>
        </w:tc>
        <w:tc>
          <w:tcPr>
            <w:tcW w:w="1803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035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Специалисты ЦППМС «Дар»</w:t>
            </w:r>
          </w:p>
        </w:tc>
        <w:tc>
          <w:tcPr>
            <w:tcW w:w="1828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Дар 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(уточнять)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  <w:tr w:rsidR="009B2C24" w:rsidRPr="00BC7F17" w:rsidTr="00BC7F17">
        <w:tc>
          <w:tcPr>
            <w:tcW w:w="1277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06</w:t>
            </w:r>
            <w:r w:rsidR="009B2C24" w:rsidRPr="00BC7F17">
              <w:rPr>
                <w:rFonts w:ascii="Times New Roman" w:hAnsi="Times New Roman"/>
                <w:sz w:val="28"/>
                <w:szCs w:val="28"/>
              </w:rPr>
              <w:t>.12.1</w:t>
            </w:r>
            <w:r w:rsidRPr="00BC7F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13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Особенности коррекционной работы с детьми с ЗПР и нарушение поведения. Просмотр и анализ </w:t>
            </w:r>
            <w:proofErr w:type="spellStart"/>
            <w:r w:rsidRPr="00BC7F17">
              <w:rPr>
                <w:rFonts w:ascii="Times New Roman" w:hAnsi="Times New Roman"/>
                <w:sz w:val="28"/>
                <w:szCs w:val="28"/>
              </w:rPr>
              <w:t>видеозанятия</w:t>
            </w:r>
            <w:proofErr w:type="spellEnd"/>
            <w:r w:rsidRPr="00BC7F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803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035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Специалисты ЦППМС «Дар»</w:t>
            </w:r>
          </w:p>
        </w:tc>
        <w:tc>
          <w:tcPr>
            <w:tcW w:w="1828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Дар 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(уточнять)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  <w:tr w:rsidR="009B2C24" w:rsidRPr="00BC7F17" w:rsidTr="00BC7F17">
        <w:tc>
          <w:tcPr>
            <w:tcW w:w="1277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07</w:t>
            </w:r>
            <w:r w:rsidR="009B2C24" w:rsidRPr="00BC7F17">
              <w:rPr>
                <w:rFonts w:ascii="Times New Roman" w:hAnsi="Times New Roman"/>
                <w:sz w:val="28"/>
                <w:szCs w:val="28"/>
              </w:rPr>
              <w:t>.02.1</w:t>
            </w:r>
            <w:r w:rsidRPr="00BC7F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Особенности коррекционной работы с детьми с УО и нарушение поведения. Просмотр и анализ </w:t>
            </w:r>
            <w:proofErr w:type="spellStart"/>
            <w:r w:rsidRPr="00BC7F17">
              <w:rPr>
                <w:rFonts w:ascii="Times New Roman" w:hAnsi="Times New Roman"/>
                <w:sz w:val="28"/>
                <w:szCs w:val="28"/>
              </w:rPr>
              <w:t>видеозанятия</w:t>
            </w:r>
            <w:proofErr w:type="spellEnd"/>
            <w:r w:rsidRPr="00BC7F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035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Специалисты ЦППМС «Дар»</w:t>
            </w:r>
          </w:p>
        </w:tc>
        <w:tc>
          <w:tcPr>
            <w:tcW w:w="1828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Дар 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(уточнять)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  <w:tr w:rsidR="009B2C24" w:rsidRPr="00BC7F17" w:rsidTr="00BC7F17">
        <w:tc>
          <w:tcPr>
            <w:tcW w:w="1277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06</w:t>
            </w:r>
            <w:r w:rsidR="009B2C24" w:rsidRPr="00BC7F17">
              <w:rPr>
                <w:rFonts w:ascii="Times New Roman" w:hAnsi="Times New Roman"/>
                <w:sz w:val="28"/>
                <w:szCs w:val="28"/>
              </w:rPr>
              <w:t>.04.1</w:t>
            </w:r>
            <w:r w:rsidRPr="00BC7F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13" w:type="dxa"/>
          </w:tcPr>
          <w:p w:rsidR="009B2C24" w:rsidRPr="00BC7F17" w:rsidRDefault="00136468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Важность комплексного сопровождения ребенка с ОВЗ в ДОУ. Нормативно-правовые аспекты.</w:t>
            </w:r>
          </w:p>
        </w:tc>
        <w:tc>
          <w:tcPr>
            <w:tcW w:w="1803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035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Специалисты ЦППМС «Дар»</w:t>
            </w:r>
          </w:p>
        </w:tc>
        <w:tc>
          <w:tcPr>
            <w:tcW w:w="1828" w:type="dxa"/>
          </w:tcPr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 xml:space="preserve">Дар 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(уточнять)</w:t>
            </w:r>
          </w:p>
          <w:p w:rsidR="009B2C24" w:rsidRPr="00BC7F17" w:rsidRDefault="009B2C24" w:rsidP="00BC7F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F17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</w:tbl>
    <w:p w:rsidR="009B2C24" w:rsidRPr="00FE63B2" w:rsidRDefault="009B2C24" w:rsidP="009B2C24">
      <w:pPr>
        <w:jc w:val="center"/>
        <w:rPr>
          <w:rFonts w:ascii="Times New Roman" w:hAnsi="Times New Roman"/>
          <w:sz w:val="28"/>
          <w:szCs w:val="28"/>
        </w:rPr>
      </w:pPr>
    </w:p>
    <w:p w:rsidR="009B2C24" w:rsidRPr="008C4AE4" w:rsidRDefault="009B2C24" w:rsidP="009B2C24">
      <w:pPr>
        <w:jc w:val="center"/>
        <w:rPr>
          <w:rFonts w:ascii="Times New Roman" w:hAnsi="Times New Roman"/>
          <w:b/>
          <w:sz w:val="28"/>
          <w:szCs w:val="28"/>
        </w:rPr>
      </w:pPr>
      <w:r w:rsidRPr="008C4AE4">
        <w:rPr>
          <w:rFonts w:ascii="Times New Roman" w:hAnsi="Times New Roman"/>
          <w:b/>
          <w:sz w:val="28"/>
          <w:szCs w:val="28"/>
        </w:rPr>
        <w:t>После каждого семинара выдается сертификат (стоимость 100 р.)</w:t>
      </w:r>
    </w:p>
    <w:p w:rsidR="00120535" w:rsidRDefault="00120535"/>
    <w:sectPr w:rsidR="00120535" w:rsidSect="00BC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24"/>
    <w:rsid w:val="00120535"/>
    <w:rsid w:val="00136468"/>
    <w:rsid w:val="009755DF"/>
    <w:rsid w:val="009B2C24"/>
    <w:rsid w:val="00BC7F17"/>
    <w:rsid w:val="00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GordeevAV</cp:lastModifiedBy>
  <cp:revision>2</cp:revision>
  <dcterms:created xsi:type="dcterms:W3CDTF">2018-10-11T08:17:00Z</dcterms:created>
  <dcterms:modified xsi:type="dcterms:W3CDTF">2018-10-11T08:17:00Z</dcterms:modified>
</cp:coreProperties>
</file>