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24" w:rsidRPr="00F36BE1" w:rsidRDefault="008B5024" w:rsidP="008B5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ПРОГРАММЫ  </w:t>
      </w:r>
      <w:r w:rsidRPr="00F36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B5024" w:rsidRPr="00A84DF0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4E3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A84D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ЦЕЛЕВОЙ РАЗДЕЛ</w:t>
      </w:r>
    </w:p>
    <w:p w:rsidR="008B5024" w:rsidRPr="00A84DF0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4D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Пояснительная записка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…………………………………………………..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</w:t>
      </w:r>
    </w:p>
    <w:p w:rsidR="008B5024" w:rsidRPr="00F36BE1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6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Цели и задачи с учетом возраста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етей и особенностей направления работы…………………………………………………………………………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6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 Принципы и подходы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913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формированию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…………………..стр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proofErr w:type="gramEnd"/>
    </w:p>
    <w:p w:rsidR="008B5024" w:rsidRPr="003160B9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31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1.3.1. Принципы к формированию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…………………………………………………………………….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7</w:t>
      </w:r>
    </w:p>
    <w:p w:rsidR="008B5024" w:rsidRPr="003160B9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31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1.3.2. Подходы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формированию программы…………………………………………………………………….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</w:t>
      </w:r>
    </w:p>
    <w:p w:rsidR="008B5024" w:rsidRPr="003160B9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Значимые для разработки и реализации рабочей программы характеристики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11</w:t>
      </w:r>
    </w:p>
    <w:p w:rsidR="008B5024" w:rsidRPr="003160B9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60B9">
        <w:rPr>
          <w:rFonts w:ascii="Times New Roman" w:hAnsi="Times New Roman" w:cs="Times New Roman"/>
          <w:sz w:val="28"/>
          <w:szCs w:val="28"/>
        </w:rPr>
        <w:t>1.4.1.Организация развивающей предметно-пространственной среды в музыкальном зале ДОО в контексте ФГОС</w:t>
      </w:r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8B5024" w:rsidRPr="003160B9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1.4.2.</w:t>
      </w:r>
      <w:r w:rsidRPr="003160B9">
        <w:rPr>
          <w:rFonts w:ascii="Times New Roman" w:hAnsi="Times New Roman" w:cs="Times New Roman"/>
          <w:sz w:val="28"/>
          <w:szCs w:val="28"/>
        </w:rPr>
        <w:t>Санитарно–эпидемиологические и гигиенические требования  к музыкальному залу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8B5024" w:rsidRPr="00F36BE1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36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1.5. Контингент воспитанников группы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…………………………………..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14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36B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1.6. Планируемые результаты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……………………………………………...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16</w:t>
      </w:r>
    </w:p>
    <w:p w:rsidR="008B5024" w:rsidRDefault="008B5024" w:rsidP="008B5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60B9">
        <w:rPr>
          <w:rFonts w:ascii="Times New Roman" w:hAnsi="Times New Roman" w:cs="Times New Roman"/>
          <w:sz w:val="28"/>
          <w:szCs w:val="28"/>
        </w:rPr>
        <w:t>1.6.1. Целевые ориентиры в младшем дошкольном возрасте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8B5024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160B9">
        <w:rPr>
          <w:rFonts w:ascii="Times New Roman" w:hAnsi="Times New Roman" w:cs="Times New Roman"/>
          <w:sz w:val="28"/>
          <w:szCs w:val="28"/>
        </w:rPr>
        <w:t>1.6.2. Целевые ориентиры в старшем дошкольном возрасте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8B5024" w:rsidRPr="00062540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1.6.3. </w:t>
      </w:r>
      <w:r w:rsidRPr="00062540">
        <w:rPr>
          <w:rFonts w:ascii="Times New Roman" w:hAnsi="Times New Roman" w:cs="Times New Roman"/>
          <w:sz w:val="28"/>
          <w:szCs w:val="28"/>
        </w:rPr>
        <w:t>Целевые ориентиры на этапе завершения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8B5024" w:rsidRPr="003160B9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60B9">
        <w:rPr>
          <w:rFonts w:ascii="Times New Roman" w:hAnsi="Times New Roman" w:cs="Times New Roman"/>
          <w:sz w:val="28"/>
          <w:szCs w:val="28"/>
        </w:rPr>
        <w:t xml:space="preserve">1.6.4. Планируемые результаты освоения парциальной программы </w:t>
      </w:r>
    </w:p>
    <w:p w:rsidR="008B5024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60B9">
        <w:rPr>
          <w:rFonts w:ascii="Times New Roman" w:hAnsi="Times New Roman" w:cs="Times New Roman"/>
          <w:sz w:val="28"/>
          <w:szCs w:val="28"/>
        </w:rPr>
        <w:t xml:space="preserve">Ладушки» И. </w:t>
      </w:r>
      <w:proofErr w:type="spellStart"/>
      <w:r w:rsidRPr="003160B9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Pr="003160B9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3160B9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8B5024" w:rsidRPr="004B3552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1.6.5.</w:t>
      </w:r>
      <w:r w:rsidRPr="004B3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552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парциальной программы </w:t>
      </w:r>
    </w:p>
    <w:p w:rsidR="008B5024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552">
        <w:rPr>
          <w:rFonts w:ascii="Times New Roman" w:hAnsi="Times New Roman" w:cs="Times New Roman"/>
          <w:sz w:val="28"/>
          <w:szCs w:val="28"/>
        </w:rPr>
        <w:t xml:space="preserve">«Тутти» </w:t>
      </w:r>
      <w:proofErr w:type="spellStart"/>
      <w:r w:rsidRPr="004B3552">
        <w:rPr>
          <w:rFonts w:ascii="Times New Roman" w:hAnsi="Times New Roman" w:cs="Times New Roman"/>
          <w:sz w:val="28"/>
          <w:szCs w:val="28"/>
        </w:rPr>
        <w:t>А.И.Бурениной</w:t>
      </w:r>
      <w:proofErr w:type="spellEnd"/>
      <w:r w:rsidRPr="004B3552">
        <w:rPr>
          <w:rFonts w:ascii="Times New Roman" w:hAnsi="Times New Roman" w:cs="Times New Roman"/>
          <w:sz w:val="28"/>
          <w:szCs w:val="28"/>
        </w:rPr>
        <w:t xml:space="preserve">, Т.Э. </w:t>
      </w:r>
      <w:proofErr w:type="spellStart"/>
      <w:r w:rsidRPr="004B3552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024" w:rsidRPr="00A84DF0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4E3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84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СОДЕРЖАТЕЛЬНЫЙ РАЗДЕЛ 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Содержание </w:t>
      </w:r>
      <w:r w:rsidRPr="003160B9">
        <w:rPr>
          <w:rFonts w:ascii="Times New Roman" w:hAnsi="Times New Roman" w:cs="Times New Roman"/>
          <w:sz w:val="28"/>
          <w:szCs w:val="28"/>
        </w:rPr>
        <w:t xml:space="preserve">по образовательной области «Художественно-эстетическое развитие» Музыка </w:t>
      </w:r>
      <w:r w:rsidRPr="00316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видам деятельности с учетом программы «Детство» по возрастным группам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………………………………………………………...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Парциальные программы………………………………………………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24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Нагрузка учебного плана (время по возрасту, количество в неделю и год)……………………………………………………………………………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26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Сетка НОД………………………………………………………………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27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Работа с одаренными детьми…………………………………………..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28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Коррекционная работа………………………………………………….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29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 Комплексно-тематическое планирование по возрастам. Вариативные формы, способы, методы и средства……………………………………….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30</w:t>
      </w:r>
    </w:p>
    <w:p w:rsidR="008B5024" w:rsidRPr="003160B9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3160B9">
        <w:rPr>
          <w:rFonts w:ascii="Times New Roman" w:hAnsi="Times New Roman" w:cs="Times New Roman"/>
          <w:sz w:val="28"/>
          <w:szCs w:val="28"/>
        </w:rPr>
        <w:t>2.7.1. Организация образовательной деятельности с учетом комплексно-тематического принципа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Pr="00316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……..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8B5024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3160B9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3160B9">
        <w:rPr>
          <w:rFonts w:ascii="Times New Roman" w:hAnsi="Times New Roman" w:cs="Times New Roman"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воспитанников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 Взаимосвязь с педагогами ДОУ……………………………………….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36 </w:t>
      </w:r>
    </w:p>
    <w:p w:rsidR="008B5024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14F">
        <w:rPr>
          <w:rFonts w:ascii="Times New Roman" w:hAnsi="Times New Roman" w:cs="Times New Roman"/>
          <w:sz w:val="28"/>
          <w:szCs w:val="28"/>
        </w:rPr>
        <w:t>2.9. Особенности образовательной деятельности разных видов и культурных практик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8B5024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D214F">
        <w:rPr>
          <w:rFonts w:ascii="Times New Roman" w:hAnsi="Times New Roman" w:cs="Times New Roman"/>
          <w:sz w:val="28"/>
          <w:szCs w:val="28"/>
        </w:rPr>
        <w:t>2.9.1. Способы и направления поддержки детской инициативы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39</w:t>
      </w:r>
    </w:p>
    <w:p w:rsidR="008B5024" w:rsidRPr="008D214F" w:rsidRDefault="008B5024" w:rsidP="008B50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8D2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2.9.2. </w:t>
      </w:r>
      <w:r w:rsidRPr="008D214F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Культурная практика «Улыбка» (вокально-хоровой урок)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………………………………………………………………………….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</w:p>
    <w:p w:rsidR="008B5024" w:rsidRPr="008D214F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024" w:rsidRPr="00A84DF0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4E3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84D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РАЗДЕЛ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2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 Организация примерного режима дня детей в зимний период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D2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(сентябрь-май)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…………………………………………………………………………..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46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2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Организация праздников и развлечений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……………………………...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47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2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3.3. Организация работы с родителями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49</w:t>
      </w:r>
    </w:p>
    <w:p w:rsidR="008B5024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3.3.1. </w:t>
      </w:r>
      <w:r w:rsidRPr="008D214F">
        <w:rPr>
          <w:rFonts w:ascii="Times New Roman" w:hAnsi="Times New Roman" w:cs="Times New Roman"/>
          <w:sz w:val="28"/>
          <w:szCs w:val="28"/>
        </w:rPr>
        <w:t>Перспективный план работы с родителями по музыкальному воспитанию</w:t>
      </w:r>
      <w:r w:rsidRPr="008D214F">
        <w:rPr>
          <w:rFonts w:ascii="Times New Roman" w:hAnsi="Times New Roman" w:cs="Times New Roman"/>
          <w:sz w:val="24"/>
          <w:szCs w:val="24"/>
        </w:rPr>
        <w:t xml:space="preserve"> </w:t>
      </w:r>
      <w:r w:rsidRPr="008D214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49</w:t>
      </w:r>
      <w:r w:rsidRPr="008D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2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3.4. Социальное окружение, используемое в образовательном процессе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……………………………………………………………………...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51</w:t>
      </w:r>
    </w:p>
    <w:p w:rsidR="008B5024" w:rsidRPr="00642687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2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3.5. Перечень диагностических методик с указанием периода и цели проведения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…………………………………………………………………...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52</w:t>
      </w:r>
    </w:p>
    <w:p w:rsidR="008B5024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2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3.6. Материально- техническое оснащение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D214F">
        <w:rPr>
          <w:rFonts w:ascii="Times New Roman" w:hAnsi="Times New Roman" w:cs="Times New Roman"/>
          <w:sz w:val="28"/>
          <w:szCs w:val="28"/>
        </w:rPr>
        <w:t>рабочей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53</w:t>
      </w:r>
      <w:r w:rsidRPr="008D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24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3.7. </w:t>
      </w:r>
      <w:r w:rsidRPr="008D214F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образовательной области «Художественно-эстетическое развитие» Музыка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5024" w:rsidRPr="00DE7F97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2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:rsidR="008B5024" w:rsidRPr="00AD42AF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1 – </w:t>
      </w:r>
      <w:r w:rsidRPr="00AD42AF">
        <w:rPr>
          <w:rFonts w:ascii="Times New Roman" w:hAnsi="Times New Roman" w:cs="Times New Roman"/>
          <w:sz w:val="28"/>
          <w:szCs w:val="28"/>
        </w:rPr>
        <w:t>Перспективное планирование (вторая младшая группа)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2 – </w:t>
      </w:r>
      <w:r w:rsidRPr="00AD42AF">
        <w:rPr>
          <w:rFonts w:ascii="Times New Roman" w:hAnsi="Times New Roman" w:cs="Times New Roman"/>
          <w:sz w:val="28"/>
          <w:szCs w:val="28"/>
        </w:rPr>
        <w:t>Перспективное планирование (</w:t>
      </w: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AD42AF">
        <w:rPr>
          <w:rFonts w:ascii="Times New Roman" w:hAnsi="Times New Roman" w:cs="Times New Roman"/>
          <w:sz w:val="28"/>
          <w:szCs w:val="28"/>
        </w:rPr>
        <w:t>группа)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B5024" w:rsidRDefault="008B5024" w:rsidP="008B5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3 - </w:t>
      </w:r>
      <w:r w:rsidRPr="00AD42AF">
        <w:rPr>
          <w:rFonts w:ascii="Times New Roman" w:hAnsi="Times New Roman" w:cs="Times New Roman"/>
          <w:sz w:val="28"/>
          <w:szCs w:val="28"/>
        </w:rPr>
        <w:t>Перспективное планирование (</w:t>
      </w: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AD42AF">
        <w:rPr>
          <w:rFonts w:ascii="Times New Roman" w:hAnsi="Times New Roman" w:cs="Times New Roman"/>
          <w:sz w:val="28"/>
          <w:szCs w:val="28"/>
        </w:rPr>
        <w:t>группа)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4 -  </w:t>
      </w:r>
      <w:r w:rsidRPr="00AD42AF">
        <w:rPr>
          <w:rFonts w:ascii="Times New Roman" w:hAnsi="Times New Roman" w:cs="Times New Roman"/>
          <w:sz w:val="28"/>
          <w:szCs w:val="28"/>
        </w:rPr>
        <w:t>Перспективное планирование (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подготовительная к школе </w:t>
      </w:r>
      <w:r w:rsidRPr="00AD42AF">
        <w:rPr>
          <w:rFonts w:ascii="Times New Roman" w:hAnsi="Times New Roman" w:cs="Times New Roman"/>
          <w:sz w:val="28"/>
          <w:szCs w:val="28"/>
        </w:rPr>
        <w:t>группа)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5 -  </w:t>
      </w:r>
      <w:r w:rsidRPr="00AD42AF">
        <w:rPr>
          <w:rFonts w:ascii="Times New Roman" w:hAnsi="Times New Roman" w:cs="Times New Roman"/>
          <w:sz w:val="28"/>
          <w:szCs w:val="28"/>
        </w:rPr>
        <w:t>Перспективное планирование (</w:t>
      </w:r>
      <w:r>
        <w:rPr>
          <w:rFonts w:ascii="Times New Roman" w:hAnsi="Times New Roman" w:cs="Times New Roman"/>
          <w:sz w:val="28"/>
          <w:szCs w:val="28"/>
        </w:rPr>
        <w:t xml:space="preserve">подготовительная к школе (логопедическая) </w:t>
      </w:r>
      <w:r w:rsidRPr="00AD42AF">
        <w:rPr>
          <w:rFonts w:ascii="Times New Roman" w:hAnsi="Times New Roman" w:cs="Times New Roman"/>
          <w:sz w:val="28"/>
          <w:szCs w:val="28"/>
        </w:rPr>
        <w:t>группа)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B5024" w:rsidRDefault="008B5024" w:rsidP="008B50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0EB0" w:rsidRDefault="00050EB0">
      <w:bookmarkStart w:id="0" w:name="_GoBack"/>
      <w:bookmarkEnd w:id="0"/>
    </w:p>
    <w:sectPr w:rsidR="0005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49"/>
    <w:rsid w:val="00050EB0"/>
    <w:rsid w:val="008A1D49"/>
    <w:rsid w:val="008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2019-04-08T14:45:00Z</dcterms:created>
  <dcterms:modified xsi:type="dcterms:W3CDTF">2019-04-08T14:45:00Z</dcterms:modified>
</cp:coreProperties>
</file>