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20" w:rsidRDefault="000A08A4">
      <w:pPr>
        <w:spacing w:after="164"/>
        <w:ind w:firstLine="476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Система профилактической работы СОШ</w:t>
      </w:r>
    </w:p>
    <w:p w:rsidR="00ED7120" w:rsidRDefault="000A08A4">
      <w:pPr>
        <w:spacing w:after="164"/>
        <w:ind w:firstLine="476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Проблема помощи детям и подросткам с отклоняющимся поведением обозначена в современном обществе особенно остро. Сегодня каждое 11-е преступление совершает подросток. Не правда ли, тревожная цифра?!</w:t>
      </w:r>
    </w:p>
    <w:p w:rsidR="00ED7120" w:rsidRDefault="000A08A4">
      <w:pPr>
        <w:spacing w:after="164"/>
        <w:ind w:firstLine="476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Поэтому одной из </w:t>
      </w:r>
      <w:r>
        <w:rPr>
          <w:rFonts w:ascii="Times New Roman" w:eastAsia="Times New Roman" w:hAnsi="Times New Roman" w:cs="Times New Roman"/>
          <w:color w:val="000000"/>
          <w:sz w:val="28"/>
        </w:rPr>
        <w:t>самых актуальных и социально значимых задач, стоящих перед обществом и школой сегодня, является поиск путей снижения роста преступлений среди несовершеннолетних и повышение эффективности их профилактики. Это обусловлено тем, что в сферу организованной прес</w:t>
      </w:r>
      <w:r>
        <w:rPr>
          <w:rFonts w:ascii="Times New Roman" w:eastAsia="Times New Roman" w:hAnsi="Times New Roman" w:cs="Times New Roman"/>
          <w:color w:val="000000"/>
          <w:sz w:val="28"/>
        </w:rPr>
        <w:t>тупности втягивается все больше и больше количество детей и подростков. Криминальными группировками, созданными подростками, совершаются опасные преступления и правонарушения.</w:t>
      </w:r>
    </w:p>
    <w:p w:rsidR="00ED7120" w:rsidRDefault="000A08A4">
      <w:pPr>
        <w:spacing w:after="164"/>
        <w:ind w:firstLine="476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Данными фактами определяется одна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приорететных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воспитательных задач современн</w:t>
      </w:r>
      <w:r>
        <w:rPr>
          <w:rFonts w:ascii="Times New Roman" w:eastAsia="Times New Roman" w:hAnsi="Times New Roman" w:cs="Times New Roman"/>
          <w:color w:val="000000"/>
          <w:sz w:val="28"/>
        </w:rPr>
        <w:t>ой образовательной организации — организация профилактической работы среди несовершеннолетних.</w:t>
      </w:r>
    </w:p>
    <w:p w:rsidR="00ED7120" w:rsidRDefault="000A08A4">
      <w:pPr>
        <w:spacing w:after="164"/>
        <w:ind w:firstLine="476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Работа по профилактике преступлений и правонарушений среди обучающихся предполагает целый комплекс социально-профилактических мер, направленных на оздоровление у</w:t>
      </w:r>
      <w:r>
        <w:rPr>
          <w:rFonts w:ascii="Times New Roman" w:eastAsia="Times New Roman" w:hAnsi="Times New Roman" w:cs="Times New Roman"/>
          <w:color w:val="000000"/>
          <w:sz w:val="28"/>
        </w:rPr>
        <w:t>словий жизни детей, на индивидуальную психолого-педагогическую коррекцию личности несовершеннолетних, а также формирование правовой культуры и повышение правовой грамотности обучающихся, способствующих правовому воспитанию.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Современная школа является важне</w:t>
      </w:r>
      <w:r>
        <w:rPr>
          <w:rFonts w:ascii="Times New Roman" w:eastAsia="Times New Roman" w:hAnsi="Times New Roman" w:cs="Times New Roman"/>
          <w:color w:val="000000"/>
          <w:sz w:val="28"/>
        </w:rPr>
        <w:t>йшим звеном формирования личности.</w:t>
      </w:r>
    </w:p>
    <w:p w:rsidR="00ED7120" w:rsidRDefault="000A08A4">
      <w:pPr>
        <w:spacing w:after="164"/>
        <w:ind w:firstLine="476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МБОУ «Средняя общеобразовательная школа №50» г. Читы обучается 667 школьников. Из них 6 человек состоят на учете в КДН и ЗП Железнодорожного района г. Читы, 18 человек –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учете.</w:t>
      </w:r>
    </w:p>
    <w:p w:rsidR="00ED7120" w:rsidRDefault="000A08A4">
      <w:pPr>
        <w:spacing w:after="164"/>
        <w:ind w:firstLine="441"/>
      </w:pPr>
      <w:r>
        <w:rPr>
          <w:rFonts w:ascii="Times New Roman" w:eastAsia="Times New Roman" w:hAnsi="Times New Roman" w:cs="Times New Roman"/>
          <w:color w:val="000000"/>
          <w:sz w:val="28"/>
        </w:rPr>
        <w:t>Важнейшими направлениями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 с несовершеннолетними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обучающимися, склонными к противоправным проступкам или совершившим их, в  нашей образовательной организации является:</w:t>
      </w:r>
    </w:p>
    <w:p w:rsidR="00ED7120" w:rsidRDefault="000A08A4">
      <w:pPr>
        <w:numPr>
          <w:ilvl w:val="0"/>
          <w:numId w:val="1"/>
        </w:numPr>
        <w:spacing w:after="164"/>
        <w:ind w:left="709" w:hanging="709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индивидуальная работа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совершившими противоправные деяния;</w:t>
      </w:r>
    </w:p>
    <w:p w:rsidR="00ED7120" w:rsidRDefault="000A08A4">
      <w:pPr>
        <w:numPr>
          <w:ilvl w:val="0"/>
          <w:numId w:val="1"/>
        </w:numPr>
        <w:spacing w:after="164"/>
        <w:ind w:left="-801" w:firstLine="801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профилактическая работа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(в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из группы риска);</w:t>
      </w:r>
    </w:p>
    <w:p w:rsidR="00ED7120" w:rsidRDefault="000A08A4">
      <w:pPr>
        <w:numPr>
          <w:ilvl w:val="0"/>
          <w:numId w:val="1"/>
        </w:numPr>
        <w:spacing w:after="164"/>
        <w:ind w:left="-801" w:firstLine="801"/>
      </w:pPr>
      <w:r>
        <w:rPr>
          <w:rFonts w:ascii="Times New Roman" w:eastAsia="Times New Roman" w:hAnsi="Times New Roman" w:cs="Times New Roman"/>
          <w:color w:val="000000"/>
          <w:sz w:val="28"/>
        </w:rPr>
        <w:t>тесное взаимодействие с социальными партнерами.</w:t>
      </w:r>
    </w:p>
    <w:p w:rsidR="00ED7120" w:rsidRDefault="00ED7120">
      <w:pPr>
        <w:spacing w:after="164"/>
        <w:ind w:firstLine="441"/>
      </w:pPr>
    </w:p>
    <w:p w:rsidR="00ED7120" w:rsidRDefault="000A08A4">
      <w:pPr>
        <w:spacing w:after="164"/>
        <w:ind w:firstLine="441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Социальными партнерами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нашей образовательной организации являются:</w:t>
      </w:r>
    </w:p>
    <w:p w:rsidR="00ED7120" w:rsidRDefault="000A08A4">
      <w:pPr>
        <w:numPr>
          <w:ilvl w:val="0"/>
          <w:numId w:val="2"/>
        </w:numPr>
        <w:tabs>
          <w:tab w:val="left" w:pos="-28642"/>
        </w:tabs>
        <w:spacing w:after="164"/>
        <w:ind w:left="-801" w:firstLine="801"/>
      </w:pPr>
      <w:r>
        <w:rPr>
          <w:rFonts w:ascii="Times New Roman" w:eastAsia="Times New Roman" w:hAnsi="Times New Roman" w:cs="Times New Roman"/>
          <w:color w:val="000000"/>
          <w:sz w:val="28"/>
        </w:rPr>
        <w:t>Комиссия по делам несовершеннолетних и защите их прав, Железнодорожного района, г. Чита;</w:t>
      </w:r>
    </w:p>
    <w:p w:rsidR="00ED7120" w:rsidRDefault="000A08A4">
      <w:pPr>
        <w:numPr>
          <w:ilvl w:val="0"/>
          <w:numId w:val="2"/>
        </w:numPr>
        <w:spacing w:after="164"/>
        <w:ind w:left="-801" w:firstLine="801"/>
      </w:pPr>
      <w:r>
        <w:rPr>
          <w:rFonts w:ascii="Times New Roman" w:eastAsia="Times New Roman" w:hAnsi="Times New Roman" w:cs="Times New Roman"/>
          <w:color w:val="000000"/>
          <w:sz w:val="28"/>
        </w:rPr>
        <w:t>Подраздел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ение по делам несовершеннолетних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в лице инспектора 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КДН и ПДН,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Процик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Н.В.);</w:t>
      </w:r>
    </w:p>
    <w:p w:rsidR="00ED7120" w:rsidRDefault="000A08A4">
      <w:pPr>
        <w:numPr>
          <w:ilvl w:val="0"/>
          <w:numId w:val="2"/>
        </w:numPr>
        <w:spacing w:after="164"/>
        <w:ind w:left="-801" w:firstLine="801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Филиал ФГУ УИИ УФСИН России по Забайкальскому краю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желзнодорожном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районе;</w:t>
      </w:r>
    </w:p>
    <w:p w:rsidR="00ED7120" w:rsidRDefault="000A08A4">
      <w:pPr>
        <w:numPr>
          <w:ilvl w:val="0"/>
          <w:numId w:val="2"/>
        </w:numPr>
        <w:spacing w:after="164"/>
        <w:ind w:left="-801" w:firstLine="801"/>
      </w:pPr>
      <w:r>
        <w:rPr>
          <w:rFonts w:ascii="Times New Roman" w:eastAsia="Times New Roman" w:hAnsi="Times New Roman" w:cs="Times New Roman"/>
          <w:color w:val="000000"/>
          <w:sz w:val="28"/>
        </w:rPr>
        <w:t>ОГИБДД УМВД России по Забайкальскому краю;</w:t>
      </w:r>
    </w:p>
    <w:p w:rsidR="00ED7120" w:rsidRDefault="000A08A4">
      <w:pPr>
        <w:numPr>
          <w:ilvl w:val="0"/>
          <w:numId w:val="2"/>
        </w:numPr>
        <w:spacing w:after="164"/>
        <w:ind w:left="-801" w:firstLine="801"/>
      </w:pPr>
      <w:r>
        <w:rPr>
          <w:rFonts w:ascii="Times New Roman" w:eastAsia="Times New Roman" w:hAnsi="Times New Roman" w:cs="Times New Roman"/>
          <w:color w:val="000000"/>
          <w:sz w:val="28"/>
        </w:rPr>
        <w:t>ГУСО «Железнодорожный комплексный центр социального обслуж</w:t>
      </w:r>
      <w:r>
        <w:rPr>
          <w:rFonts w:ascii="Times New Roman" w:eastAsia="Times New Roman" w:hAnsi="Times New Roman" w:cs="Times New Roman"/>
          <w:color w:val="000000"/>
          <w:sz w:val="28"/>
        </w:rPr>
        <w:t>ивания населения «Радуга» Забайкальского края;</w:t>
      </w:r>
    </w:p>
    <w:p w:rsidR="00ED7120" w:rsidRDefault="000A08A4">
      <w:pPr>
        <w:numPr>
          <w:ilvl w:val="0"/>
          <w:numId w:val="2"/>
        </w:numPr>
        <w:spacing w:after="164"/>
        <w:ind w:left="-801" w:firstLine="801"/>
      </w:pPr>
      <w:r>
        <w:rPr>
          <w:rFonts w:ascii="Times New Roman" w:eastAsia="Times New Roman" w:hAnsi="Times New Roman" w:cs="Times New Roman"/>
          <w:color w:val="000000"/>
          <w:sz w:val="28"/>
        </w:rPr>
        <w:t>Краевой наркологический диспансер;</w:t>
      </w:r>
    </w:p>
    <w:p w:rsidR="00ED7120" w:rsidRDefault="000A08A4">
      <w:pPr>
        <w:numPr>
          <w:ilvl w:val="0"/>
          <w:numId w:val="2"/>
        </w:numPr>
        <w:spacing w:after="164"/>
        <w:ind w:left="-801" w:firstLine="801"/>
      </w:pPr>
      <w:r>
        <w:rPr>
          <w:rFonts w:ascii="Times New Roman" w:eastAsia="Times New Roman" w:hAnsi="Times New Roman" w:cs="Times New Roman"/>
          <w:color w:val="000000"/>
          <w:sz w:val="28"/>
        </w:rPr>
        <w:t>ГБСУСО «Социально-реабилитационный центр для несовершеннолетних «Надежда» Забайкальского края;</w:t>
      </w:r>
    </w:p>
    <w:p w:rsidR="00ED7120" w:rsidRDefault="000A08A4">
      <w:pPr>
        <w:numPr>
          <w:ilvl w:val="0"/>
          <w:numId w:val="2"/>
        </w:numPr>
        <w:spacing w:after="164"/>
        <w:ind w:left="-801" w:firstLine="801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ГУ «Забайкальский краевой центр психолого-педагогической, медицинской и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социальной помощи «Семья»;</w:t>
      </w:r>
    </w:p>
    <w:p w:rsidR="00ED7120" w:rsidRDefault="000A08A4">
      <w:pPr>
        <w:numPr>
          <w:ilvl w:val="0"/>
          <w:numId w:val="2"/>
        </w:numPr>
        <w:spacing w:after="164"/>
        <w:ind w:left="-801" w:firstLine="801"/>
      </w:pPr>
      <w:r>
        <w:rPr>
          <w:rFonts w:ascii="Times New Roman" w:eastAsia="Times New Roman" w:hAnsi="Times New Roman" w:cs="Times New Roman"/>
          <w:color w:val="000000"/>
          <w:sz w:val="28"/>
        </w:rPr>
        <w:t>Кризисный центр при ГКУЗ «Краевая клиническая психиатрическая больница им. В.Х. Кандинского».</w:t>
      </w:r>
    </w:p>
    <w:p w:rsidR="00ED7120" w:rsidRDefault="00ED7120">
      <w:pPr>
        <w:spacing w:after="164"/>
        <w:ind w:firstLine="441"/>
      </w:pPr>
    </w:p>
    <w:p w:rsidR="00ED7120" w:rsidRDefault="000A08A4">
      <w:pPr>
        <w:spacing w:after="164"/>
        <w:ind w:firstLine="441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Особенностями индивидуальной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работы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с несовершеннолетними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обучающимися</w:t>
      </w:r>
      <w:r>
        <w:rPr>
          <w:rFonts w:ascii="Times New Roman" w:eastAsia="Times New Roman" w:hAnsi="Times New Roman" w:cs="Times New Roman"/>
          <w:color w:val="000000"/>
          <w:sz w:val="28"/>
        </w:rPr>
        <w:t>, совершившими противоправное деяние и состоящими на учете в КДН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являются: работа Совета профилактики,  индивидуальная работа с социальным педагогом (беседа с обучающимся, его законными представителями, контроль за посещаемостью и успеваемостью), индивидуальная работа с педагогом-психологом (неоднократные встречи  с це</w:t>
      </w:r>
      <w:r>
        <w:rPr>
          <w:rFonts w:ascii="Times New Roman" w:eastAsia="Times New Roman" w:hAnsi="Times New Roman" w:cs="Times New Roman"/>
          <w:color w:val="000000"/>
          <w:sz w:val="28"/>
        </w:rPr>
        <w:t>лью диагностики психологических проблем и их коррекции), усиленный контроль со стороны классного руководителя, активное вовлечение во внеурочную деятельность (спортивные секции, школьные мероприятия, внешкольные мероприятия с классом).</w:t>
      </w:r>
    </w:p>
    <w:p w:rsidR="00ED7120" w:rsidRDefault="000A08A4">
      <w:pPr>
        <w:spacing w:after="164"/>
        <w:ind w:firstLine="441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Профилактические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мер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оприятия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прежде всего направлены на предупреждение желания и проявления противоправной деятельности среди обучающегося контингента,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из группы риска (список школьников из группы риска сформирован социальным педагогом в тесном взаимодействии с  педаго</w:t>
      </w:r>
      <w:r>
        <w:rPr>
          <w:rFonts w:ascii="Times New Roman" w:eastAsia="Times New Roman" w:hAnsi="Times New Roman" w:cs="Times New Roman"/>
          <w:color w:val="000000"/>
          <w:sz w:val="28"/>
        </w:rPr>
        <w:t>гом-психологом,  классными руководителями по таким критериям как психологические особенности личности обучающегося, социальное неблагополучие семьи, медицинские показания, близкое общение с обучающимися, которые уже совершили противоправное деяние).</w:t>
      </w:r>
    </w:p>
    <w:p w:rsidR="00ED7120" w:rsidRDefault="000A08A4">
      <w:pPr>
        <w:spacing w:after="164"/>
        <w:ind w:firstLine="44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Данно</w:t>
      </w:r>
      <w:r>
        <w:rPr>
          <w:rFonts w:ascii="Times New Roman" w:eastAsia="Times New Roman" w:hAnsi="Times New Roman" w:cs="Times New Roman"/>
          <w:color w:val="000000"/>
          <w:sz w:val="28"/>
        </w:rPr>
        <w:t>е направление включает большой пласт работы:</w:t>
      </w:r>
    </w:p>
    <w:p w:rsidR="00ED7120" w:rsidRDefault="000A08A4">
      <w:pPr>
        <w:spacing w:after="164"/>
        <w:ind w:firstLine="44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с социальными партнерами: организация встреч обучающихся с представителями КДН, УФСИН, УМВД, ГИБДД, Краевого наркологического диспансера;</w:t>
      </w:r>
    </w:p>
    <w:p w:rsidR="00ED7120" w:rsidRDefault="000A08A4">
      <w:pPr>
        <w:numPr>
          <w:ilvl w:val="0"/>
          <w:numId w:val="3"/>
        </w:numPr>
        <w:spacing w:after="164"/>
        <w:ind w:left="-801" w:firstLine="80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деятельность социально-психологической службы по выявлению группы риск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(диагностические мероприятия, беседы с родителями,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классными руководителями), работа с ними (беседы, психологические тренинги как индивидуальные, так и групповые);</w:t>
      </w:r>
    </w:p>
    <w:p w:rsidR="00ED7120" w:rsidRDefault="000A08A4">
      <w:pPr>
        <w:numPr>
          <w:ilvl w:val="0"/>
          <w:numId w:val="3"/>
        </w:numPr>
        <w:spacing w:after="164"/>
        <w:ind w:left="-801" w:firstLine="80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организация внеурочной деятельности (работа спортивных секций, творческих объе</w:t>
      </w:r>
      <w:r>
        <w:rPr>
          <w:rFonts w:ascii="Times New Roman" w:eastAsia="Times New Roman" w:hAnsi="Times New Roman" w:cs="Times New Roman"/>
          <w:color w:val="000000"/>
          <w:sz w:val="28"/>
        </w:rPr>
        <w:t>динений, организация и проведение школьных и классных мероприятий);</w:t>
      </w:r>
    </w:p>
    <w:p w:rsidR="00ED7120" w:rsidRDefault="000A08A4">
      <w:pPr>
        <w:numPr>
          <w:ilvl w:val="0"/>
          <w:numId w:val="3"/>
        </w:numPr>
        <w:spacing w:after="164"/>
        <w:ind w:left="-801" w:firstLine="80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вовлечение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городские творческие, спортивные, научные мероприятия.</w:t>
      </w:r>
    </w:p>
    <w:p w:rsidR="00ED7120" w:rsidRDefault="00ED7120">
      <w:pPr>
        <w:spacing w:after="164"/>
        <w:jc w:val="both"/>
      </w:pPr>
    </w:p>
    <w:p w:rsidR="00ED7120" w:rsidRDefault="000A08A4">
      <w:pPr>
        <w:spacing w:after="164"/>
        <w:ind w:firstLine="441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В виду события, произошедшего с обучающимися нашей образовательной организации 10 октября 2017 года, нами б</w:t>
      </w:r>
      <w:r>
        <w:rPr>
          <w:rFonts w:ascii="Times New Roman" w:eastAsia="Times New Roman" w:hAnsi="Times New Roman" w:cs="Times New Roman"/>
          <w:sz w:val="28"/>
        </w:rPr>
        <w:t xml:space="preserve">ыли усилены меры профилактики правонарушений среди обучающихся. 9 активных участников случившегося противоправного деяния были в экстренном порядке вызваны вместе с родителями на Совет профилактики и поставлены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учёт сроком на 3 месяца.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</w:rPr>
        <w:t>каждым из них были проведены беседы с психологом.</w:t>
      </w:r>
    </w:p>
    <w:p w:rsidR="00ED7120" w:rsidRDefault="000A08A4">
      <w:pPr>
        <w:spacing w:after="164"/>
        <w:ind w:firstLine="4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В период с 10 октября по 30 ноября в школе были проведены встречи обучающихся с представителем УМВД (отдел уголовного розыска железнодорожного района), который разъяснил школьникам последствия участия в да</w:t>
      </w:r>
      <w:r>
        <w:rPr>
          <w:rFonts w:ascii="Times New Roman" w:eastAsia="Times New Roman" w:hAnsi="Times New Roman" w:cs="Times New Roman"/>
          <w:sz w:val="28"/>
        </w:rPr>
        <w:t>нном уголовном преступлении и значении для его их родителей и школьников.</w:t>
      </w:r>
    </w:p>
    <w:p w:rsidR="00ED7120" w:rsidRDefault="000A08A4">
      <w:pPr>
        <w:spacing w:after="164"/>
        <w:ind w:firstLine="4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Сотрудники УФСИН 16 ноября провели в классах, где обучаются участники октябрьских событий (7-8 классы, а также в 9-10 классах) лекцию на тему "Особенности  контроля за исполнением </w:t>
      </w:r>
      <w:r>
        <w:rPr>
          <w:rFonts w:ascii="Times New Roman" w:eastAsia="Times New Roman" w:hAnsi="Times New Roman" w:cs="Times New Roman"/>
          <w:sz w:val="28"/>
        </w:rPr>
        <w:t xml:space="preserve">уголовного наказания" (для тех преступников, которые не находятся под заключением под стражу), а также провели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беседу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ED7120" w:rsidRDefault="000A08A4">
      <w:pPr>
        <w:spacing w:after="164"/>
        <w:ind w:firstLine="441"/>
        <w:jc w:val="both"/>
      </w:pPr>
      <w:r>
        <w:rPr>
          <w:rFonts w:ascii="Times New Roman" w:eastAsia="Times New Roman" w:hAnsi="Times New Roman" w:cs="Times New Roman"/>
          <w:sz w:val="28"/>
        </w:rPr>
        <w:t>Инспектор КДН и ЗП железнодорожного района провела разъяснительные беседы с участниками октябрьского пр</w:t>
      </w:r>
      <w:r>
        <w:rPr>
          <w:rFonts w:ascii="Times New Roman" w:eastAsia="Times New Roman" w:hAnsi="Times New Roman" w:cs="Times New Roman"/>
          <w:sz w:val="28"/>
        </w:rPr>
        <w:t>оисшествия.</w:t>
      </w:r>
    </w:p>
    <w:p w:rsidR="00ED7120" w:rsidRDefault="000A08A4">
      <w:pPr>
        <w:spacing w:after="164"/>
        <w:ind w:firstLine="4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классах, где обучаются большинство участников совершенного правонарушения (7Б класс, 8Б класс) были проведены родительские собрания на тему усиления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детьми, их кругом общения и взаимодействия внутри класса с другими обучающимися. </w:t>
      </w:r>
      <w:r>
        <w:rPr>
          <w:rFonts w:ascii="Times New Roman" w:eastAsia="Times New Roman" w:hAnsi="Times New Roman" w:cs="Times New Roman"/>
          <w:sz w:val="28"/>
        </w:rPr>
        <w:t xml:space="preserve">Также в данных классах была проведена работа педагогом-психологом: проведена социометрическая диагностика учебного коллектива, определен уровень психологического климата в классе,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проведены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ряд упражнений с классом на взаимодействие друг с другом, сплочени</w:t>
      </w:r>
      <w:r>
        <w:rPr>
          <w:rFonts w:ascii="Times New Roman" w:eastAsia="Times New Roman" w:hAnsi="Times New Roman" w:cs="Times New Roman"/>
          <w:sz w:val="28"/>
        </w:rPr>
        <w:t>е.</w:t>
      </w:r>
    </w:p>
    <w:p w:rsidR="00ED7120" w:rsidRDefault="000A08A4">
      <w:pPr>
        <w:spacing w:after="164"/>
        <w:ind w:firstLine="4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данных классах была усилена внеурочная работа классных руководителей: ребята посетили спектакль в Драматическом театре, участвовали в игре </w:t>
      </w:r>
      <w:proofErr w:type="spellStart"/>
      <w:r>
        <w:rPr>
          <w:rFonts w:ascii="Times New Roman" w:eastAsia="Times New Roman" w:hAnsi="Times New Roman" w:cs="Times New Roman"/>
          <w:sz w:val="28"/>
        </w:rPr>
        <w:t>пейнтбол</w:t>
      </w:r>
      <w:proofErr w:type="gramStart"/>
      <w:r>
        <w:rPr>
          <w:rFonts w:ascii="Times New Roman" w:eastAsia="Times New Roman" w:hAnsi="Times New Roman" w:cs="Times New Roman"/>
          <w:sz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</w:rPr>
        <w:t>осетили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презентацию документального фильма "Дорогу осилит идущий".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Помимо этого, в период осенних кани</w:t>
      </w:r>
      <w:r>
        <w:rPr>
          <w:rFonts w:ascii="Times New Roman" w:eastAsia="Times New Roman" w:hAnsi="Times New Roman" w:cs="Times New Roman"/>
          <w:sz w:val="28"/>
        </w:rPr>
        <w:t xml:space="preserve">кул были проведены сборы 3 </w:t>
      </w:r>
      <w:r>
        <w:rPr>
          <w:rFonts w:ascii="Times New Roman" w:eastAsia="Times New Roman" w:hAnsi="Times New Roman" w:cs="Times New Roman"/>
          <w:sz w:val="28"/>
        </w:rPr>
        <w:lastRenderedPageBreak/>
        <w:t>проблемных классов (в которых обучаются участники противоправного деяния), целью которых были организация досуга в каникулярный период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также сплочение учебного коллектива.</w:t>
      </w:r>
    </w:p>
    <w:p w:rsidR="00ED7120" w:rsidRDefault="000A08A4">
      <w:pPr>
        <w:spacing w:after="164"/>
        <w:ind w:firstLine="441"/>
        <w:jc w:val="both"/>
      </w:pPr>
      <w:r>
        <w:rPr>
          <w:rFonts w:ascii="Times New Roman" w:eastAsia="Times New Roman" w:hAnsi="Times New Roman" w:cs="Times New Roman"/>
          <w:sz w:val="28"/>
        </w:rPr>
        <w:t>В школе был создан новый состав Совета школы,  которы</w:t>
      </w:r>
      <w:r>
        <w:rPr>
          <w:rFonts w:ascii="Times New Roman" w:eastAsia="Times New Roman" w:hAnsi="Times New Roman" w:cs="Times New Roman"/>
          <w:sz w:val="28"/>
        </w:rPr>
        <w:t xml:space="preserve">й активно помогал педагогическому коллективу при организации мероприятия, посвященному Дню матери (в </w:t>
      </w:r>
      <w:proofErr w:type="spellStart"/>
      <w:r>
        <w:rPr>
          <w:rFonts w:ascii="Times New Roman" w:eastAsia="Times New Roman" w:hAnsi="Times New Roman" w:cs="Times New Roman"/>
          <w:sz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>участвовали ряд ребят</w:t>
      </w:r>
      <w:proofErr w:type="gramEnd"/>
      <w:r>
        <w:rPr>
          <w:rFonts w:ascii="Times New Roman" w:eastAsia="Times New Roman" w:hAnsi="Times New Roman" w:cs="Times New Roman"/>
          <w:sz w:val="28"/>
        </w:rPr>
        <w:t>, теперь состоящих на ВШУ).</w:t>
      </w:r>
    </w:p>
    <w:p w:rsidR="00ED7120" w:rsidRDefault="000A08A4">
      <w:pPr>
        <w:spacing w:after="164"/>
        <w:ind w:firstLine="441"/>
        <w:jc w:val="both"/>
      </w:pPr>
      <w:r>
        <w:rPr>
          <w:rFonts w:ascii="Times New Roman" w:eastAsia="Times New Roman" w:hAnsi="Times New Roman" w:cs="Times New Roman"/>
          <w:sz w:val="28"/>
        </w:rPr>
        <w:t>В свободное от учебной деятельности время - до занятий и после них ребята проводят время за игрой в н</w:t>
      </w:r>
      <w:r>
        <w:rPr>
          <w:rFonts w:ascii="Times New Roman" w:eastAsia="Times New Roman" w:hAnsi="Times New Roman" w:cs="Times New Roman"/>
          <w:sz w:val="28"/>
        </w:rPr>
        <w:t>астольный теннис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ED7120" w:rsidRDefault="000A08A4">
      <w:pPr>
        <w:spacing w:after="164"/>
        <w:ind w:firstLine="441"/>
        <w:jc w:val="both"/>
      </w:pPr>
      <w:r>
        <w:rPr>
          <w:rFonts w:ascii="Times New Roman" w:eastAsia="Times New Roman" w:hAnsi="Times New Roman" w:cs="Times New Roman"/>
          <w:sz w:val="28"/>
        </w:rPr>
        <w:t>Таким образом, система профилактической работы с несовершеннолетними в МБОУ СОШ №50 г. Читы представлена 3 основными направлениями:</w:t>
      </w:r>
    </w:p>
    <w:p w:rsidR="00ED7120" w:rsidRDefault="000A08A4">
      <w:pPr>
        <w:spacing w:after="164"/>
        <w:ind w:firstLine="4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1 - </w:t>
      </w:r>
      <w:proofErr w:type="spellStart"/>
      <w:r>
        <w:rPr>
          <w:rFonts w:ascii="Times New Roman" w:eastAsia="Times New Roman" w:hAnsi="Times New Roman" w:cs="Times New Roman"/>
          <w:sz w:val="28"/>
        </w:rPr>
        <w:t>индвидуальная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работа с несовершеннолетними и их законными представителями, состоящими на учете КДН и </w:t>
      </w:r>
      <w:r>
        <w:rPr>
          <w:rFonts w:ascii="Times New Roman" w:eastAsia="Times New Roman" w:hAnsi="Times New Roman" w:cs="Times New Roman"/>
          <w:sz w:val="28"/>
        </w:rPr>
        <w:t>ВШУ;</w:t>
      </w:r>
    </w:p>
    <w:p w:rsidR="00ED7120" w:rsidRDefault="000A08A4">
      <w:pPr>
        <w:spacing w:after="164"/>
        <w:ind w:firstLine="441"/>
        <w:jc w:val="both"/>
      </w:pPr>
      <w:r>
        <w:rPr>
          <w:rFonts w:ascii="Times New Roman" w:eastAsia="Times New Roman" w:hAnsi="Times New Roman" w:cs="Times New Roman"/>
          <w:sz w:val="28"/>
        </w:rPr>
        <w:t>2 - профилактическая работа с несовершеннолетними, находящимися в группе риска с целью предупреждения возникновения новых правонарушений. И на этом сделан акцент в воспитательной работе нашей образовательной организации;</w:t>
      </w:r>
    </w:p>
    <w:p w:rsidR="00ED7120" w:rsidRDefault="000A08A4">
      <w:pPr>
        <w:spacing w:after="164"/>
        <w:ind w:firstLine="441"/>
        <w:jc w:val="both"/>
      </w:pPr>
      <w:r>
        <w:rPr>
          <w:rFonts w:ascii="Times New Roman" w:eastAsia="Times New Roman" w:hAnsi="Times New Roman" w:cs="Times New Roman"/>
          <w:sz w:val="28"/>
        </w:rPr>
        <w:t>3 - сотрудничество с социальны</w:t>
      </w:r>
      <w:r>
        <w:rPr>
          <w:rFonts w:ascii="Times New Roman" w:eastAsia="Times New Roman" w:hAnsi="Times New Roman" w:cs="Times New Roman"/>
          <w:sz w:val="28"/>
        </w:rPr>
        <w:t>ми партнерами, о которых говорилось ранее.</w:t>
      </w:r>
    </w:p>
    <w:p w:rsidR="00ED7120" w:rsidRDefault="000A08A4">
      <w:pPr>
        <w:spacing w:after="164"/>
        <w:ind w:firstLine="441"/>
        <w:jc w:val="both"/>
      </w:pPr>
      <w:r>
        <w:rPr>
          <w:rFonts w:ascii="Times New Roman" w:eastAsia="Times New Roman" w:hAnsi="Times New Roman" w:cs="Times New Roman"/>
          <w:sz w:val="28"/>
        </w:rPr>
        <w:t>Помимо этого социально-психологическая служба школы усилила взаимодействие с классными руководителями и родительской общественностью. Психологи более подробно диагностируют  как учебные коллективы, так и отдельных</w:t>
      </w:r>
      <w:r>
        <w:rPr>
          <w:rFonts w:ascii="Times New Roman" w:eastAsia="Times New Roman" w:hAnsi="Times New Roman" w:cs="Times New Roman"/>
          <w:sz w:val="28"/>
        </w:rPr>
        <w:t xml:space="preserve"> обучающихся с целью выявления группы риска школьников, склонных к противоправным деяниям.</w:t>
      </w:r>
    </w:p>
    <w:p w:rsidR="00ED7120" w:rsidRDefault="00ED7120">
      <w:pPr>
        <w:spacing w:after="164"/>
        <w:ind w:firstLine="441"/>
        <w:jc w:val="both"/>
      </w:pPr>
    </w:p>
    <w:p w:rsidR="00ED7120" w:rsidRDefault="00ED7120">
      <w:pPr>
        <w:spacing w:after="164"/>
        <w:ind w:firstLine="441"/>
      </w:pPr>
    </w:p>
    <w:p w:rsidR="00ED7120" w:rsidRDefault="00ED7120">
      <w:pPr>
        <w:spacing w:after="164"/>
        <w:ind w:firstLine="441"/>
      </w:pPr>
    </w:p>
    <w:p w:rsidR="00ED7120" w:rsidRDefault="00ED7120">
      <w:pPr>
        <w:spacing w:after="164"/>
        <w:ind w:firstLine="441"/>
      </w:pPr>
    </w:p>
    <w:sectPr w:rsidR="00ED7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EA"/>
    <w:multiLevelType w:val="multilevel"/>
    <w:tmpl w:val="DA1037BC"/>
    <w:lvl w:ilvl="0">
      <w:numFmt w:val="bullet"/>
      <w:lvlText w:val="•"/>
      <w:lvlJc w:val="left"/>
      <w:pPr>
        <w:ind w:left="801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3B736EC2"/>
    <w:multiLevelType w:val="multilevel"/>
    <w:tmpl w:val="93A216AE"/>
    <w:lvl w:ilvl="0">
      <w:numFmt w:val="bullet"/>
      <w:lvlText w:val="•"/>
      <w:lvlJc w:val="left"/>
      <w:pPr>
        <w:ind w:left="801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5BB61369"/>
    <w:multiLevelType w:val="multilevel"/>
    <w:tmpl w:val="C3C84ECC"/>
    <w:lvl w:ilvl="0">
      <w:numFmt w:val="bullet"/>
      <w:lvlText w:val="•"/>
      <w:lvlJc w:val="left"/>
      <w:pPr>
        <w:ind w:left="801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</w:compat>
  <w:rsids>
    <w:rsidRoot w:val="00ED7120"/>
    <w:rsid w:val="000A08A4"/>
    <w:rsid w:val="00E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GordeevAV</dc:creator>
  <cp:lastModifiedBy>GordeevAV</cp:lastModifiedBy>
  <cp:revision>2</cp:revision>
  <dcterms:created xsi:type="dcterms:W3CDTF">2017-11-30T05:10:00Z</dcterms:created>
  <dcterms:modified xsi:type="dcterms:W3CDTF">2017-11-30T05:10:00Z</dcterms:modified>
</cp:coreProperties>
</file>